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0B449" w14:textId="77777777" w:rsidR="00AE2685" w:rsidRPr="00186004" w:rsidRDefault="00237BC3" w:rsidP="00242797">
      <w:pPr>
        <w:spacing w:after="0" w:line="276" w:lineRule="auto"/>
        <w:jc w:val="center"/>
        <w:rPr>
          <w:rFonts w:ascii="Arial" w:hAnsi="Arial" w:cs="Arial"/>
          <w:b/>
          <w:sz w:val="20"/>
          <w:szCs w:val="20"/>
          <w:lang w:val="ro-RO"/>
        </w:rPr>
      </w:pPr>
      <w:r w:rsidRPr="00186004">
        <w:rPr>
          <w:rFonts w:ascii="Arial" w:hAnsi="Arial" w:cs="Arial"/>
          <w:b/>
          <w:sz w:val="20"/>
          <w:szCs w:val="20"/>
          <w:lang w:val="ro-RO"/>
        </w:rPr>
        <w:t>CAIET DE SARCINI</w:t>
      </w:r>
    </w:p>
    <w:p w14:paraId="1F1EEDEA" w14:textId="0E45BACF" w:rsidR="00346387" w:rsidRPr="0075656A" w:rsidRDefault="0075656A" w:rsidP="00242797">
      <w:pPr>
        <w:spacing w:after="0" w:line="276" w:lineRule="auto"/>
        <w:jc w:val="center"/>
        <w:rPr>
          <w:rFonts w:ascii="Arial" w:hAnsi="Arial" w:cs="Arial"/>
          <w:b/>
          <w:bCs/>
          <w:sz w:val="20"/>
          <w:szCs w:val="20"/>
          <w:lang w:val="ro-RO"/>
        </w:rPr>
      </w:pPr>
      <w:r w:rsidRPr="0075656A">
        <w:rPr>
          <w:rFonts w:ascii="Arial" w:hAnsi="Arial" w:cs="Arial"/>
          <w:b/>
          <w:bCs/>
          <w:sz w:val="20"/>
          <w:szCs w:val="20"/>
          <w:lang w:val="ro-RO"/>
        </w:rPr>
        <w:t>S</w:t>
      </w:r>
      <w:r w:rsidR="00237BC3" w:rsidRPr="0075656A">
        <w:rPr>
          <w:rFonts w:ascii="Arial" w:hAnsi="Arial" w:cs="Arial"/>
          <w:b/>
          <w:bCs/>
          <w:sz w:val="20"/>
          <w:szCs w:val="20"/>
          <w:lang w:val="ro-RO"/>
        </w:rPr>
        <w:t>ervici</w:t>
      </w:r>
      <w:r w:rsidRPr="0075656A">
        <w:rPr>
          <w:rFonts w:ascii="Arial" w:hAnsi="Arial" w:cs="Arial"/>
          <w:b/>
          <w:bCs/>
          <w:sz w:val="20"/>
          <w:szCs w:val="20"/>
          <w:lang w:val="ro-RO"/>
        </w:rPr>
        <w:t xml:space="preserve">i </w:t>
      </w:r>
      <w:r w:rsidR="00237BC3" w:rsidRPr="0075656A">
        <w:rPr>
          <w:rFonts w:ascii="Arial" w:hAnsi="Arial" w:cs="Arial"/>
          <w:b/>
          <w:bCs/>
          <w:sz w:val="20"/>
          <w:szCs w:val="20"/>
          <w:lang w:val="ro-RO"/>
        </w:rPr>
        <w:t xml:space="preserve">de </w:t>
      </w:r>
      <w:r w:rsidR="00F91EBD" w:rsidRPr="0075656A">
        <w:rPr>
          <w:rFonts w:ascii="Arial" w:hAnsi="Arial" w:cs="Arial"/>
          <w:b/>
          <w:bCs/>
          <w:sz w:val="20"/>
          <w:szCs w:val="20"/>
          <w:lang w:val="ro-RO"/>
        </w:rPr>
        <w:t>elaborare si actualizare a</w:t>
      </w:r>
      <w:r w:rsidR="00237BC3" w:rsidRPr="0075656A">
        <w:rPr>
          <w:rFonts w:ascii="Arial" w:hAnsi="Arial" w:cs="Arial"/>
          <w:b/>
          <w:bCs/>
          <w:sz w:val="20"/>
          <w:szCs w:val="20"/>
          <w:lang w:val="ro-RO"/>
        </w:rPr>
        <w:t xml:space="preserve"> </w:t>
      </w:r>
    </w:p>
    <w:p w14:paraId="13FA350C" w14:textId="16F90D15" w:rsidR="005E6749" w:rsidRPr="0075656A" w:rsidRDefault="00F91EBD" w:rsidP="005C31B4">
      <w:pPr>
        <w:spacing w:after="0" w:line="276" w:lineRule="auto"/>
        <w:jc w:val="center"/>
        <w:rPr>
          <w:rFonts w:ascii="Arial" w:hAnsi="Arial" w:cs="Arial"/>
          <w:b/>
          <w:bCs/>
          <w:sz w:val="20"/>
          <w:szCs w:val="20"/>
          <w:lang w:val="ro-RO"/>
        </w:rPr>
      </w:pPr>
      <w:r w:rsidRPr="0075656A">
        <w:rPr>
          <w:rFonts w:ascii="Arial" w:hAnsi="Arial" w:cs="Arial"/>
          <w:b/>
          <w:bCs/>
          <w:sz w:val="20"/>
          <w:szCs w:val="20"/>
          <w:lang w:val="ro-RO"/>
        </w:rPr>
        <w:t>Planului de Actiune Regional</w:t>
      </w:r>
      <w:r w:rsidR="009F5395" w:rsidRPr="0075656A">
        <w:rPr>
          <w:rFonts w:ascii="Arial" w:hAnsi="Arial" w:cs="Arial"/>
          <w:b/>
          <w:bCs/>
          <w:sz w:val="20"/>
          <w:szCs w:val="20"/>
          <w:lang w:val="ro-RO"/>
        </w:rPr>
        <w:t xml:space="preserve"> si revizuiri externe ale foilor de parcurs</w:t>
      </w:r>
      <w:r w:rsidR="0075656A" w:rsidRPr="0075656A">
        <w:rPr>
          <w:rFonts w:ascii="Arial" w:hAnsi="Arial" w:cs="Arial"/>
          <w:b/>
          <w:bCs/>
          <w:sz w:val="20"/>
          <w:szCs w:val="20"/>
          <w:lang w:val="ro-RO"/>
        </w:rPr>
        <w:t xml:space="preserve"> in cadrul proiectului </w:t>
      </w:r>
      <w:r w:rsidR="0075656A">
        <w:rPr>
          <w:rFonts w:ascii="Arial" w:hAnsi="Arial" w:cs="Arial"/>
          <w:b/>
          <w:bCs/>
          <w:sz w:val="20"/>
          <w:szCs w:val="20"/>
          <w:lang w:val="ro-RO"/>
        </w:rPr>
        <w:t>i</w:t>
      </w:r>
      <w:r w:rsidR="0075656A" w:rsidRPr="0075656A">
        <w:rPr>
          <w:rFonts w:ascii="Arial" w:hAnsi="Arial" w:cs="Arial"/>
          <w:b/>
          <w:bCs/>
          <w:sz w:val="20"/>
          <w:szCs w:val="20"/>
          <w:lang w:val="ro-RO"/>
        </w:rPr>
        <w:t>WATERMAP</w:t>
      </w:r>
    </w:p>
    <w:p w14:paraId="58225856" w14:textId="25CE0A00" w:rsidR="00F91EBD" w:rsidRPr="00186004" w:rsidRDefault="00F91EBD" w:rsidP="00242797">
      <w:pPr>
        <w:spacing w:after="0" w:line="276" w:lineRule="auto"/>
        <w:jc w:val="center"/>
        <w:rPr>
          <w:rFonts w:ascii="Arial" w:hAnsi="Arial" w:cs="Arial"/>
          <w:sz w:val="20"/>
          <w:szCs w:val="20"/>
          <w:lang w:val="ro-RO"/>
        </w:rPr>
      </w:pPr>
    </w:p>
    <w:p w14:paraId="78012716" w14:textId="38A3B861" w:rsidR="00237BC3" w:rsidRPr="00186004" w:rsidRDefault="00237BC3" w:rsidP="00242797">
      <w:pPr>
        <w:spacing w:after="0" w:line="276" w:lineRule="auto"/>
        <w:jc w:val="center"/>
        <w:rPr>
          <w:rFonts w:ascii="Arial" w:hAnsi="Arial" w:cs="Arial"/>
          <w:sz w:val="20"/>
          <w:szCs w:val="20"/>
          <w:lang w:val="ro-RO"/>
        </w:rPr>
      </w:pPr>
      <w:r w:rsidRPr="00186004">
        <w:rPr>
          <w:rFonts w:ascii="Arial" w:hAnsi="Arial" w:cs="Arial"/>
          <w:sz w:val="20"/>
          <w:szCs w:val="20"/>
          <w:lang w:val="ro-RO"/>
        </w:rPr>
        <w:t xml:space="preserve"> </w:t>
      </w:r>
    </w:p>
    <w:p w14:paraId="07F1BFCB" w14:textId="77777777" w:rsidR="00B05B31" w:rsidRPr="00186004" w:rsidRDefault="00B05B31" w:rsidP="00242797">
      <w:pPr>
        <w:spacing w:after="0" w:line="276" w:lineRule="auto"/>
        <w:rPr>
          <w:rFonts w:ascii="Arial" w:hAnsi="Arial" w:cs="Arial"/>
          <w:b/>
          <w:sz w:val="20"/>
          <w:szCs w:val="20"/>
          <w:highlight w:val="lightGray"/>
          <w:lang w:val="ro-RO"/>
        </w:rPr>
      </w:pPr>
      <w:r w:rsidRPr="00186004">
        <w:rPr>
          <w:rFonts w:ascii="Arial" w:hAnsi="Arial" w:cs="Arial"/>
          <w:b/>
          <w:sz w:val="20"/>
          <w:szCs w:val="20"/>
          <w:highlight w:val="lightGray"/>
          <w:lang w:val="ro-RO"/>
        </w:rPr>
        <w:t>1.Introducere</w:t>
      </w:r>
    </w:p>
    <w:p w14:paraId="60577F99" w14:textId="77777777" w:rsidR="00E96778" w:rsidRPr="00186004" w:rsidRDefault="00E96778" w:rsidP="00242797">
      <w:pPr>
        <w:spacing w:after="0" w:line="276" w:lineRule="auto"/>
        <w:rPr>
          <w:rFonts w:ascii="Arial" w:hAnsi="Arial" w:cs="Arial"/>
          <w:sz w:val="20"/>
          <w:szCs w:val="20"/>
          <w:lang w:val="ro-RO"/>
        </w:rPr>
      </w:pPr>
    </w:p>
    <w:p w14:paraId="17C6FAE8" w14:textId="640A5360" w:rsidR="00B05B31" w:rsidRPr="00186004" w:rsidRDefault="00B05B31" w:rsidP="00242797">
      <w:pPr>
        <w:spacing w:after="0" w:line="276" w:lineRule="auto"/>
        <w:jc w:val="both"/>
        <w:rPr>
          <w:rFonts w:ascii="Arial" w:hAnsi="Arial" w:cs="Arial"/>
          <w:sz w:val="20"/>
          <w:szCs w:val="20"/>
          <w:lang w:val="ro-RO"/>
        </w:rPr>
      </w:pPr>
      <w:r w:rsidRPr="00186004">
        <w:rPr>
          <w:rFonts w:ascii="Arial" w:hAnsi="Arial" w:cs="Arial"/>
          <w:sz w:val="20"/>
          <w:szCs w:val="20"/>
          <w:lang w:val="ro-RO"/>
        </w:rPr>
        <w:t>In cadrul prezent</w:t>
      </w:r>
      <w:r w:rsidR="00CD5A04" w:rsidRPr="00186004">
        <w:rPr>
          <w:rFonts w:ascii="Arial" w:hAnsi="Arial" w:cs="Arial"/>
          <w:sz w:val="20"/>
          <w:szCs w:val="20"/>
          <w:lang w:val="ro-RO"/>
        </w:rPr>
        <w:t>ului caiet de sarcini</w:t>
      </w:r>
      <w:r w:rsidRPr="00186004">
        <w:rPr>
          <w:rFonts w:ascii="Arial" w:hAnsi="Arial" w:cs="Arial"/>
          <w:sz w:val="20"/>
          <w:szCs w:val="20"/>
          <w:lang w:val="ro-RO"/>
        </w:rPr>
        <w:t xml:space="preserve">, Agentia pentru </w:t>
      </w:r>
      <w:r w:rsidR="00150B30" w:rsidRPr="00186004">
        <w:rPr>
          <w:rFonts w:ascii="Arial" w:hAnsi="Arial" w:cs="Arial"/>
          <w:sz w:val="20"/>
          <w:szCs w:val="20"/>
          <w:lang w:val="ro-RO"/>
        </w:rPr>
        <w:t>D</w:t>
      </w:r>
      <w:r w:rsidRPr="00186004">
        <w:rPr>
          <w:rFonts w:ascii="Arial" w:hAnsi="Arial" w:cs="Arial"/>
          <w:sz w:val="20"/>
          <w:szCs w:val="20"/>
          <w:lang w:val="ro-RO"/>
        </w:rPr>
        <w:t>ezvoltare Regionala Nord-Est indeplineste rolul de</w:t>
      </w:r>
      <w:r w:rsidR="00BB5B85" w:rsidRPr="00186004">
        <w:rPr>
          <w:rFonts w:ascii="Arial" w:hAnsi="Arial" w:cs="Arial"/>
          <w:sz w:val="20"/>
          <w:szCs w:val="20"/>
          <w:lang w:val="ro-RO"/>
        </w:rPr>
        <w:t xml:space="preserve"> Autoritate Contractanta, respectiv</w:t>
      </w:r>
      <w:r w:rsidRPr="00186004">
        <w:rPr>
          <w:rFonts w:ascii="Arial" w:hAnsi="Arial" w:cs="Arial"/>
          <w:sz w:val="20"/>
          <w:szCs w:val="20"/>
          <w:lang w:val="ro-RO"/>
        </w:rPr>
        <w:t xml:space="preserve"> </w:t>
      </w:r>
      <w:r w:rsidRPr="00186004">
        <w:rPr>
          <w:rFonts w:ascii="Arial" w:hAnsi="Arial" w:cs="Arial"/>
          <w:b/>
          <w:sz w:val="20"/>
          <w:szCs w:val="20"/>
          <w:lang w:val="ro-RO"/>
        </w:rPr>
        <w:t>Achizitor</w:t>
      </w:r>
      <w:r w:rsidRPr="00186004">
        <w:rPr>
          <w:rFonts w:ascii="Arial" w:hAnsi="Arial" w:cs="Arial"/>
          <w:sz w:val="20"/>
          <w:szCs w:val="20"/>
          <w:lang w:val="ro-RO"/>
        </w:rPr>
        <w:t xml:space="preserve"> in cadrul contractulu</w:t>
      </w:r>
      <w:r w:rsidR="006253B1" w:rsidRPr="00186004">
        <w:rPr>
          <w:rFonts w:ascii="Arial" w:hAnsi="Arial" w:cs="Arial"/>
          <w:sz w:val="20"/>
          <w:szCs w:val="20"/>
          <w:lang w:val="ro-RO"/>
        </w:rPr>
        <w:t xml:space="preserve">i iar ofertantul rolul de </w:t>
      </w:r>
      <w:r w:rsidR="006253B1" w:rsidRPr="00186004">
        <w:rPr>
          <w:rFonts w:ascii="Arial" w:hAnsi="Arial" w:cs="Arial"/>
          <w:b/>
          <w:sz w:val="20"/>
          <w:szCs w:val="20"/>
          <w:lang w:val="ro-RO"/>
        </w:rPr>
        <w:t>Prestator</w:t>
      </w:r>
      <w:r w:rsidR="006253B1" w:rsidRPr="00186004">
        <w:rPr>
          <w:rFonts w:ascii="Arial" w:hAnsi="Arial" w:cs="Arial"/>
          <w:sz w:val="20"/>
          <w:szCs w:val="20"/>
          <w:lang w:val="ro-RO"/>
        </w:rPr>
        <w:t>.</w:t>
      </w:r>
    </w:p>
    <w:p w14:paraId="47946674" w14:textId="597AD4CD" w:rsidR="00B05B31" w:rsidRPr="00186004" w:rsidRDefault="00981B35" w:rsidP="00242797">
      <w:pPr>
        <w:spacing w:after="0" w:line="276" w:lineRule="auto"/>
        <w:jc w:val="both"/>
        <w:rPr>
          <w:rFonts w:ascii="Arial" w:hAnsi="Arial" w:cs="Arial"/>
          <w:b/>
          <w:sz w:val="20"/>
          <w:szCs w:val="20"/>
          <w:lang w:val="ro-RO"/>
        </w:rPr>
      </w:pPr>
      <w:r w:rsidRPr="00186004">
        <w:rPr>
          <w:rFonts w:ascii="Arial" w:hAnsi="Arial" w:cs="Arial"/>
          <w:sz w:val="20"/>
          <w:szCs w:val="20"/>
          <w:lang w:val="ro-RO"/>
        </w:rPr>
        <w:t xml:space="preserve">Scopul acestei </w:t>
      </w:r>
      <w:r w:rsidR="00CD5A04" w:rsidRPr="00186004">
        <w:rPr>
          <w:rFonts w:ascii="Arial" w:hAnsi="Arial" w:cs="Arial"/>
          <w:sz w:val="20"/>
          <w:szCs w:val="20"/>
          <w:lang w:val="ro-RO"/>
        </w:rPr>
        <w:t>achizitii</w:t>
      </w:r>
      <w:r w:rsidRPr="00186004">
        <w:rPr>
          <w:rFonts w:ascii="Arial" w:hAnsi="Arial" w:cs="Arial"/>
          <w:sz w:val="20"/>
          <w:szCs w:val="20"/>
          <w:lang w:val="ro-RO"/>
        </w:rPr>
        <w:t xml:space="preserve"> il constituie </w:t>
      </w:r>
      <w:r w:rsidR="00CD5A04" w:rsidRPr="00186004">
        <w:rPr>
          <w:rFonts w:ascii="Arial" w:hAnsi="Arial" w:cs="Arial"/>
          <w:sz w:val="20"/>
          <w:szCs w:val="20"/>
          <w:lang w:val="ro-RO"/>
        </w:rPr>
        <w:t>prestarea</w:t>
      </w:r>
      <w:r w:rsidR="00B05B31" w:rsidRPr="00186004">
        <w:rPr>
          <w:rFonts w:ascii="Arial" w:hAnsi="Arial" w:cs="Arial"/>
          <w:sz w:val="20"/>
          <w:szCs w:val="20"/>
          <w:lang w:val="ro-RO"/>
        </w:rPr>
        <w:t xml:space="preserve"> de servicii pentru elaborarea </w:t>
      </w:r>
      <w:bookmarkStart w:id="0" w:name="_Hlk518379523"/>
      <w:r w:rsidR="00F91EBD" w:rsidRPr="00186004">
        <w:rPr>
          <w:rFonts w:ascii="Arial" w:hAnsi="Arial" w:cs="Arial"/>
          <w:b/>
          <w:sz w:val="20"/>
          <w:szCs w:val="20"/>
          <w:lang w:val="ro-RO"/>
        </w:rPr>
        <w:t>Planului de Actiune Regional</w:t>
      </w:r>
      <w:r w:rsidR="00E41EB5" w:rsidRPr="00186004">
        <w:rPr>
          <w:rFonts w:ascii="Arial" w:hAnsi="Arial" w:cs="Arial"/>
          <w:b/>
          <w:sz w:val="20"/>
          <w:szCs w:val="20"/>
          <w:lang w:val="ro-RO"/>
        </w:rPr>
        <w:t xml:space="preserve"> si</w:t>
      </w:r>
      <w:r w:rsidR="00B14717" w:rsidRPr="00186004">
        <w:rPr>
          <w:rFonts w:ascii="Arial" w:hAnsi="Arial" w:cs="Arial"/>
          <w:b/>
          <w:sz w:val="20"/>
          <w:szCs w:val="20"/>
          <w:lang w:val="ro-RO"/>
        </w:rPr>
        <w:t xml:space="preserve"> revizuiri externe ale foilor de parcurs privind: dezvoltarea masei critice</w:t>
      </w:r>
      <w:r w:rsidR="007B74D5" w:rsidRPr="00186004">
        <w:rPr>
          <w:rFonts w:ascii="Arial" w:hAnsi="Arial" w:cs="Arial"/>
          <w:b/>
          <w:sz w:val="20"/>
          <w:szCs w:val="20"/>
          <w:lang w:val="ro-RO"/>
        </w:rPr>
        <w:t xml:space="preserve"> a ecosistemului de inovare pentru tehnologiile din domeniul apei</w:t>
      </w:r>
      <w:r w:rsidR="00B14717" w:rsidRPr="00186004">
        <w:rPr>
          <w:rFonts w:ascii="Arial" w:hAnsi="Arial" w:cs="Arial"/>
          <w:b/>
          <w:sz w:val="20"/>
          <w:szCs w:val="20"/>
          <w:lang w:val="ro-RO"/>
        </w:rPr>
        <w:t>, resursele</w:t>
      </w:r>
      <w:r w:rsidR="00BC00AB" w:rsidRPr="00186004">
        <w:rPr>
          <w:rFonts w:ascii="Arial" w:hAnsi="Arial" w:cs="Arial"/>
          <w:b/>
          <w:sz w:val="20"/>
          <w:szCs w:val="20"/>
          <w:lang w:val="ro-RO"/>
        </w:rPr>
        <w:t xml:space="preserve"> umane si internationalizare.</w:t>
      </w:r>
    </w:p>
    <w:p w14:paraId="711F2F97" w14:textId="77777777" w:rsidR="00093CEF" w:rsidRPr="00186004" w:rsidRDefault="00093CEF" w:rsidP="00242797">
      <w:pPr>
        <w:spacing w:after="0" w:line="276" w:lineRule="auto"/>
        <w:jc w:val="both"/>
        <w:rPr>
          <w:rFonts w:ascii="Arial" w:hAnsi="Arial" w:cs="Arial"/>
          <w:b/>
          <w:sz w:val="20"/>
          <w:szCs w:val="20"/>
          <w:lang w:val="ro-RO"/>
        </w:rPr>
      </w:pPr>
      <w:bookmarkStart w:id="1" w:name="_GoBack"/>
      <w:bookmarkEnd w:id="1"/>
    </w:p>
    <w:p w14:paraId="78F31F15" w14:textId="68FE5FC4" w:rsidR="00093CEF" w:rsidRPr="00186004" w:rsidRDefault="00093CEF" w:rsidP="00242797">
      <w:pPr>
        <w:spacing w:after="0" w:line="276" w:lineRule="auto"/>
        <w:jc w:val="both"/>
        <w:rPr>
          <w:rFonts w:ascii="Arial" w:hAnsi="Arial" w:cs="Arial"/>
          <w:sz w:val="20"/>
          <w:szCs w:val="20"/>
          <w:lang w:val="ro-RO"/>
        </w:rPr>
      </w:pPr>
      <w:r w:rsidRPr="00186004">
        <w:rPr>
          <w:rFonts w:ascii="Arial" w:hAnsi="Arial" w:cs="Arial"/>
          <w:sz w:val="20"/>
          <w:szCs w:val="20"/>
          <w:lang w:val="ro-RO"/>
        </w:rPr>
        <w:t>Planul Regional de Actiune este un document care ofera detalii cu privire actiunile care pot fi implementate in regiune, in urma dezvoltarii si actualizarii foilor de parcurs privind cele trei domenii de interes: dezvoltarea masei critice a ecosistemului de inovare pentru tehnologiile din domeniul apei, resursele umane si internationalizarea pentru a imbunatati instrumentul de politica vizat si cadrul de implementare aprofundat pe perioada de implementare a proiectului.</w:t>
      </w:r>
    </w:p>
    <w:p w14:paraId="51A15876" w14:textId="77777777" w:rsidR="00B25933" w:rsidRPr="00186004" w:rsidRDefault="00B25933" w:rsidP="00242797">
      <w:pPr>
        <w:spacing w:after="0" w:line="276" w:lineRule="auto"/>
        <w:jc w:val="both"/>
        <w:rPr>
          <w:rFonts w:ascii="Arial" w:hAnsi="Arial" w:cs="Arial"/>
          <w:color w:val="FF0000"/>
          <w:sz w:val="20"/>
          <w:szCs w:val="20"/>
          <w:lang w:val="ro-RO"/>
        </w:rPr>
      </w:pPr>
    </w:p>
    <w:bookmarkEnd w:id="0"/>
    <w:p w14:paraId="232B579E" w14:textId="77777777" w:rsidR="006253B1" w:rsidRPr="00186004" w:rsidRDefault="006253B1" w:rsidP="00242797">
      <w:pPr>
        <w:spacing w:after="0" w:line="276" w:lineRule="auto"/>
        <w:jc w:val="both"/>
        <w:rPr>
          <w:rFonts w:ascii="Arial" w:hAnsi="Arial" w:cs="Arial"/>
          <w:sz w:val="20"/>
          <w:szCs w:val="20"/>
          <w:lang w:val="ro-RO"/>
        </w:rPr>
      </w:pPr>
      <w:r w:rsidRPr="00186004">
        <w:rPr>
          <w:rFonts w:ascii="Arial" w:hAnsi="Arial" w:cs="Arial"/>
          <w:sz w:val="20"/>
          <w:szCs w:val="20"/>
          <w:lang w:val="ro-RO"/>
        </w:rPr>
        <w:t>Pentru scopul prezentei secțiuni a Documentației de Atribuire, 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w:t>
      </w:r>
    </w:p>
    <w:p w14:paraId="50CD1C51" w14:textId="77777777" w:rsidR="00E96778" w:rsidRPr="00186004" w:rsidRDefault="00E96778" w:rsidP="00242797">
      <w:pPr>
        <w:spacing w:after="0" w:line="276" w:lineRule="auto"/>
        <w:jc w:val="both"/>
        <w:rPr>
          <w:rFonts w:ascii="Arial" w:hAnsi="Arial" w:cs="Arial"/>
          <w:sz w:val="20"/>
          <w:szCs w:val="20"/>
          <w:lang w:val="ro-RO"/>
        </w:rPr>
      </w:pPr>
    </w:p>
    <w:p w14:paraId="67C43A0C" w14:textId="77777777" w:rsidR="00B05B31" w:rsidRPr="00186004" w:rsidRDefault="00981B35" w:rsidP="00242797">
      <w:pPr>
        <w:spacing w:after="0" w:line="276" w:lineRule="auto"/>
        <w:jc w:val="both"/>
        <w:rPr>
          <w:rFonts w:ascii="Arial" w:hAnsi="Arial" w:cs="Arial"/>
          <w:b/>
          <w:sz w:val="20"/>
          <w:szCs w:val="20"/>
          <w:lang w:val="ro-RO"/>
        </w:rPr>
      </w:pPr>
      <w:r w:rsidRPr="00186004">
        <w:rPr>
          <w:rFonts w:ascii="Arial" w:hAnsi="Arial" w:cs="Arial"/>
          <w:b/>
          <w:sz w:val="20"/>
          <w:szCs w:val="20"/>
          <w:highlight w:val="lightGray"/>
          <w:lang w:val="ro-RO"/>
        </w:rPr>
        <w:t>2.Contextul realizarii acestei achizitii</w:t>
      </w:r>
    </w:p>
    <w:p w14:paraId="6DF3CA67" w14:textId="77777777" w:rsidR="00981B35" w:rsidRPr="00186004" w:rsidRDefault="00BB5B85" w:rsidP="00242797">
      <w:p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2.1 </w:t>
      </w:r>
      <w:r w:rsidRPr="00186004">
        <w:rPr>
          <w:rFonts w:ascii="Arial" w:hAnsi="Arial" w:cs="Arial"/>
          <w:b/>
          <w:sz w:val="20"/>
          <w:szCs w:val="20"/>
          <w:lang w:val="ro-RO"/>
        </w:rPr>
        <w:t>Informatii despre Autoritatea Contractanta</w:t>
      </w:r>
    </w:p>
    <w:p w14:paraId="3CA8CEC6" w14:textId="77777777" w:rsidR="006253B1" w:rsidRPr="00186004" w:rsidRDefault="006253B1" w:rsidP="00242797">
      <w:pPr>
        <w:spacing w:after="0" w:line="276" w:lineRule="auto"/>
        <w:jc w:val="both"/>
        <w:rPr>
          <w:rFonts w:ascii="Arial" w:hAnsi="Arial" w:cs="Arial"/>
          <w:sz w:val="20"/>
          <w:szCs w:val="20"/>
          <w:lang w:val="ro-RO"/>
        </w:rPr>
      </w:pPr>
      <w:r w:rsidRPr="00186004">
        <w:rPr>
          <w:rFonts w:ascii="Arial" w:hAnsi="Arial" w:cs="Arial"/>
          <w:sz w:val="20"/>
          <w:szCs w:val="20"/>
          <w:lang w:val="ro-RO"/>
        </w:rPr>
        <w:t>Agenția pentru Dezvoltare Regională Nord-Est, înființată în 1999, este o organizație neguvernamentală, non-profit, de utilitate publică înființată în baza legii 315 din 28 iunie 2004 privind dezvoltarea regională în România. ADR Nord-Est este un generator de dezvoltare economico-socială a Regiunii Nord-Est. Agentia elaborează și promovează strategii, atrage resurse, identifică și implementează programe de finanțare și oferă servicii pentru stimularea creșterii economice durabile, a parteneriatelor și a spiritului antreprenorial.</w:t>
      </w:r>
    </w:p>
    <w:p w14:paraId="3311576D" w14:textId="149DD374" w:rsidR="006253B1" w:rsidRPr="00186004" w:rsidRDefault="006253B1" w:rsidP="00242797">
      <w:pPr>
        <w:spacing w:after="0" w:line="276" w:lineRule="auto"/>
        <w:jc w:val="both"/>
        <w:rPr>
          <w:rFonts w:ascii="Arial" w:hAnsi="Arial" w:cs="Arial"/>
          <w:sz w:val="20"/>
          <w:szCs w:val="20"/>
          <w:lang w:val="ro-RO"/>
        </w:rPr>
      </w:pPr>
      <w:r w:rsidRPr="00186004">
        <w:rPr>
          <w:rFonts w:ascii="Arial" w:hAnsi="Arial" w:cs="Arial"/>
          <w:sz w:val="20"/>
          <w:szCs w:val="20"/>
          <w:lang w:val="ro-RO"/>
        </w:rPr>
        <w:t>ADR Nord-Est are competențe în planificarea și programarea regională, are experiență și expertiză metodologică și procedurală în managementul programelor (POR</w:t>
      </w:r>
      <w:r w:rsidR="00535A54" w:rsidRPr="00186004">
        <w:rPr>
          <w:rFonts w:ascii="Arial" w:hAnsi="Arial" w:cs="Arial"/>
          <w:sz w:val="20"/>
          <w:szCs w:val="20"/>
          <w:lang w:val="ro-RO"/>
        </w:rPr>
        <w:t xml:space="preserve"> 2007-13/2014-20</w:t>
      </w:r>
      <w:r w:rsidRPr="00186004">
        <w:rPr>
          <w:rFonts w:ascii="Arial" w:hAnsi="Arial" w:cs="Arial"/>
          <w:sz w:val="20"/>
          <w:szCs w:val="20"/>
          <w:lang w:val="ro-RO"/>
        </w:rPr>
        <w:t xml:space="preserve"> și POS</w:t>
      </w:r>
      <w:r w:rsidR="00535A54" w:rsidRPr="00186004">
        <w:rPr>
          <w:rFonts w:ascii="Arial" w:hAnsi="Arial" w:cs="Arial"/>
          <w:sz w:val="20"/>
          <w:szCs w:val="20"/>
          <w:lang w:val="ro-RO"/>
        </w:rPr>
        <w:t xml:space="preserve"> CCE</w:t>
      </w:r>
      <w:r w:rsidRPr="00186004">
        <w:rPr>
          <w:rFonts w:ascii="Arial" w:hAnsi="Arial" w:cs="Arial"/>
          <w:sz w:val="20"/>
          <w:szCs w:val="20"/>
          <w:lang w:val="ro-RO"/>
        </w:rPr>
        <w:t xml:space="preserve"> 2007-13) și proiectelor, a elaborat Strategia </w:t>
      </w:r>
      <w:r w:rsidR="00093CEF" w:rsidRPr="00186004">
        <w:rPr>
          <w:rFonts w:ascii="Arial" w:hAnsi="Arial" w:cs="Arial"/>
          <w:sz w:val="20"/>
          <w:szCs w:val="20"/>
          <w:lang w:val="ro-RO"/>
        </w:rPr>
        <w:t xml:space="preserve">pentru Cercetare si Inovare Regionala prin </w:t>
      </w:r>
      <w:r w:rsidRPr="00186004">
        <w:rPr>
          <w:rFonts w:ascii="Arial" w:hAnsi="Arial" w:cs="Arial"/>
          <w:sz w:val="20"/>
          <w:szCs w:val="20"/>
          <w:lang w:val="ro-RO"/>
        </w:rPr>
        <w:t>Sp</w:t>
      </w:r>
      <w:r w:rsidR="0006424A" w:rsidRPr="00186004">
        <w:rPr>
          <w:rFonts w:ascii="Arial" w:hAnsi="Arial" w:cs="Arial"/>
          <w:sz w:val="20"/>
          <w:szCs w:val="20"/>
          <w:lang w:val="ro-RO"/>
        </w:rPr>
        <w:t>ecializare Inteligenta RIS3 Nord-Est</w:t>
      </w:r>
      <w:r w:rsidRPr="00186004">
        <w:rPr>
          <w:rFonts w:ascii="Arial" w:hAnsi="Arial" w:cs="Arial"/>
          <w:sz w:val="20"/>
          <w:szCs w:val="20"/>
          <w:lang w:val="ro-RO"/>
        </w:rPr>
        <w:t>, a contribuit la elaborarea altor programe și scheme de granturi, coordonează diverse parteneriate regionale și grupuri de lucru pe diverse tematici specifice (inovare, mediul de afaceri, dezvoltarea turismului). De asemenea, are propria sa facilitate de formare în diferite domenii.</w:t>
      </w:r>
    </w:p>
    <w:p w14:paraId="3B53ADBD" w14:textId="1C2D11F2" w:rsidR="006253B1" w:rsidRPr="00186004" w:rsidRDefault="006253B1" w:rsidP="00242797">
      <w:p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Pe </w:t>
      </w:r>
      <w:r w:rsidR="00B14717" w:rsidRPr="00186004">
        <w:rPr>
          <w:rFonts w:ascii="Arial" w:hAnsi="Arial" w:cs="Arial"/>
          <w:sz w:val="20"/>
          <w:szCs w:val="20"/>
          <w:lang w:val="ro-RO"/>
        </w:rPr>
        <w:t>parcursul celor 20</w:t>
      </w:r>
      <w:r w:rsidRPr="00186004">
        <w:rPr>
          <w:rFonts w:ascii="Arial" w:hAnsi="Arial" w:cs="Arial"/>
          <w:sz w:val="20"/>
          <w:szCs w:val="20"/>
          <w:lang w:val="ro-RO"/>
        </w:rPr>
        <w:t xml:space="preserve"> ani de la infiintare, ADR Nord-Est a implementat 685 de proiecte finanțate din 25 de programe de pre-aderare (PHARE TVET și programele guvernului român), atrăgând 125 milioane de euro în regiune, creand 15.000 de noi locuri de muncă și asigurand instruirea/calificarea a peste 30.000 de persoane. Ca Organism Intermediar pentru implementarea Programului Operațional Regional 2007-2013, agenția a contractat și a gestionat peste 580 de proiecte depuse pentru a fi finanțate din fonduri FEDR (valoare totală de 1.500 mil. Euro). În același timp, agenția a fost Organism Intermediar pentru implementarea Programului Sectorial Cresterea Competitivitatii Economice în Regiunea Nord-Est, gestionând 543 de proiecte dedicate susținerii și dezvoltării sectorului de afaceri, atrăgând astfel 111,82 milioane de euro fonduri nerambursabile. În prezent, ADR NE este Organism Intermediar pentru implementarea POR 2014-2020 în Regiunea Nord-Est a României, care beneficiaza de o alocare financiară FEDR de 1.049 milioane Euro.</w:t>
      </w:r>
    </w:p>
    <w:p w14:paraId="143D0DE5" w14:textId="77777777" w:rsidR="006253B1" w:rsidRPr="00186004" w:rsidRDefault="006253B1" w:rsidP="00242797">
      <w:pPr>
        <w:spacing w:after="0" w:line="276" w:lineRule="auto"/>
        <w:rPr>
          <w:rFonts w:ascii="Arial" w:hAnsi="Arial" w:cs="Arial"/>
          <w:sz w:val="20"/>
          <w:szCs w:val="20"/>
          <w:lang w:val="ro-RO"/>
        </w:rPr>
      </w:pPr>
    </w:p>
    <w:p w14:paraId="054AC2B1" w14:textId="0C71DBA1" w:rsidR="006253B1" w:rsidRPr="00186004" w:rsidRDefault="006253B1" w:rsidP="00242797">
      <w:p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În plus, agenția a fost implicată în </w:t>
      </w:r>
      <w:r w:rsidR="00535A54" w:rsidRPr="00186004">
        <w:rPr>
          <w:rFonts w:ascii="Arial" w:hAnsi="Arial" w:cs="Arial"/>
          <w:sz w:val="20"/>
          <w:szCs w:val="20"/>
          <w:lang w:val="ro-RO"/>
        </w:rPr>
        <w:t xml:space="preserve">78 </w:t>
      </w:r>
      <w:r w:rsidRPr="00186004">
        <w:rPr>
          <w:rFonts w:ascii="Arial" w:hAnsi="Arial" w:cs="Arial"/>
          <w:sz w:val="20"/>
          <w:szCs w:val="20"/>
          <w:lang w:val="ro-RO"/>
        </w:rPr>
        <w:t xml:space="preserve">de proiecte europene finanțate din diverse programe (cum ar fi TACIS, Leonardo da Vinci, Erasmus, PC 6 și 7, INTERREG IIIB și IVC, Europa de Sud-Est, Interreg Europa, COSME, H2020, Peer-to-Peer) cu un buget total (in calitate de lider/partener de proiect) de </w:t>
      </w:r>
      <w:r w:rsidR="00535A54" w:rsidRPr="00186004">
        <w:rPr>
          <w:rFonts w:ascii="Arial" w:hAnsi="Arial" w:cs="Arial"/>
          <w:sz w:val="20"/>
          <w:szCs w:val="20"/>
          <w:lang w:val="ro-RO"/>
        </w:rPr>
        <w:t>8,77</w:t>
      </w:r>
      <w:r w:rsidRPr="00186004">
        <w:rPr>
          <w:rFonts w:ascii="Arial" w:hAnsi="Arial" w:cs="Arial"/>
          <w:sz w:val="20"/>
          <w:szCs w:val="20"/>
          <w:lang w:val="ro-RO"/>
        </w:rPr>
        <w:t xml:space="preserve"> milioane de euro.</w:t>
      </w:r>
    </w:p>
    <w:p w14:paraId="201BB221" w14:textId="5B87F9A5" w:rsidR="006253B1" w:rsidRPr="00186004" w:rsidRDefault="006253B1" w:rsidP="00242797">
      <w:pPr>
        <w:spacing w:after="0" w:line="276" w:lineRule="auto"/>
        <w:jc w:val="both"/>
        <w:rPr>
          <w:rFonts w:ascii="Arial" w:hAnsi="Arial" w:cs="Arial"/>
          <w:sz w:val="20"/>
          <w:szCs w:val="20"/>
          <w:lang w:val="ro-RO"/>
        </w:rPr>
      </w:pPr>
      <w:r w:rsidRPr="00186004">
        <w:rPr>
          <w:rFonts w:ascii="Arial" w:hAnsi="Arial" w:cs="Arial"/>
          <w:sz w:val="20"/>
          <w:szCs w:val="20"/>
          <w:lang w:val="ro-RO"/>
        </w:rPr>
        <w:t>În ultimii ani, ADR Nord-Est a pus accentul pe abordările sectoriale economice prin</w:t>
      </w:r>
      <w:r w:rsidR="0006424A" w:rsidRPr="00186004">
        <w:rPr>
          <w:rFonts w:ascii="Arial" w:hAnsi="Arial" w:cs="Arial"/>
          <w:sz w:val="20"/>
          <w:szCs w:val="20"/>
          <w:lang w:val="ro-RO"/>
        </w:rPr>
        <w:t xml:space="preserve"> Strategia pentru Cercetare si Inovare Regionala prin Specializare Inteligenta RIS3 Nord-Est</w:t>
      </w:r>
      <w:r w:rsidRPr="00186004">
        <w:rPr>
          <w:rFonts w:ascii="Arial" w:hAnsi="Arial" w:cs="Arial"/>
          <w:sz w:val="20"/>
          <w:szCs w:val="20"/>
          <w:lang w:val="ro-RO"/>
        </w:rPr>
        <w:t xml:space="preserve">, prin dezvoltarea continuă, îmbunătățirea și operaționalizarea analizei RIS3, implementarea metodologiei EDP cu JRC-DG Regio, pregătirea portofoliului </w:t>
      </w:r>
      <w:r w:rsidRPr="00186004">
        <w:rPr>
          <w:rFonts w:ascii="Arial" w:hAnsi="Arial" w:cs="Arial"/>
          <w:sz w:val="20"/>
          <w:szCs w:val="20"/>
          <w:lang w:val="ro-RO"/>
        </w:rPr>
        <w:lastRenderedPageBreak/>
        <w:t>regional de proiecte, în special pentru a aborda POR (60 milioane Euro, 4 apeluri) dedicat promovării serviciilor de transfer tehnologic și proiectelor integrate.</w:t>
      </w:r>
    </w:p>
    <w:p w14:paraId="262D14E4" w14:textId="07F773FF" w:rsidR="00D74FD7" w:rsidRPr="00186004" w:rsidRDefault="0006424A" w:rsidP="00D74FD7">
      <w:pPr>
        <w:spacing w:after="0" w:line="276" w:lineRule="auto"/>
        <w:jc w:val="both"/>
        <w:rPr>
          <w:rFonts w:ascii="Arial" w:hAnsi="Arial" w:cs="Arial"/>
          <w:sz w:val="20"/>
          <w:szCs w:val="20"/>
          <w:lang w:val="ro-RO"/>
        </w:rPr>
      </w:pPr>
      <w:r w:rsidRPr="00186004">
        <w:rPr>
          <w:rFonts w:ascii="Arial" w:hAnsi="Arial" w:cs="Arial"/>
          <w:sz w:val="20"/>
          <w:szCs w:val="20"/>
          <w:lang w:val="ro-RO"/>
        </w:rPr>
        <w:t>Agentia pentru Dez</w:t>
      </w:r>
      <w:r w:rsidR="00D74FD7" w:rsidRPr="00186004">
        <w:rPr>
          <w:rFonts w:ascii="Arial" w:hAnsi="Arial" w:cs="Arial"/>
          <w:sz w:val="20"/>
          <w:szCs w:val="20"/>
          <w:lang w:val="ro-RO"/>
        </w:rPr>
        <w:t>voltare Regionala este membra a</w:t>
      </w:r>
      <w:r w:rsidRPr="00186004">
        <w:rPr>
          <w:rFonts w:ascii="Arial" w:hAnsi="Arial" w:cs="Arial"/>
          <w:sz w:val="20"/>
          <w:szCs w:val="20"/>
          <w:lang w:val="ro-RO"/>
        </w:rPr>
        <w:t xml:space="preserve"> Platformei de Specializare Inteligenta S3</w:t>
      </w:r>
      <w:r w:rsidR="00B15A1D" w:rsidRPr="00186004">
        <w:rPr>
          <w:rFonts w:ascii="Arial" w:hAnsi="Arial" w:cs="Arial"/>
          <w:sz w:val="20"/>
          <w:szCs w:val="20"/>
          <w:lang w:val="ro-RO"/>
        </w:rPr>
        <w:t xml:space="preserve"> fiind implicata in parteneriatele din cadrul sectiunii Modernizare Industriala : Initiativa Regiotex (Textile inovatoare in Europa), Parteneriatul „Water Smart Territories”</w:t>
      </w:r>
      <w:r w:rsidR="003748C4" w:rsidRPr="00186004">
        <w:rPr>
          <w:rFonts w:ascii="Arial" w:hAnsi="Arial" w:cs="Arial"/>
          <w:sz w:val="20"/>
          <w:szCs w:val="20"/>
          <w:lang w:val="ro-RO"/>
        </w:rPr>
        <w:t xml:space="preserve">, </w:t>
      </w:r>
      <w:r w:rsidR="00D74FD7" w:rsidRPr="00186004">
        <w:rPr>
          <w:rFonts w:ascii="Arial" w:hAnsi="Arial" w:cs="Arial"/>
          <w:sz w:val="20"/>
          <w:szCs w:val="20"/>
          <w:lang w:val="ro-RO"/>
        </w:rPr>
        <w:t>Parteneriatul „Personalised Medicine”</w:t>
      </w:r>
      <w:r w:rsidR="00B15A1D" w:rsidRPr="00186004">
        <w:rPr>
          <w:rFonts w:ascii="Arial" w:hAnsi="Arial" w:cs="Arial"/>
          <w:sz w:val="20"/>
          <w:szCs w:val="20"/>
          <w:lang w:val="ro-RO"/>
        </w:rPr>
        <w:t xml:space="preserve"> </w:t>
      </w:r>
      <w:r w:rsidR="00861C2A" w:rsidRPr="00186004">
        <w:rPr>
          <w:rFonts w:ascii="Arial" w:hAnsi="Arial" w:cs="Arial"/>
          <w:sz w:val="20"/>
          <w:szCs w:val="20"/>
          <w:lang w:val="ro-RO"/>
        </w:rPr>
        <w:t xml:space="preserve">si in cadrul sectiunii Energie, unde este membra </w:t>
      </w:r>
      <w:r w:rsidR="00D74FD7" w:rsidRPr="00186004">
        <w:rPr>
          <w:rFonts w:ascii="Arial" w:hAnsi="Arial" w:cs="Arial"/>
          <w:sz w:val="20"/>
          <w:szCs w:val="20"/>
          <w:lang w:val="ro-RO"/>
        </w:rPr>
        <w:t>a parteneriatului</w:t>
      </w:r>
      <w:r w:rsidR="00B15A1D" w:rsidRPr="00186004">
        <w:rPr>
          <w:rFonts w:ascii="Arial" w:hAnsi="Arial" w:cs="Arial"/>
          <w:sz w:val="20"/>
          <w:szCs w:val="20"/>
          <w:lang w:val="ro-RO"/>
        </w:rPr>
        <w:t xml:space="preserve"> </w:t>
      </w:r>
      <w:r w:rsidR="00D74FD7" w:rsidRPr="00186004">
        <w:rPr>
          <w:rFonts w:ascii="Arial" w:hAnsi="Arial" w:cs="Arial"/>
          <w:sz w:val="20"/>
          <w:szCs w:val="20"/>
          <w:lang w:val="ro-RO"/>
        </w:rPr>
        <w:t>i</w:t>
      </w:r>
      <w:r w:rsidR="00B15A1D" w:rsidRPr="00186004">
        <w:rPr>
          <w:rFonts w:ascii="Arial" w:hAnsi="Arial" w:cs="Arial"/>
          <w:sz w:val="20"/>
          <w:szCs w:val="20"/>
          <w:lang w:val="ro-RO"/>
        </w:rPr>
        <w:t>nterregional</w:t>
      </w:r>
      <w:r w:rsidR="00861C2A" w:rsidRPr="00186004">
        <w:rPr>
          <w:rFonts w:ascii="Arial" w:hAnsi="Arial" w:cs="Arial"/>
          <w:sz w:val="20"/>
          <w:szCs w:val="20"/>
          <w:lang w:val="ro-RO"/>
        </w:rPr>
        <w:t xml:space="preserve"> pentru Bioenergie.</w:t>
      </w:r>
      <w:r w:rsidR="00D74FD7" w:rsidRPr="00186004">
        <w:rPr>
          <w:rFonts w:ascii="Arial" w:hAnsi="Arial" w:cs="Arial"/>
          <w:sz w:val="20"/>
          <w:szCs w:val="20"/>
          <w:lang w:val="ro-RO"/>
        </w:rPr>
        <w:t>In același timp, ADR Nord-Est este membru al EURADA (Asociația Europeană a Agențiilor de Dezvoltare) și membru al Rețelei ADR Sud-Est Europene (SEENORDA). Începând cu ianuarie 2018 NE RDA a devenit membru al rețelei ERRIN.</w:t>
      </w:r>
    </w:p>
    <w:p w14:paraId="0FC9170D" w14:textId="77777777" w:rsidR="0006424A" w:rsidRPr="00186004" w:rsidRDefault="0006424A" w:rsidP="00242797">
      <w:pPr>
        <w:spacing w:after="0" w:line="276" w:lineRule="auto"/>
        <w:jc w:val="both"/>
        <w:rPr>
          <w:rFonts w:ascii="Arial" w:hAnsi="Arial" w:cs="Arial"/>
          <w:sz w:val="20"/>
          <w:szCs w:val="20"/>
          <w:lang w:val="ro-RO"/>
        </w:rPr>
      </w:pPr>
    </w:p>
    <w:p w14:paraId="1E065136" w14:textId="77777777" w:rsidR="00DA3CEA" w:rsidRPr="00186004" w:rsidRDefault="002A6CB9" w:rsidP="00242797">
      <w:p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Rezultatele serviciilor pe care le vom achizitiona prin prezenta procedura vor contribui la dezvoltarea </w:t>
      </w:r>
      <w:r w:rsidR="000358AB" w:rsidRPr="00186004">
        <w:rPr>
          <w:rFonts w:ascii="Arial" w:hAnsi="Arial" w:cs="Arial"/>
          <w:sz w:val="20"/>
          <w:szCs w:val="20"/>
          <w:lang w:val="ro-RO"/>
        </w:rPr>
        <w:t>de actiuni care sa aiba un impact major asupra</w:t>
      </w:r>
      <w:r w:rsidR="00DA3CEA" w:rsidRPr="00186004">
        <w:rPr>
          <w:rFonts w:ascii="Arial" w:hAnsi="Arial" w:cs="Arial"/>
          <w:sz w:val="20"/>
          <w:szCs w:val="20"/>
          <w:lang w:val="ro-RO"/>
        </w:rPr>
        <w:t xml:space="preserve"> dezvoltarea masei critice, a resurselor umane si a internationalizarii, de a asigura o imbunatatire a politicilor de inovare in sectorul tehnologiei apei. </w:t>
      </w:r>
    </w:p>
    <w:p w14:paraId="397E7CF8" w14:textId="7D543E73" w:rsidR="00427F8A" w:rsidRPr="00186004" w:rsidRDefault="00DA3CEA" w:rsidP="00242797">
      <w:pPr>
        <w:spacing w:after="0" w:line="276" w:lineRule="auto"/>
        <w:jc w:val="both"/>
        <w:rPr>
          <w:rFonts w:ascii="Arial" w:hAnsi="Arial" w:cs="Arial"/>
          <w:sz w:val="20"/>
          <w:szCs w:val="20"/>
          <w:lang w:val="ro-RO"/>
        </w:rPr>
      </w:pPr>
      <w:r w:rsidRPr="00186004">
        <w:rPr>
          <w:rFonts w:ascii="Arial" w:hAnsi="Arial" w:cs="Arial"/>
          <w:sz w:val="20"/>
          <w:szCs w:val="20"/>
          <w:lang w:val="ro-RO"/>
        </w:rPr>
        <w:t>Atingerea masei critice a inovarii va permite regiunilor</w:t>
      </w:r>
      <w:r w:rsidR="00435106" w:rsidRPr="00186004">
        <w:rPr>
          <w:rFonts w:ascii="Arial" w:hAnsi="Arial" w:cs="Arial"/>
          <w:sz w:val="20"/>
          <w:szCs w:val="20"/>
          <w:lang w:val="ro-RO"/>
        </w:rPr>
        <w:t xml:space="preserve"> partenere sa dezvolte inovatia, creand cond</w:t>
      </w:r>
      <w:r w:rsidR="00535A54" w:rsidRPr="00186004">
        <w:rPr>
          <w:rFonts w:ascii="Arial" w:hAnsi="Arial" w:cs="Arial"/>
          <w:sz w:val="20"/>
          <w:szCs w:val="20"/>
          <w:lang w:val="ro-RO"/>
        </w:rPr>
        <w:t>it</w:t>
      </w:r>
      <w:r w:rsidR="00435106" w:rsidRPr="00186004">
        <w:rPr>
          <w:rFonts w:ascii="Arial" w:hAnsi="Arial" w:cs="Arial"/>
          <w:sz w:val="20"/>
          <w:szCs w:val="20"/>
          <w:lang w:val="ro-RO"/>
        </w:rPr>
        <w:t xml:space="preserve">ii pentru cresterea competitivitatii, cresterea locurilor de munca la nivelul Regiunii Nord-Est. </w:t>
      </w:r>
      <w:r w:rsidRPr="00186004">
        <w:rPr>
          <w:rFonts w:ascii="Arial" w:hAnsi="Arial" w:cs="Arial"/>
          <w:sz w:val="20"/>
          <w:szCs w:val="20"/>
          <w:lang w:val="ro-RO"/>
        </w:rPr>
        <w:t xml:space="preserve"> </w:t>
      </w:r>
    </w:p>
    <w:p w14:paraId="54FB01CD" w14:textId="77777777" w:rsidR="00DA3CEA" w:rsidRPr="00186004" w:rsidRDefault="00DA3CEA" w:rsidP="00242797">
      <w:pPr>
        <w:spacing w:after="0" w:line="276" w:lineRule="auto"/>
        <w:jc w:val="both"/>
        <w:rPr>
          <w:rFonts w:ascii="Arial" w:hAnsi="Arial" w:cs="Arial"/>
          <w:sz w:val="20"/>
          <w:szCs w:val="20"/>
          <w:lang w:val="ro-RO"/>
        </w:rPr>
      </w:pPr>
    </w:p>
    <w:p w14:paraId="53C406C2" w14:textId="77777777" w:rsidR="002A6CB9" w:rsidRPr="00186004" w:rsidRDefault="002A6CB9" w:rsidP="00242797">
      <w:p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2.2 </w:t>
      </w:r>
      <w:r w:rsidRPr="00186004">
        <w:rPr>
          <w:rFonts w:ascii="Arial" w:hAnsi="Arial" w:cs="Arial"/>
          <w:b/>
          <w:sz w:val="20"/>
          <w:szCs w:val="20"/>
          <w:lang w:val="ro-RO"/>
        </w:rPr>
        <w:t>Informatii despre contextul care a determinat achizitionarea serviciilor</w:t>
      </w:r>
      <w:r w:rsidRPr="00186004">
        <w:rPr>
          <w:rFonts w:ascii="Arial" w:hAnsi="Arial" w:cs="Arial"/>
          <w:sz w:val="20"/>
          <w:szCs w:val="20"/>
          <w:lang w:val="ro-RO"/>
        </w:rPr>
        <w:t>.</w:t>
      </w:r>
    </w:p>
    <w:p w14:paraId="097C2395" w14:textId="632F3E39" w:rsidR="00435106" w:rsidRPr="00186004" w:rsidRDefault="00435106" w:rsidP="00242797">
      <w:p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Proiectul </w:t>
      </w:r>
      <w:r w:rsidRPr="00186004">
        <w:rPr>
          <w:rFonts w:ascii="Arial" w:hAnsi="Arial" w:cs="Arial"/>
          <w:i/>
          <w:sz w:val="20"/>
          <w:szCs w:val="20"/>
          <w:lang w:val="ro-RO"/>
        </w:rPr>
        <w:t xml:space="preserve">iWATERMAP – Foi de parcurs pentru Tehnologii Inovative in domeniul Apei („Water Technology Innovation Roadmaps”) </w:t>
      </w:r>
      <w:r w:rsidRPr="00186004">
        <w:rPr>
          <w:rFonts w:ascii="Arial" w:hAnsi="Arial" w:cs="Arial"/>
          <w:sz w:val="20"/>
          <w:szCs w:val="20"/>
          <w:lang w:val="ro-RO"/>
        </w:rPr>
        <w:t>este un proiect de cooperare interregionala co-finantat prin Programul Interreg Europe al Uniunii Europene in cadrul caruia ADR Nord-Est este partener si reprezinta Regiunea Nord-Est.</w:t>
      </w:r>
    </w:p>
    <w:p w14:paraId="28B55366" w14:textId="77777777" w:rsidR="00435106" w:rsidRPr="00186004" w:rsidRDefault="00435106" w:rsidP="00242797">
      <w:pPr>
        <w:spacing w:after="0" w:line="276" w:lineRule="auto"/>
        <w:jc w:val="both"/>
        <w:rPr>
          <w:rFonts w:ascii="Arial" w:hAnsi="Arial" w:cs="Arial"/>
          <w:i/>
          <w:sz w:val="20"/>
          <w:szCs w:val="20"/>
          <w:lang w:val="ro-RO"/>
        </w:rPr>
      </w:pPr>
    </w:p>
    <w:p w14:paraId="008DE651" w14:textId="23ECABF4" w:rsidR="00792552" w:rsidRPr="00186004" w:rsidRDefault="00792552" w:rsidP="00242797">
      <w:pPr>
        <w:spacing w:after="0" w:line="276" w:lineRule="auto"/>
        <w:jc w:val="both"/>
        <w:rPr>
          <w:rFonts w:ascii="Arial" w:hAnsi="Arial" w:cs="Arial"/>
          <w:bCs/>
          <w:sz w:val="20"/>
          <w:szCs w:val="20"/>
          <w:lang w:val="it-IT"/>
        </w:rPr>
      </w:pPr>
      <w:r w:rsidRPr="00186004">
        <w:rPr>
          <w:rFonts w:ascii="Arial" w:hAnsi="Arial" w:cs="Arial"/>
          <w:bCs/>
          <w:sz w:val="20"/>
          <w:szCs w:val="20"/>
          <w:lang w:val="it-IT"/>
        </w:rPr>
        <w:t xml:space="preserve">Interreg Europe ajută </w:t>
      </w:r>
      <w:r w:rsidR="001F706D" w:rsidRPr="00186004">
        <w:rPr>
          <w:rFonts w:ascii="Arial" w:hAnsi="Arial" w:cs="Arial"/>
          <w:bCs/>
          <w:sz w:val="20"/>
          <w:szCs w:val="20"/>
          <w:lang w:val="it-IT"/>
        </w:rPr>
        <w:t xml:space="preserve">structurile administrative </w:t>
      </w:r>
      <w:r w:rsidRPr="00186004">
        <w:rPr>
          <w:rFonts w:ascii="Arial" w:hAnsi="Arial" w:cs="Arial"/>
          <w:bCs/>
          <w:sz w:val="20"/>
          <w:szCs w:val="20"/>
          <w:lang w:val="it-IT"/>
        </w:rPr>
        <w:t>regionale și locale din Europa să dezvolte și să livreze o politică mai bună. Prin crearea cadrului și oportunităților pentru schimbul de soluții și schimburi de experiențe, programul urmărește să se asigure că investițiile, inovarea și eforturile statelor membre vor conduce la un impact integrat și durabil pentru locuitori și teritorii.</w:t>
      </w:r>
      <w:r w:rsidR="00535A54" w:rsidRPr="00186004">
        <w:rPr>
          <w:rFonts w:ascii="Arial" w:hAnsi="Arial" w:cs="Arial"/>
          <w:bCs/>
          <w:sz w:val="20"/>
          <w:szCs w:val="20"/>
          <w:lang w:val="it-IT"/>
        </w:rPr>
        <w:t xml:space="preserve"> </w:t>
      </w:r>
      <w:r w:rsidRPr="00186004">
        <w:rPr>
          <w:rFonts w:ascii="Arial" w:hAnsi="Arial" w:cs="Arial"/>
          <w:bCs/>
          <w:sz w:val="20"/>
          <w:szCs w:val="20"/>
          <w:lang w:val="it-IT"/>
        </w:rPr>
        <w:t>Interreg Europe oferă oportunitatea autorităților publice regionale și locale din Europa de a împărtăși idei și experiențe cu privire la politica publică, pentru îmbunătățirea strategiilor pentru cetățeni și comunitățile lor.</w:t>
      </w:r>
    </w:p>
    <w:p w14:paraId="244280C5" w14:textId="77777777" w:rsidR="00435106" w:rsidRPr="00186004" w:rsidRDefault="00435106" w:rsidP="00242797">
      <w:pPr>
        <w:spacing w:after="0" w:line="276" w:lineRule="auto"/>
        <w:jc w:val="both"/>
        <w:rPr>
          <w:rFonts w:ascii="Arial" w:hAnsi="Arial" w:cs="Arial"/>
          <w:bCs/>
          <w:sz w:val="20"/>
          <w:szCs w:val="20"/>
          <w:lang w:val="it-IT"/>
        </w:rPr>
      </w:pPr>
    </w:p>
    <w:p w14:paraId="2652D6DE" w14:textId="1149458F" w:rsidR="00435106" w:rsidRPr="00186004" w:rsidRDefault="00435106" w:rsidP="00242797">
      <w:pPr>
        <w:spacing w:after="0" w:line="276" w:lineRule="auto"/>
        <w:jc w:val="both"/>
        <w:rPr>
          <w:rFonts w:ascii="Arial" w:hAnsi="Arial" w:cs="Arial"/>
          <w:bCs/>
          <w:sz w:val="20"/>
          <w:szCs w:val="20"/>
          <w:lang w:val="it-IT"/>
        </w:rPr>
      </w:pPr>
      <w:r w:rsidRPr="00186004">
        <w:rPr>
          <w:rFonts w:ascii="Arial" w:hAnsi="Arial" w:cs="Arial"/>
          <w:b/>
          <w:bCs/>
          <w:sz w:val="20"/>
          <w:szCs w:val="20"/>
          <w:lang w:val="it-IT"/>
        </w:rPr>
        <w:t xml:space="preserve">Obiectivul general </w:t>
      </w:r>
      <w:r w:rsidRPr="00186004">
        <w:rPr>
          <w:rFonts w:ascii="Arial" w:hAnsi="Arial" w:cs="Arial"/>
          <w:bCs/>
          <w:sz w:val="20"/>
          <w:szCs w:val="20"/>
          <w:lang w:val="it-IT"/>
        </w:rPr>
        <w:t xml:space="preserve">al proiectului </w:t>
      </w:r>
      <w:r w:rsidRPr="00186004">
        <w:rPr>
          <w:rFonts w:ascii="Arial" w:hAnsi="Arial" w:cs="Arial"/>
          <w:b/>
          <w:bCs/>
          <w:sz w:val="20"/>
          <w:szCs w:val="20"/>
          <w:lang w:val="it-IT"/>
        </w:rPr>
        <w:t>este de a imbunatati politicile de inovare</w:t>
      </w:r>
      <w:r w:rsidR="00B25933" w:rsidRPr="00186004">
        <w:rPr>
          <w:rFonts w:ascii="Arial" w:hAnsi="Arial" w:cs="Arial"/>
          <w:b/>
          <w:bCs/>
          <w:sz w:val="20"/>
          <w:szCs w:val="20"/>
          <w:lang w:val="it-IT"/>
        </w:rPr>
        <w:t xml:space="preserve"> pentru tehnologiile din domeniul apei, </w:t>
      </w:r>
      <w:r w:rsidR="00B25933" w:rsidRPr="00186004">
        <w:rPr>
          <w:rFonts w:ascii="Arial" w:hAnsi="Arial" w:cs="Arial"/>
          <w:bCs/>
          <w:sz w:val="20"/>
          <w:szCs w:val="20"/>
          <w:lang w:val="it-IT"/>
        </w:rPr>
        <w:t xml:space="preserve">contribuind la cresterea </w:t>
      </w:r>
      <w:r w:rsidR="00B25933" w:rsidRPr="00186004">
        <w:rPr>
          <w:rFonts w:ascii="Arial" w:hAnsi="Arial" w:cs="Arial"/>
          <w:b/>
          <w:bCs/>
          <w:sz w:val="20"/>
          <w:szCs w:val="20"/>
          <w:lang w:val="it-IT"/>
        </w:rPr>
        <w:t>masei critice</w:t>
      </w:r>
      <w:r w:rsidR="00B25933" w:rsidRPr="00186004">
        <w:rPr>
          <w:rFonts w:ascii="Arial" w:hAnsi="Arial" w:cs="Arial"/>
          <w:bCs/>
          <w:sz w:val="20"/>
          <w:szCs w:val="20"/>
          <w:lang w:val="it-IT"/>
        </w:rPr>
        <w:t xml:space="preserve"> a ecosistemului de inovare in regiunile partenere. Abordarea de masa critica a ecosistemului de inovare presupune identificarea si implementarea, pas cu pas, a tuturor elementelor necesare pentru ecosistemul de inovare, cum ar fi: cooperarea intre mediul academic si sectorul privat, interactiunea intre clustere, cooperarea in cadrul retelelor interregionale, stiinta si educatie, asigurandu-se astfel stabilitatea si dezvoltarea durabila a sistemului. </w:t>
      </w:r>
    </w:p>
    <w:p w14:paraId="42FE265D" w14:textId="4118BFE8" w:rsidR="00B25933" w:rsidRPr="00186004" w:rsidRDefault="00751C96" w:rsidP="00751C96">
      <w:pPr>
        <w:rPr>
          <w:rFonts w:ascii="Arial" w:hAnsi="Arial" w:cs="Arial"/>
          <w:sz w:val="20"/>
          <w:szCs w:val="20"/>
          <w:lang w:val="fr-FR"/>
        </w:rPr>
      </w:pPr>
      <w:r w:rsidRPr="00186004">
        <w:rPr>
          <w:rFonts w:ascii="Arial" w:hAnsi="Arial" w:cs="Arial"/>
          <w:b/>
          <w:sz w:val="20"/>
          <w:szCs w:val="20"/>
          <w:lang w:val="fr-FR"/>
        </w:rPr>
        <w:t>Masa critica</w:t>
      </w:r>
      <w:r w:rsidRPr="00186004">
        <w:rPr>
          <w:rFonts w:ascii="Arial" w:hAnsi="Arial" w:cs="Arial"/>
          <w:sz w:val="20"/>
          <w:szCs w:val="20"/>
          <w:lang w:val="fr-FR"/>
        </w:rPr>
        <w:t xml:space="preserve"> este punctul in care o companie in crestere se auto-sustine si nu mai are nevoie de investitii suplimentare pentru a ramane viabila din punct de vedere economic</w:t>
      </w:r>
      <w:r w:rsidR="00535A54" w:rsidRPr="00186004">
        <w:rPr>
          <w:rFonts w:ascii="Arial" w:hAnsi="Arial" w:cs="Arial"/>
          <w:sz w:val="20"/>
          <w:szCs w:val="20"/>
          <w:lang w:val="fr-FR"/>
        </w:rPr>
        <w:t>.</w:t>
      </w:r>
      <w:r w:rsidRPr="00186004">
        <w:rPr>
          <w:rFonts w:ascii="Arial" w:hAnsi="Arial" w:cs="Arial"/>
          <w:sz w:val="20"/>
          <w:szCs w:val="20"/>
          <w:lang w:val="fr-FR"/>
        </w:rPr>
        <w:t xml:space="preserve"> Este o etapa cruciala in dezvoltarea unei companii in crestere si este punctul in care afacerea devine suficient de profitabila pentru a continua sa creasca de la sine si nu mai necesita alte investitii. Cu alte cuvinte, se poate referi la dimensiunea la care ar trebui sa ajunga o companie, pentru a concura eficient pe piata, in conditii de competitivitate. Aceasta dimensiune a companiei poate fi determinata de numarul de personal, cantitatea de resurse, fluxurile de venituri si cota totala pe piata. Cateva sau toate aceste elemente se pot combina pentru a ajuta compania sa atinga eficienta operationala, sa devina profitabila, moment in care se poate spune ca a atins masa critica. </w:t>
      </w:r>
    </w:p>
    <w:p w14:paraId="2B128618" w14:textId="29137C13" w:rsidR="00B25933" w:rsidRPr="00186004" w:rsidRDefault="00B25933" w:rsidP="00242797">
      <w:pPr>
        <w:spacing w:after="0" w:line="276" w:lineRule="auto"/>
        <w:jc w:val="both"/>
        <w:rPr>
          <w:rFonts w:ascii="Arial" w:hAnsi="Arial" w:cs="Arial"/>
          <w:bCs/>
          <w:sz w:val="20"/>
          <w:szCs w:val="20"/>
          <w:lang w:val="it-IT"/>
        </w:rPr>
      </w:pPr>
      <w:r w:rsidRPr="00186004">
        <w:rPr>
          <w:rFonts w:ascii="Arial" w:hAnsi="Arial" w:cs="Arial"/>
          <w:bCs/>
          <w:sz w:val="20"/>
          <w:szCs w:val="20"/>
          <w:lang w:val="it-IT"/>
        </w:rPr>
        <w:t xml:space="preserve">Proiectul </w:t>
      </w:r>
      <w:r w:rsidRPr="00186004">
        <w:rPr>
          <w:rFonts w:ascii="Arial" w:hAnsi="Arial" w:cs="Arial"/>
          <w:bCs/>
          <w:i/>
          <w:sz w:val="20"/>
          <w:szCs w:val="20"/>
          <w:lang w:val="it-IT"/>
        </w:rPr>
        <w:t>iWATERMAP</w:t>
      </w:r>
      <w:r w:rsidRPr="00186004">
        <w:rPr>
          <w:rFonts w:ascii="Arial" w:hAnsi="Arial" w:cs="Arial"/>
          <w:b/>
          <w:bCs/>
          <w:i/>
          <w:sz w:val="20"/>
          <w:szCs w:val="20"/>
          <w:lang w:val="it-IT"/>
        </w:rPr>
        <w:t xml:space="preserve"> </w:t>
      </w:r>
      <w:r w:rsidRPr="00186004">
        <w:rPr>
          <w:rFonts w:ascii="Arial" w:hAnsi="Arial" w:cs="Arial"/>
          <w:bCs/>
          <w:sz w:val="20"/>
          <w:szCs w:val="20"/>
          <w:lang w:val="it-IT"/>
        </w:rPr>
        <w:t xml:space="preserve">a selectat </w:t>
      </w:r>
      <w:r w:rsidRPr="00186004">
        <w:rPr>
          <w:rFonts w:ascii="Arial" w:hAnsi="Arial" w:cs="Arial"/>
          <w:b/>
          <w:bCs/>
          <w:sz w:val="20"/>
          <w:szCs w:val="20"/>
          <w:lang w:val="it-IT"/>
        </w:rPr>
        <w:t xml:space="preserve">Tehnologiile din domeniul apei </w:t>
      </w:r>
      <w:r w:rsidRPr="00186004">
        <w:rPr>
          <w:rFonts w:ascii="Arial" w:hAnsi="Arial" w:cs="Arial"/>
          <w:bCs/>
          <w:sz w:val="20"/>
          <w:szCs w:val="20"/>
          <w:lang w:val="it-IT"/>
        </w:rPr>
        <w:t xml:space="preserve">datorita contributiei acestora la depasirea provocarilor societale legate de managementul resurselor de apa si anume: deficitul de apa, utilizarea eficienta a apei, utilizarea tehnologiilor in alte domenii conexe, recuperarea/valorificarea resurselor provenite din apele uzate si din tratarea apelor uzate etc. Sectorul are un potential mare de a genera produse si servicii inovatoare care pot fi exportate, contribuind astfel, la cresterea competitivitatii, dezvoltarea economica si crearea de locuri de munca in regiune. </w:t>
      </w:r>
    </w:p>
    <w:p w14:paraId="48DC9FE0" w14:textId="77777777" w:rsidR="00BC00AB" w:rsidRPr="00186004" w:rsidRDefault="00BC00AB" w:rsidP="00242797">
      <w:pPr>
        <w:spacing w:after="0" w:line="276" w:lineRule="auto"/>
        <w:jc w:val="both"/>
        <w:rPr>
          <w:rFonts w:ascii="Arial" w:hAnsi="Arial" w:cs="Arial"/>
          <w:bCs/>
          <w:sz w:val="20"/>
          <w:szCs w:val="20"/>
          <w:lang w:val="it-IT"/>
        </w:rPr>
      </w:pPr>
    </w:p>
    <w:p w14:paraId="52EE1FFA" w14:textId="368339EE" w:rsidR="00BC00AB" w:rsidRPr="00186004" w:rsidRDefault="00BC00AB" w:rsidP="00242797">
      <w:pPr>
        <w:spacing w:after="0" w:line="276" w:lineRule="auto"/>
        <w:jc w:val="both"/>
        <w:rPr>
          <w:rFonts w:ascii="Arial" w:hAnsi="Arial" w:cs="Arial"/>
          <w:b/>
          <w:bCs/>
          <w:sz w:val="20"/>
          <w:szCs w:val="20"/>
          <w:lang w:val="it-IT"/>
        </w:rPr>
      </w:pPr>
      <w:r w:rsidRPr="00186004">
        <w:rPr>
          <w:rFonts w:ascii="Arial" w:hAnsi="Arial" w:cs="Arial"/>
          <w:b/>
          <w:bCs/>
          <w:sz w:val="20"/>
          <w:szCs w:val="20"/>
          <w:lang w:val="it-IT"/>
        </w:rPr>
        <w:t>Obiective specifice ale proiectului</w:t>
      </w:r>
      <w:r w:rsidR="005C31B4" w:rsidRPr="00186004">
        <w:rPr>
          <w:rFonts w:ascii="Arial" w:hAnsi="Arial" w:cs="Arial"/>
          <w:b/>
          <w:bCs/>
          <w:sz w:val="20"/>
          <w:szCs w:val="20"/>
          <w:lang w:val="it-IT"/>
        </w:rPr>
        <w:t xml:space="preserve"> iWATERMAP</w:t>
      </w:r>
      <w:r w:rsidRPr="00186004">
        <w:rPr>
          <w:rFonts w:ascii="Arial" w:hAnsi="Arial" w:cs="Arial"/>
          <w:b/>
          <w:bCs/>
          <w:sz w:val="20"/>
          <w:szCs w:val="20"/>
          <w:lang w:val="it-IT"/>
        </w:rPr>
        <w:t xml:space="preserve">: </w:t>
      </w:r>
    </w:p>
    <w:p w14:paraId="144D9E3A" w14:textId="32F8CD2A" w:rsidR="00BC00AB" w:rsidRPr="00186004" w:rsidRDefault="00BC00AB" w:rsidP="00955967">
      <w:pPr>
        <w:pStyle w:val="ListParagraph"/>
        <w:numPr>
          <w:ilvl w:val="0"/>
          <w:numId w:val="5"/>
        </w:numPr>
        <w:spacing w:after="0" w:line="276" w:lineRule="auto"/>
        <w:jc w:val="both"/>
        <w:rPr>
          <w:rFonts w:ascii="Arial" w:hAnsi="Arial" w:cs="Arial"/>
          <w:bCs/>
          <w:sz w:val="20"/>
          <w:szCs w:val="20"/>
          <w:lang w:val="it-IT"/>
        </w:rPr>
      </w:pPr>
      <w:r w:rsidRPr="00186004">
        <w:rPr>
          <w:rFonts w:ascii="Arial" w:hAnsi="Arial" w:cs="Arial"/>
          <w:bCs/>
          <w:sz w:val="20"/>
          <w:szCs w:val="20"/>
          <w:lang w:val="it-IT"/>
        </w:rPr>
        <w:t xml:space="preserve">Dobandirea de cunostinte despre </w:t>
      </w:r>
      <w:r w:rsidRPr="00186004">
        <w:rPr>
          <w:rFonts w:ascii="Arial" w:hAnsi="Arial" w:cs="Arial"/>
          <w:b/>
          <w:bCs/>
          <w:sz w:val="20"/>
          <w:szCs w:val="20"/>
          <w:lang w:val="it-IT"/>
        </w:rPr>
        <w:t xml:space="preserve">Modelul de Dezvoltare a Masei Critice – </w:t>
      </w:r>
      <w:r w:rsidRPr="00186004">
        <w:rPr>
          <w:rFonts w:ascii="Arial" w:hAnsi="Arial" w:cs="Arial"/>
          <w:bCs/>
          <w:sz w:val="20"/>
          <w:szCs w:val="20"/>
          <w:lang w:val="it-IT"/>
        </w:rPr>
        <w:t>evaluarea stadiului actual al tehnologiilor din domeniul apei la nivel regional, cu perspectiva potentialei dezvoltari intr-o mai mare masura a masei critice a ecosistemului de inovare.</w:t>
      </w:r>
    </w:p>
    <w:p w14:paraId="3EFAB4D9" w14:textId="7E9F4558" w:rsidR="00BC00AB" w:rsidRPr="00186004" w:rsidRDefault="00BC00AB" w:rsidP="00955967">
      <w:pPr>
        <w:pStyle w:val="ListParagraph"/>
        <w:numPr>
          <w:ilvl w:val="0"/>
          <w:numId w:val="5"/>
        </w:numPr>
        <w:spacing w:after="0" w:line="276" w:lineRule="auto"/>
        <w:jc w:val="both"/>
        <w:rPr>
          <w:rFonts w:ascii="Arial" w:hAnsi="Arial" w:cs="Arial"/>
          <w:bCs/>
          <w:sz w:val="20"/>
          <w:szCs w:val="20"/>
          <w:lang w:val="it-IT"/>
        </w:rPr>
      </w:pPr>
      <w:r w:rsidRPr="00186004">
        <w:rPr>
          <w:rFonts w:ascii="Arial" w:hAnsi="Arial" w:cs="Arial"/>
          <w:b/>
          <w:bCs/>
          <w:sz w:val="20"/>
          <w:szCs w:val="20"/>
          <w:lang w:val="it-IT"/>
        </w:rPr>
        <w:t xml:space="preserve">Imbunatatirea elementelor de politica publica </w:t>
      </w:r>
      <w:r w:rsidRPr="00186004">
        <w:rPr>
          <w:rFonts w:ascii="Arial" w:hAnsi="Arial" w:cs="Arial"/>
          <w:bCs/>
          <w:sz w:val="20"/>
          <w:szCs w:val="20"/>
          <w:lang w:val="it-IT"/>
        </w:rPr>
        <w:t xml:space="preserve">din regiunile partenere pentru consolidarea masei critice in : </w:t>
      </w:r>
    </w:p>
    <w:p w14:paraId="28CF1E72" w14:textId="77777777" w:rsidR="00404AE2" w:rsidRPr="00186004" w:rsidRDefault="00BC00AB" w:rsidP="00DD7882">
      <w:pPr>
        <w:pStyle w:val="ListParagraph"/>
        <w:numPr>
          <w:ilvl w:val="0"/>
          <w:numId w:val="18"/>
        </w:numPr>
        <w:spacing w:line="276" w:lineRule="auto"/>
        <w:jc w:val="both"/>
        <w:rPr>
          <w:rFonts w:ascii="Arial" w:hAnsi="Arial" w:cs="Arial"/>
          <w:bCs/>
          <w:sz w:val="20"/>
          <w:szCs w:val="20"/>
          <w:lang w:val="it-IT"/>
        </w:rPr>
      </w:pPr>
      <w:r w:rsidRPr="00186004">
        <w:rPr>
          <w:rFonts w:ascii="Arial" w:hAnsi="Arial" w:cs="Arial"/>
          <w:bCs/>
          <w:sz w:val="20"/>
          <w:szCs w:val="20"/>
          <w:lang w:val="it-IT"/>
        </w:rPr>
        <w:lastRenderedPageBreak/>
        <w:t>Dezvoltarea capitalului uman</w:t>
      </w:r>
      <w:r w:rsidR="00516023" w:rsidRPr="00186004">
        <w:rPr>
          <w:rFonts w:ascii="Arial" w:hAnsi="Arial" w:cs="Arial"/>
          <w:bCs/>
          <w:sz w:val="20"/>
          <w:szCs w:val="20"/>
          <w:lang w:val="it-IT"/>
        </w:rPr>
        <w:t xml:space="preserve"> ( </w:t>
      </w:r>
      <w:r w:rsidR="0001144A" w:rsidRPr="00186004">
        <w:rPr>
          <w:rFonts w:ascii="Arial" w:hAnsi="Arial" w:cs="Arial"/>
          <w:bCs/>
          <w:sz w:val="20"/>
          <w:szCs w:val="20"/>
          <w:lang w:val="it-IT"/>
        </w:rPr>
        <w:t>organizarea de cursuri de invatare pe parcursul vietii pentru partile interesate din sector, dezvoltarea programelor educationale care sa fie corelate cu cerintele din piata muncii</w:t>
      </w:r>
      <w:r w:rsidR="00F5365E" w:rsidRPr="00186004">
        <w:rPr>
          <w:rFonts w:ascii="Arial" w:hAnsi="Arial" w:cs="Arial"/>
          <w:bCs/>
          <w:sz w:val="20"/>
          <w:szCs w:val="20"/>
          <w:lang w:val="it-IT"/>
        </w:rPr>
        <w:t xml:space="preserve"> si realizarea unor stagii de practica de specialitate in cadrul firmelor private</w:t>
      </w:r>
      <w:r w:rsidR="0001144A" w:rsidRPr="00186004">
        <w:rPr>
          <w:rFonts w:ascii="Arial" w:hAnsi="Arial" w:cs="Arial"/>
          <w:bCs/>
          <w:sz w:val="20"/>
          <w:szCs w:val="20"/>
          <w:lang w:val="it-IT"/>
        </w:rPr>
        <w:t>,</w:t>
      </w:r>
      <w:r w:rsidR="00F5365E" w:rsidRPr="00186004">
        <w:rPr>
          <w:rFonts w:ascii="Arial" w:hAnsi="Arial" w:cs="Arial"/>
          <w:bCs/>
          <w:sz w:val="20"/>
          <w:szCs w:val="20"/>
          <w:lang w:val="it-IT"/>
        </w:rPr>
        <w:t xml:space="preserve"> atragerea tinerelor talente in regiune si in sector,</w:t>
      </w:r>
      <w:r w:rsidR="0001144A" w:rsidRPr="00186004">
        <w:rPr>
          <w:rFonts w:ascii="Arial" w:hAnsi="Arial" w:cs="Arial"/>
          <w:bCs/>
          <w:sz w:val="20"/>
          <w:szCs w:val="20"/>
          <w:lang w:val="it-IT"/>
        </w:rPr>
        <w:t xml:space="preserve"> organizarea unor cursuri/vizite a laboratoarelor pentru elevii din ciclul primar de invatamant</w:t>
      </w:r>
      <w:r w:rsidR="00F5365E" w:rsidRPr="00186004">
        <w:rPr>
          <w:rFonts w:ascii="Arial" w:hAnsi="Arial" w:cs="Arial"/>
          <w:bCs/>
          <w:sz w:val="20"/>
          <w:szCs w:val="20"/>
          <w:lang w:val="it-IT"/>
        </w:rPr>
        <w:t xml:space="preserve">, programe de perfectionare in domeniul mediului, </w:t>
      </w:r>
    </w:p>
    <w:p w14:paraId="0673A5AD" w14:textId="576645B7" w:rsidR="00BC00AB" w:rsidRPr="00186004" w:rsidRDefault="00BC00AB" w:rsidP="00DD7882">
      <w:pPr>
        <w:pStyle w:val="ListParagraph"/>
        <w:numPr>
          <w:ilvl w:val="0"/>
          <w:numId w:val="18"/>
        </w:numPr>
        <w:spacing w:line="276" w:lineRule="auto"/>
        <w:jc w:val="both"/>
        <w:rPr>
          <w:rFonts w:ascii="Arial" w:hAnsi="Arial" w:cs="Arial"/>
          <w:bCs/>
          <w:sz w:val="20"/>
          <w:szCs w:val="20"/>
          <w:lang w:val="it-IT"/>
        </w:rPr>
      </w:pPr>
      <w:r w:rsidRPr="00186004">
        <w:rPr>
          <w:rFonts w:ascii="Arial" w:hAnsi="Arial" w:cs="Arial"/>
          <w:bCs/>
          <w:sz w:val="20"/>
          <w:szCs w:val="20"/>
          <w:lang w:val="it-IT"/>
        </w:rPr>
        <w:t xml:space="preserve">Strategia de internationalizare </w:t>
      </w:r>
      <w:r w:rsidR="00404AE2" w:rsidRPr="00186004">
        <w:rPr>
          <w:rFonts w:ascii="Arial" w:hAnsi="Arial" w:cs="Arial"/>
          <w:bCs/>
          <w:sz w:val="20"/>
          <w:szCs w:val="20"/>
          <w:lang w:val="it-IT"/>
        </w:rPr>
        <w:t>care vizeaza</w:t>
      </w:r>
      <w:r w:rsidR="00F5365E" w:rsidRPr="00186004">
        <w:rPr>
          <w:rFonts w:ascii="Arial" w:hAnsi="Arial" w:cs="Arial"/>
          <w:bCs/>
          <w:sz w:val="20"/>
          <w:szCs w:val="20"/>
          <w:lang w:val="it-IT"/>
        </w:rPr>
        <w:t xml:space="preserve"> conectarea clusterelor sau ecosistemelor nu doar la nivel regional, ci</w:t>
      </w:r>
      <w:r w:rsidR="00404AE2" w:rsidRPr="00186004">
        <w:rPr>
          <w:rFonts w:ascii="Arial" w:hAnsi="Arial" w:cs="Arial"/>
          <w:bCs/>
          <w:sz w:val="20"/>
          <w:szCs w:val="20"/>
          <w:lang w:val="it-IT"/>
        </w:rPr>
        <w:t xml:space="preserve"> si</w:t>
      </w:r>
      <w:r w:rsidR="00F5365E" w:rsidRPr="00186004">
        <w:rPr>
          <w:rFonts w:ascii="Arial" w:hAnsi="Arial" w:cs="Arial"/>
          <w:bCs/>
          <w:sz w:val="20"/>
          <w:szCs w:val="20"/>
          <w:lang w:val="it-IT"/>
        </w:rPr>
        <w:t xml:space="preserve"> la nivel international </w:t>
      </w:r>
      <w:r w:rsidR="00404AE2" w:rsidRPr="00186004">
        <w:rPr>
          <w:rFonts w:ascii="Arial" w:hAnsi="Arial" w:cs="Arial"/>
          <w:bCs/>
          <w:sz w:val="20"/>
          <w:szCs w:val="20"/>
          <w:lang w:val="it-IT"/>
        </w:rPr>
        <w:t xml:space="preserve">si care reprezinta o etapa importanta in dezvoltarea masei critice </w:t>
      </w:r>
      <w:r w:rsidRPr="00186004">
        <w:rPr>
          <w:rFonts w:ascii="Arial" w:hAnsi="Arial" w:cs="Arial"/>
          <w:bCs/>
          <w:sz w:val="20"/>
          <w:szCs w:val="20"/>
          <w:lang w:val="it-IT"/>
        </w:rPr>
        <w:t xml:space="preserve">pentru inovare regionala, </w:t>
      </w:r>
      <w:r w:rsidR="00404AE2" w:rsidRPr="00186004">
        <w:rPr>
          <w:rFonts w:ascii="Arial" w:hAnsi="Arial" w:cs="Arial"/>
          <w:bCs/>
          <w:sz w:val="20"/>
          <w:szCs w:val="20"/>
          <w:lang w:val="it-IT"/>
        </w:rPr>
        <w:t xml:space="preserve">aferente </w:t>
      </w:r>
      <w:r w:rsidRPr="00186004">
        <w:rPr>
          <w:rFonts w:ascii="Arial" w:hAnsi="Arial" w:cs="Arial"/>
          <w:bCs/>
          <w:sz w:val="20"/>
          <w:szCs w:val="20"/>
          <w:lang w:val="it-IT"/>
        </w:rPr>
        <w:t xml:space="preserve"> tehnologiil</w:t>
      </w:r>
      <w:r w:rsidR="00404AE2" w:rsidRPr="00186004">
        <w:rPr>
          <w:rFonts w:ascii="Arial" w:hAnsi="Arial" w:cs="Arial"/>
          <w:bCs/>
          <w:sz w:val="20"/>
          <w:szCs w:val="20"/>
          <w:lang w:val="it-IT"/>
        </w:rPr>
        <w:t>or</w:t>
      </w:r>
      <w:r w:rsidRPr="00186004">
        <w:rPr>
          <w:rFonts w:ascii="Arial" w:hAnsi="Arial" w:cs="Arial"/>
          <w:bCs/>
          <w:sz w:val="20"/>
          <w:szCs w:val="20"/>
          <w:lang w:val="it-IT"/>
        </w:rPr>
        <w:t xml:space="preserve"> din domeniul apei.</w:t>
      </w:r>
    </w:p>
    <w:p w14:paraId="29AB76B0" w14:textId="13B6A857" w:rsidR="00BC00AB" w:rsidRPr="00186004" w:rsidRDefault="00BC00AB" w:rsidP="00955967">
      <w:pPr>
        <w:pStyle w:val="ListParagraph"/>
        <w:numPr>
          <w:ilvl w:val="0"/>
          <w:numId w:val="5"/>
        </w:numPr>
        <w:spacing w:after="0" w:line="276" w:lineRule="auto"/>
        <w:jc w:val="both"/>
        <w:rPr>
          <w:rFonts w:ascii="Arial" w:hAnsi="Arial" w:cs="Arial"/>
          <w:bCs/>
          <w:sz w:val="20"/>
          <w:szCs w:val="20"/>
          <w:lang w:val="it-IT"/>
        </w:rPr>
      </w:pPr>
      <w:r w:rsidRPr="00186004">
        <w:rPr>
          <w:rFonts w:ascii="Arial" w:hAnsi="Arial" w:cs="Arial"/>
          <w:b/>
          <w:bCs/>
          <w:sz w:val="20"/>
          <w:szCs w:val="20"/>
          <w:lang w:val="it-IT"/>
        </w:rPr>
        <w:t xml:space="preserve">Elaborarea de foi de parcurs pentru imbunatatirea politicilor </w:t>
      </w:r>
      <w:r w:rsidRPr="00186004">
        <w:rPr>
          <w:rFonts w:ascii="Arial" w:hAnsi="Arial" w:cs="Arial"/>
          <w:bCs/>
          <w:sz w:val="20"/>
          <w:szCs w:val="20"/>
          <w:lang w:val="it-IT"/>
        </w:rPr>
        <w:t xml:space="preserve">care sa stimuleze inovarea, bazate pe abordarea de masa critica, pentru tehnologiile din domeniul apei. </w:t>
      </w:r>
    </w:p>
    <w:p w14:paraId="1F030B2D" w14:textId="77777777" w:rsidR="00435106" w:rsidRPr="00186004" w:rsidRDefault="00435106" w:rsidP="00242797">
      <w:pPr>
        <w:spacing w:after="0" w:line="276" w:lineRule="auto"/>
        <w:jc w:val="both"/>
        <w:rPr>
          <w:rFonts w:ascii="Arial" w:hAnsi="Arial" w:cs="Arial"/>
          <w:bCs/>
          <w:sz w:val="20"/>
          <w:szCs w:val="20"/>
          <w:lang w:val="it-IT"/>
        </w:rPr>
      </w:pPr>
    </w:p>
    <w:p w14:paraId="62B774AB" w14:textId="63523A59" w:rsidR="00346387" w:rsidRPr="00186004" w:rsidRDefault="007B37C9" w:rsidP="00242797">
      <w:pPr>
        <w:spacing w:after="0" w:line="276" w:lineRule="auto"/>
        <w:jc w:val="both"/>
        <w:rPr>
          <w:rFonts w:ascii="Arial" w:hAnsi="Arial" w:cs="Arial"/>
          <w:b/>
          <w:sz w:val="20"/>
          <w:szCs w:val="20"/>
          <w:lang w:val="it-IT"/>
        </w:rPr>
      </w:pPr>
      <w:r w:rsidRPr="00186004">
        <w:rPr>
          <w:rFonts w:ascii="Arial" w:hAnsi="Arial" w:cs="Arial"/>
          <w:b/>
          <w:sz w:val="20"/>
          <w:szCs w:val="20"/>
          <w:lang w:val="it-IT"/>
        </w:rPr>
        <w:t>Fazele proiectului</w:t>
      </w:r>
      <w:r w:rsidR="005C31B4" w:rsidRPr="00186004">
        <w:rPr>
          <w:rFonts w:ascii="Arial" w:hAnsi="Arial" w:cs="Arial"/>
          <w:b/>
          <w:sz w:val="20"/>
          <w:szCs w:val="20"/>
          <w:lang w:val="it-IT"/>
        </w:rPr>
        <w:t xml:space="preserve"> iWATERMAP</w:t>
      </w:r>
    </w:p>
    <w:p w14:paraId="34A0F1E8" w14:textId="77777777" w:rsidR="007B37C9" w:rsidRPr="00186004" w:rsidRDefault="007B37C9" w:rsidP="00242797">
      <w:pPr>
        <w:spacing w:after="0" w:line="276" w:lineRule="auto"/>
        <w:jc w:val="both"/>
        <w:rPr>
          <w:rFonts w:ascii="Arial" w:hAnsi="Arial" w:cs="Arial"/>
          <w:b/>
          <w:sz w:val="20"/>
          <w:szCs w:val="20"/>
          <w:lang w:val="it-IT"/>
        </w:rPr>
      </w:pPr>
    </w:p>
    <w:p w14:paraId="7C42F9BD" w14:textId="77777777" w:rsidR="0012356C" w:rsidRPr="00186004" w:rsidRDefault="006B7B8A" w:rsidP="00242797">
      <w:pPr>
        <w:spacing w:after="0" w:line="276" w:lineRule="auto"/>
        <w:jc w:val="both"/>
        <w:rPr>
          <w:rFonts w:ascii="Arial" w:hAnsi="Arial" w:cs="Arial"/>
          <w:bCs/>
          <w:sz w:val="20"/>
          <w:szCs w:val="20"/>
          <w:lang w:val="it-IT"/>
        </w:rPr>
      </w:pPr>
      <w:r w:rsidRPr="00186004">
        <w:rPr>
          <w:rFonts w:ascii="Arial" w:hAnsi="Arial" w:cs="Arial"/>
          <w:bCs/>
          <w:sz w:val="20"/>
          <w:szCs w:val="20"/>
          <w:lang w:val="it-IT"/>
        </w:rPr>
        <w:t>Proiectul a demara</w:t>
      </w:r>
      <w:r w:rsidR="00682118" w:rsidRPr="00186004">
        <w:rPr>
          <w:rFonts w:ascii="Arial" w:hAnsi="Arial" w:cs="Arial"/>
          <w:bCs/>
          <w:sz w:val="20"/>
          <w:szCs w:val="20"/>
          <w:lang w:val="it-IT"/>
        </w:rPr>
        <w:t>t începând cu data de 1 iunie 2018</w:t>
      </w:r>
      <w:r w:rsidRPr="00186004">
        <w:rPr>
          <w:rFonts w:ascii="Arial" w:hAnsi="Arial" w:cs="Arial"/>
          <w:bCs/>
          <w:sz w:val="20"/>
          <w:szCs w:val="20"/>
          <w:lang w:val="it-IT"/>
        </w:rPr>
        <w:t xml:space="preserve"> şi este </w:t>
      </w:r>
      <w:r w:rsidR="00682118" w:rsidRPr="00186004">
        <w:rPr>
          <w:rFonts w:ascii="Arial" w:hAnsi="Arial" w:cs="Arial"/>
          <w:bCs/>
          <w:sz w:val="20"/>
          <w:szCs w:val="20"/>
          <w:lang w:val="it-IT"/>
        </w:rPr>
        <w:t>finanţat în cadrul celui de-al 3</w:t>
      </w:r>
      <w:r w:rsidRPr="00186004">
        <w:rPr>
          <w:rFonts w:ascii="Arial" w:hAnsi="Arial" w:cs="Arial"/>
          <w:bCs/>
          <w:sz w:val="20"/>
          <w:szCs w:val="20"/>
          <w:lang w:val="it-IT"/>
        </w:rPr>
        <w:t>-lea apel de proiecte al Programului Int</w:t>
      </w:r>
      <w:r w:rsidR="00682118" w:rsidRPr="00186004">
        <w:rPr>
          <w:rFonts w:ascii="Arial" w:hAnsi="Arial" w:cs="Arial"/>
          <w:bCs/>
          <w:sz w:val="20"/>
          <w:szCs w:val="20"/>
          <w:lang w:val="it-IT"/>
        </w:rPr>
        <w:t>erreg Europe având o durată de 5</w:t>
      </w:r>
      <w:r w:rsidRPr="00186004">
        <w:rPr>
          <w:rFonts w:ascii="Arial" w:hAnsi="Arial" w:cs="Arial"/>
          <w:bCs/>
          <w:sz w:val="20"/>
          <w:szCs w:val="20"/>
          <w:lang w:val="it-IT"/>
        </w:rPr>
        <w:t xml:space="preserve"> ani </w:t>
      </w:r>
      <w:r w:rsidR="004B7342" w:rsidRPr="00186004">
        <w:rPr>
          <w:rFonts w:ascii="Arial" w:hAnsi="Arial" w:cs="Arial"/>
          <w:bCs/>
          <w:sz w:val="20"/>
          <w:szCs w:val="20"/>
          <w:lang w:val="it-IT"/>
        </w:rPr>
        <w:t>impartita in doua faze de implementare:</w:t>
      </w:r>
    </w:p>
    <w:p w14:paraId="527BD4EF" w14:textId="36E66791" w:rsidR="0012356C" w:rsidRPr="00186004" w:rsidRDefault="0012356C" w:rsidP="00DD7882">
      <w:pPr>
        <w:pStyle w:val="ListParagraph"/>
        <w:numPr>
          <w:ilvl w:val="0"/>
          <w:numId w:val="11"/>
        </w:numPr>
        <w:spacing w:after="0" w:line="276" w:lineRule="auto"/>
        <w:jc w:val="both"/>
        <w:rPr>
          <w:rFonts w:ascii="Arial" w:hAnsi="Arial" w:cs="Arial"/>
          <w:bCs/>
          <w:sz w:val="20"/>
          <w:szCs w:val="20"/>
          <w:lang w:val="it-IT"/>
        </w:rPr>
      </w:pPr>
      <w:r w:rsidRPr="00186004">
        <w:rPr>
          <w:rFonts w:ascii="Arial" w:hAnsi="Arial" w:cs="Arial"/>
          <w:b/>
          <w:bCs/>
          <w:sz w:val="20"/>
          <w:szCs w:val="20"/>
          <w:lang w:val="it-IT"/>
        </w:rPr>
        <w:t>F</w:t>
      </w:r>
      <w:r w:rsidR="00682118" w:rsidRPr="00186004">
        <w:rPr>
          <w:rFonts w:ascii="Arial" w:hAnsi="Arial" w:cs="Arial"/>
          <w:b/>
          <w:bCs/>
          <w:sz w:val="20"/>
          <w:szCs w:val="20"/>
          <w:lang w:val="it-IT"/>
        </w:rPr>
        <w:t>aza 1</w:t>
      </w:r>
      <w:r w:rsidR="00682118" w:rsidRPr="00186004">
        <w:rPr>
          <w:rFonts w:ascii="Arial" w:hAnsi="Arial" w:cs="Arial"/>
          <w:bCs/>
          <w:sz w:val="20"/>
          <w:szCs w:val="20"/>
          <w:lang w:val="it-IT"/>
        </w:rPr>
        <w:t>: 1 iunie 2018</w:t>
      </w:r>
      <w:r w:rsidR="00347D1E" w:rsidRPr="00186004">
        <w:rPr>
          <w:rFonts w:ascii="Arial" w:hAnsi="Arial" w:cs="Arial"/>
          <w:bCs/>
          <w:sz w:val="20"/>
          <w:szCs w:val="20"/>
          <w:lang w:val="it-IT"/>
        </w:rPr>
        <w:t>-31 mai 2021, care este reprezentata de actiuni privind realizarea analizei regionale, schimbul de experienta si elaborarea foilor de parcurs, a unui plan de actiune regional privind transferul bunelor practici in regiunile partenere si a recomandarilor de politica</w:t>
      </w:r>
      <w:r w:rsidR="00592BE0" w:rsidRPr="00186004">
        <w:rPr>
          <w:rFonts w:ascii="Arial" w:hAnsi="Arial" w:cs="Arial"/>
          <w:bCs/>
          <w:sz w:val="20"/>
          <w:szCs w:val="20"/>
          <w:lang w:val="it-IT"/>
        </w:rPr>
        <w:t>;</w:t>
      </w:r>
      <w:r w:rsidR="00347D1E" w:rsidRPr="00186004">
        <w:rPr>
          <w:rFonts w:ascii="Arial" w:hAnsi="Arial" w:cs="Arial"/>
          <w:bCs/>
          <w:sz w:val="20"/>
          <w:szCs w:val="20"/>
          <w:lang w:val="it-IT"/>
        </w:rPr>
        <w:t xml:space="preserve"> </w:t>
      </w:r>
    </w:p>
    <w:p w14:paraId="181E3401" w14:textId="4539DFE2" w:rsidR="00347D1E" w:rsidRPr="00186004" w:rsidRDefault="0012356C" w:rsidP="00DD7882">
      <w:pPr>
        <w:pStyle w:val="ListParagraph"/>
        <w:numPr>
          <w:ilvl w:val="0"/>
          <w:numId w:val="11"/>
        </w:numPr>
        <w:spacing w:after="0" w:line="276" w:lineRule="auto"/>
        <w:jc w:val="both"/>
        <w:rPr>
          <w:rFonts w:ascii="Arial" w:hAnsi="Arial" w:cs="Arial"/>
          <w:bCs/>
          <w:sz w:val="20"/>
          <w:szCs w:val="20"/>
          <w:lang w:val="it-IT"/>
        </w:rPr>
      </w:pPr>
      <w:r w:rsidRPr="00186004">
        <w:rPr>
          <w:rFonts w:ascii="Arial" w:hAnsi="Arial" w:cs="Arial"/>
          <w:bCs/>
          <w:sz w:val="20"/>
          <w:szCs w:val="20"/>
          <w:lang w:val="it-IT"/>
        </w:rPr>
        <w:t xml:space="preserve"> </w:t>
      </w:r>
      <w:r w:rsidRPr="00186004">
        <w:rPr>
          <w:rFonts w:ascii="Arial" w:hAnsi="Arial" w:cs="Arial"/>
          <w:b/>
          <w:bCs/>
          <w:sz w:val="20"/>
          <w:szCs w:val="20"/>
          <w:lang w:val="it-IT"/>
        </w:rPr>
        <w:t>F</w:t>
      </w:r>
      <w:r w:rsidR="004B7342" w:rsidRPr="00186004">
        <w:rPr>
          <w:rFonts w:ascii="Arial" w:hAnsi="Arial" w:cs="Arial"/>
          <w:b/>
          <w:bCs/>
          <w:sz w:val="20"/>
          <w:szCs w:val="20"/>
          <w:lang w:val="it-IT"/>
        </w:rPr>
        <w:t>aza 2</w:t>
      </w:r>
      <w:r w:rsidR="00592BE0" w:rsidRPr="00186004">
        <w:rPr>
          <w:rFonts w:ascii="Arial" w:hAnsi="Arial" w:cs="Arial"/>
          <w:b/>
          <w:bCs/>
          <w:sz w:val="20"/>
          <w:szCs w:val="20"/>
          <w:lang w:val="it-IT"/>
        </w:rPr>
        <w:t>:</w:t>
      </w:r>
      <w:r w:rsidR="004B7342" w:rsidRPr="00186004">
        <w:rPr>
          <w:rFonts w:ascii="Arial" w:hAnsi="Arial" w:cs="Arial"/>
          <w:bCs/>
          <w:sz w:val="20"/>
          <w:szCs w:val="20"/>
          <w:lang w:val="it-IT"/>
        </w:rPr>
        <w:t xml:space="preserve"> </w:t>
      </w:r>
      <w:r w:rsidR="00592BE0" w:rsidRPr="00186004">
        <w:rPr>
          <w:rFonts w:ascii="Arial" w:hAnsi="Arial" w:cs="Arial"/>
          <w:bCs/>
          <w:sz w:val="20"/>
          <w:szCs w:val="20"/>
          <w:lang w:val="it-IT"/>
        </w:rPr>
        <w:t xml:space="preserve">1 iunie 2021 – 1 iunie 2023, </w:t>
      </w:r>
      <w:r w:rsidR="00347D1E" w:rsidRPr="00186004">
        <w:rPr>
          <w:rFonts w:ascii="Arial" w:hAnsi="Arial" w:cs="Arial"/>
          <w:bCs/>
          <w:sz w:val="20"/>
          <w:szCs w:val="20"/>
          <w:lang w:val="it-IT"/>
        </w:rPr>
        <w:t>fiind reprezentata de activitatile pentru implementarea si monitorizarea masurilor incluse in planul de actiune:</w:t>
      </w:r>
      <w:r w:rsidR="006B7B8A" w:rsidRPr="00186004">
        <w:rPr>
          <w:rFonts w:ascii="Arial" w:hAnsi="Arial" w:cs="Arial"/>
          <w:bCs/>
          <w:sz w:val="20"/>
          <w:szCs w:val="20"/>
          <w:lang w:val="it-IT"/>
        </w:rPr>
        <w:t xml:space="preserve">. </w:t>
      </w:r>
    </w:p>
    <w:p w14:paraId="3980345E" w14:textId="77777777" w:rsidR="00347D1E" w:rsidRPr="00186004" w:rsidRDefault="00347D1E" w:rsidP="00242797">
      <w:pPr>
        <w:spacing w:after="0" w:line="276" w:lineRule="auto"/>
        <w:jc w:val="both"/>
        <w:rPr>
          <w:rFonts w:ascii="Arial" w:hAnsi="Arial" w:cs="Arial"/>
          <w:bCs/>
          <w:sz w:val="20"/>
          <w:szCs w:val="20"/>
          <w:lang w:val="it-IT"/>
        </w:rPr>
      </w:pPr>
    </w:p>
    <w:p w14:paraId="1686A466" w14:textId="4BC21691" w:rsidR="006B7B8A" w:rsidRPr="00186004" w:rsidRDefault="006B7B8A" w:rsidP="00242797">
      <w:pPr>
        <w:spacing w:after="0" w:line="276" w:lineRule="auto"/>
        <w:jc w:val="both"/>
        <w:rPr>
          <w:rFonts w:ascii="Arial" w:hAnsi="Arial" w:cs="Arial"/>
          <w:bCs/>
          <w:sz w:val="20"/>
          <w:szCs w:val="20"/>
          <w:lang w:val="it-IT"/>
        </w:rPr>
      </w:pPr>
      <w:r w:rsidRPr="00186004">
        <w:rPr>
          <w:rFonts w:ascii="Arial" w:hAnsi="Arial" w:cs="Arial"/>
          <w:bCs/>
          <w:sz w:val="20"/>
          <w:szCs w:val="20"/>
          <w:lang w:val="it-IT"/>
        </w:rPr>
        <w:t>Agenţia pentru Dezvoltare Regională Nord-Est este partene</w:t>
      </w:r>
      <w:r w:rsidR="00347D1E" w:rsidRPr="00186004">
        <w:rPr>
          <w:rFonts w:ascii="Arial" w:hAnsi="Arial" w:cs="Arial"/>
          <w:bCs/>
          <w:sz w:val="20"/>
          <w:szCs w:val="20"/>
          <w:lang w:val="it-IT"/>
        </w:rPr>
        <w:t>ră în consorţiu alături de ale 8</w:t>
      </w:r>
      <w:r w:rsidRPr="00186004">
        <w:rPr>
          <w:rFonts w:ascii="Arial" w:hAnsi="Arial" w:cs="Arial"/>
          <w:bCs/>
          <w:sz w:val="20"/>
          <w:szCs w:val="20"/>
          <w:lang w:val="it-IT"/>
        </w:rPr>
        <w:t xml:space="preserve"> organizaţii relevante</w:t>
      </w:r>
      <w:r w:rsidR="00347D1E" w:rsidRPr="00186004">
        <w:rPr>
          <w:rFonts w:ascii="Arial" w:hAnsi="Arial" w:cs="Arial"/>
          <w:bCs/>
          <w:sz w:val="20"/>
          <w:szCs w:val="20"/>
          <w:lang w:val="it-IT"/>
        </w:rPr>
        <w:t xml:space="preserve"> din 7 tari europene,</w:t>
      </w:r>
      <w:r w:rsidRPr="00186004">
        <w:rPr>
          <w:rFonts w:ascii="Arial" w:hAnsi="Arial" w:cs="Arial"/>
          <w:bCs/>
          <w:sz w:val="20"/>
          <w:szCs w:val="20"/>
          <w:lang w:val="it-IT"/>
        </w:rPr>
        <w:t xml:space="preserve"> şi anume:</w:t>
      </w:r>
    </w:p>
    <w:p w14:paraId="03EC943F" w14:textId="77191689" w:rsidR="00347D1E" w:rsidRPr="00186004" w:rsidRDefault="00347D1E" w:rsidP="00DD7882">
      <w:pPr>
        <w:pStyle w:val="ListParagraph"/>
        <w:numPr>
          <w:ilvl w:val="0"/>
          <w:numId w:val="6"/>
        </w:numPr>
        <w:spacing w:after="0" w:line="276" w:lineRule="auto"/>
        <w:jc w:val="both"/>
        <w:rPr>
          <w:rFonts w:ascii="Arial" w:hAnsi="Arial" w:cs="Arial"/>
          <w:bCs/>
          <w:sz w:val="20"/>
          <w:szCs w:val="20"/>
          <w:lang w:val="it-IT"/>
        </w:rPr>
      </w:pPr>
      <w:r w:rsidRPr="00186004">
        <w:rPr>
          <w:rFonts w:ascii="Arial" w:hAnsi="Arial" w:cs="Arial"/>
          <w:bCs/>
          <w:sz w:val="20"/>
          <w:szCs w:val="20"/>
          <w:lang w:val="it-IT"/>
        </w:rPr>
        <w:t>Wetsus, Centrul European de Excelenta pentru Tehnologia Durabilitatii Apei, Olanda</w:t>
      </w:r>
    </w:p>
    <w:p w14:paraId="617824FB" w14:textId="7CFCF709" w:rsidR="00347D1E" w:rsidRPr="00186004" w:rsidRDefault="00347D1E" w:rsidP="00DD7882">
      <w:pPr>
        <w:pStyle w:val="ListParagraph"/>
        <w:numPr>
          <w:ilvl w:val="0"/>
          <w:numId w:val="6"/>
        </w:numPr>
        <w:spacing w:after="0" w:line="276" w:lineRule="auto"/>
        <w:jc w:val="both"/>
        <w:rPr>
          <w:rFonts w:ascii="Arial" w:hAnsi="Arial" w:cs="Arial"/>
          <w:bCs/>
          <w:sz w:val="20"/>
          <w:szCs w:val="20"/>
          <w:lang w:val="it-IT"/>
        </w:rPr>
      </w:pPr>
      <w:r w:rsidRPr="00186004">
        <w:rPr>
          <w:rFonts w:ascii="Arial" w:hAnsi="Arial" w:cs="Arial"/>
          <w:bCs/>
          <w:sz w:val="20"/>
          <w:szCs w:val="20"/>
          <w:lang w:val="it-IT"/>
        </w:rPr>
        <w:t>Provincia Fryslan, Olanda</w:t>
      </w:r>
    </w:p>
    <w:p w14:paraId="146A6383" w14:textId="33524F9C" w:rsidR="00347D1E" w:rsidRPr="00186004" w:rsidRDefault="00347D1E" w:rsidP="00DD7882">
      <w:pPr>
        <w:pStyle w:val="ListParagraph"/>
        <w:numPr>
          <w:ilvl w:val="0"/>
          <w:numId w:val="6"/>
        </w:numPr>
        <w:spacing w:after="0" w:line="276" w:lineRule="auto"/>
        <w:jc w:val="both"/>
        <w:rPr>
          <w:rFonts w:ascii="Arial" w:hAnsi="Arial" w:cs="Arial"/>
          <w:bCs/>
          <w:sz w:val="20"/>
          <w:szCs w:val="20"/>
          <w:lang w:val="it-IT"/>
        </w:rPr>
      </w:pPr>
      <w:r w:rsidRPr="00186004">
        <w:rPr>
          <w:rFonts w:ascii="Arial" w:hAnsi="Arial" w:cs="Arial"/>
          <w:bCs/>
          <w:sz w:val="20"/>
          <w:szCs w:val="20"/>
          <w:lang w:val="it-IT"/>
        </w:rPr>
        <w:t>Universitatea Tehnica din Riga, Letonia</w:t>
      </w:r>
    </w:p>
    <w:p w14:paraId="34020337" w14:textId="751F60AB" w:rsidR="00347D1E" w:rsidRPr="00186004" w:rsidRDefault="00347D1E" w:rsidP="00DD7882">
      <w:pPr>
        <w:pStyle w:val="ListParagraph"/>
        <w:numPr>
          <w:ilvl w:val="0"/>
          <w:numId w:val="6"/>
        </w:numPr>
        <w:spacing w:after="0" w:line="276" w:lineRule="auto"/>
        <w:jc w:val="both"/>
        <w:rPr>
          <w:rFonts w:ascii="Arial" w:hAnsi="Arial" w:cs="Arial"/>
          <w:bCs/>
          <w:sz w:val="20"/>
          <w:szCs w:val="20"/>
          <w:lang w:val="it-IT"/>
        </w:rPr>
      </w:pPr>
      <w:r w:rsidRPr="00186004">
        <w:rPr>
          <w:rFonts w:ascii="Arial" w:hAnsi="Arial" w:cs="Arial"/>
          <w:bCs/>
          <w:sz w:val="20"/>
          <w:szCs w:val="20"/>
          <w:lang w:val="it-IT"/>
        </w:rPr>
        <w:t>Regiunea Creta, Grecia</w:t>
      </w:r>
    </w:p>
    <w:p w14:paraId="2321D36B" w14:textId="27505EA2" w:rsidR="00347D1E" w:rsidRPr="00186004" w:rsidRDefault="00347D1E" w:rsidP="00DD7882">
      <w:pPr>
        <w:pStyle w:val="ListParagraph"/>
        <w:numPr>
          <w:ilvl w:val="0"/>
          <w:numId w:val="6"/>
        </w:numPr>
        <w:spacing w:after="0" w:line="276" w:lineRule="auto"/>
        <w:jc w:val="both"/>
        <w:rPr>
          <w:rFonts w:ascii="Arial" w:hAnsi="Arial" w:cs="Arial"/>
          <w:bCs/>
          <w:sz w:val="20"/>
          <w:szCs w:val="20"/>
          <w:lang w:val="it-IT"/>
        </w:rPr>
      </w:pPr>
      <w:r w:rsidRPr="00186004">
        <w:rPr>
          <w:rFonts w:ascii="Arial" w:hAnsi="Arial" w:cs="Arial"/>
          <w:bCs/>
          <w:sz w:val="20"/>
          <w:szCs w:val="20"/>
          <w:lang w:val="it-IT"/>
        </w:rPr>
        <w:t>Clusterul pentru Alimente si Agricultura a Regiunii Murcia, Spania</w:t>
      </w:r>
    </w:p>
    <w:p w14:paraId="370C995F" w14:textId="336C43D3" w:rsidR="00347D1E" w:rsidRPr="00186004" w:rsidRDefault="00347D1E" w:rsidP="00DD7882">
      <w:pPr>
        <w:pStyle w:val="ListParagraph"/>
        <w:numPr>
          <w:ilvl w:val="0"/>
          <w:numId w:val="6"/>
        </w:numPr>
        <w:spacing w:after="0" w:line="276" w:lineRule="auto"/>
        <w:jc w:val="both"/>
        <w:rPr>
          <w:rFonts w:ascii="Arial" w:hAnsi="Arial" w:cs="Arial"/>
          <w:bCs/>
          <w:sz w:val="20"/>
          <w:szCs w:val="20"/>
          <w:lang w:val="it-IT"/>
        </w:rPr>
      </w:pPr>
      <w:r w:rsidRPr="00186004">
        <w:rPr>
          <w:rFonts w:ascii="Arial" w:hAnsi="Arial" w:cs="Arial"/>
          <w:bCs/>
          <w:sz w:val="20"/>
          <w:szCs w:val="20"/>
          <w:lang w:val="it-IT"/>
        </w:rPr>
        <w:t>Universitatea din Minho, Portugalia</w:t>
      </w:r>
    </w:p>
    <w:p w14:paraId="247EDF58" w14:textId="05392E77" w:rsidR="00347D1E" w:rsidRPr="00186004" w:rsidRDefault="00347D1E" w:rsidP="00DD7882">
      <w:pPr>
        <w:pStyle w:val="ListParagraph"/>
        <w:numPr>
          <w:ilvl w:val="0"/>
          <w:numId w:val="6"/>
        </w:numPr>
        <w:spacing w:after="0" w:line="276" w:lineRule="auto"/>
        <w:jc w:val="both"/>
        <w:rPr>
          <w:rFonts w:ascii="Arial" w:hAnsi="Arial" w:cs="Arial"/>
          <w:bCs/>
          <w:sz w:val="20"/>
          <w:szCs w:val="20"/>
          <w:lang w:val="it-IT"/>
        </w:rPr>
      </w:pPr>
      <w:r w:rsidRPr="00186004">
        <w:rPr>
          <w:rFonts w:ascii="Arial" w:hAnsi="Arial" w:cs="Arial"/>
          <w:bCs/>
          <w:sz w:val="20"/>
          <w:szCs w:val="20"/>
          <w:lang w:val="it-IT"/>
        </w:rPr>
        <w:t>CREA Hydro&amp;Energy, Republica Ceha</w:t>
      </w:r>
    </w:p>
    <w:p w14:paraId="03C4380C" w14:textId="0AF440E6" w:rsidR="00347D1E" w:rsidRPr="00186004" w:rsidRDefault="00347D1E" w:rsidP="00DD7882">
      <w:pPr>
        <w:pStyle w:val="ListParagraph"/>
        <w:numPr>
          <w:ilvl w:val="0"/>
          <w:numId w:val="6"/>
        </w:numPr>
        <w:spacing w:after="0" w:line="276" w:lineRule="auto"/>
        <w:jc w:val="both"/>
        <w:rPr>
          <w:rFonts w:ascii="Arial" w:hAnsi="Arial" w:cs="Arial"/>
          <w:bCs/>
          <w:sz w:val="20"/>
          <w:szCs w:val="20"/>
          <w:lang w:val="it-IT"/>
        </w:rPr>
      </w:pPr>
      <w:r w:rsidRPr="00186004">
        <w:rPr>
          <w:rFonts w:ascii="Arial" w:hAnsi="Arial" w:cs="Arial"/>
          <w:bCs/>
          <w:sz w:val="20"/>
          <w:szCs w:val="20"/>
          <w:lang w:val="it-IT"/>
        </w:rPr>
        <w:t>Minis</w:t>
      </w:r>
      <w:r w:rsidR="00E7512A" w:rsidRPr="00186004">
        <w:rPr>
          <w:rFonts w:ascii="Arial" w:hAnsi="Arial" w:cs="Arial"/>
          <w:bCs/>
          <w:sz w:val="20"/>
          <w:szCs w:val="20"/>
          <w:lang w:val="it-IT"/>
        </w:rPr>
        <w:t xml:space="preserve">terul Educatiei si Stiintei, </w:t>
      </w:r>
      <w:r w:rsidRPr="00186004">
        <w:rPr>
          <w:rFonts w:ascii="Arial" w:hAnsi="Arial" w:cs="Arial"/>
          <w:bCs/>
          <w:sz w:val="20"/>
          <w:szCs w:val="20"/>
          <w:lang w:val="it-IT"/>
        </w:rPr>
        <w:t>Republica Letonia.</w:t>
      </w:r>
    </w:p>
    <w:p w14:paraId="18F0EE4B" w14:textId="77777777" w:rsidR="00E7512A" w:rsidRPr="00186004" w:rsidRDefault="00E7512A" w:rsidP="00E7512A">
      <w:pPr>
        <w:spacing w:after="0" w:line="276" w:lineRule="auto"/>
        <w:jc w:val="both"/>
        <w:rPr>
          <w:rFonts w:ascii="Arial" w:hAnsi="Arial" w:cs="Arial"/>
          <w:bCs/>
          <w:sz w:val="20"/>
          <w:szCs w:val="20"/>
          <w:lang w:val="it-IT"/>
        </w:rPr>
      </w:pPr>
    </w:p>
    <w:p w14:paraId="1B2D860D" w14:textId="0410EB8D" w:rsidR="00AD4A87" w:rsidRPr="00186004" w:rsidRDefault="00E7512A" w:rsidP="00E7512A">
      <w:pPr>
        <w:spacing w:after="0" w:line="276" w:lineRule="auto"/>
        <w:jc w:val="both"/>
        <w:rPr>
          <w:rFonts w:ascii="Arial" w:hAnsi="Arial" w:cs="Arial"/>
          <w:bCs/>
          <w:sz w:val="20"/>
          <w:szCs w:val="20"/>
          <w:lang w:val="it-IT"/>
        </w:rPr>
      </w:pPr>
      <w:r w:rsidRPr="00186004">
        <w:rPr>
          <w:rFonts w:ascii="Arial" w:hAnsi="Arial" w:cs="Arial"/>
          <w:bCs/>
          <w:sz w:val="20"/>
          <w:szCs w:val="20"/>
          <w:lang w:val="it-IT"/>
        </w:rPr>
        <w:t xml:space="preserve">Instrumentul de politica vizat in cadrul proiectului este </w:t>
      </w:r>
      <w:hyperlink r:id="rId8" w:history="1">
        <w:r w:rsidRPr="00186004">
          <w:rPr>
            <w:rStyle w:val="Hyperlink"/>
            <w:rFonts w:ascii="Arial" w:hAnsi="Arial" w:cs="Arial"/>
            <w:bCs/>
            <w:sz w:val="20"/>
            <w:szCs w:val="20"/>
            <w:lang w:val="it-IT"/>
          </w:rPr>
          <w:t>Programul Operational Regional 2014-2020</w:t>
        </w:r>
      </w:hyperlink>
      <w:r w:rsidRPr="00186004">
        <w:rPr>
          <w:rFonts w:ascii="Arial" w:hAnsi="Arial" w:cs="Arial"/>
          <w:bCs/>
          <w:sz w:val="20"/>
          <w:szCs w:val="20"/>
          <w:lang w:val="it-IT"/>
        </w:rPr>
        <w:t xml:space="preserve">, </w:t>
      </w:r>
      <w:hyperlink r:id="rId9" w:history="1">
        <w:r w:rsidRPr="00186004">
          <w:rPr>
            <w:rStyle w:val="Hyperlink"/>
            <w:rFonts w:ascii="Arial" w:hAnsi="Arial" w:cs="Arial"/>
            <w:bCs/>
            <w:sz w:val="20"/>
            <w:szCs w:val="20"/>
            <w:lang w:val="it-IT"/>
          </w:rPr>
          <w:t xml:space="preserve">Axa prioritara 1 – Promovarea </w:t>
        </w:r>
        <w:r w:rsidR="009257CE" w:rsidRPr="00186004">
          <w:rPr>
            <w:rStyle w:val="Hyperlink"/>
            <w:rFonts w:ascii="Arial" w:hAnsi="Arial" w:cs="Arial"/>
            <w:bCs/>
            <w:sz w:val="20"/>
            <w:szCs w:val="20"/>
            <w:lang w:val="it-IT"/>
          </w:rPr>
          <w:t>transferului tehnologic</w:t>
        </w:r>
      </w:hyperlink>
      <w:r w:rsidR="009257CE" w:rsidRPr="00186004">
        <w:rPr>
          <w:rFonts w:ascii="Arial" w:hAnsi="Arial" w:cs="Arial"/>
          <w:bCs/>
          <w:sz w:val="20"/>
          <w:szCs w:val="20"/>
          <w:lang w:val="it-IT"/>
        </w:rPr>
        <w:t xml:space="preserve"> , justificat ca premisa ca este importanta stimularea inovarii, in special in sectorul teh</w:t>
      </w:r>
      <w:r w:rsidR="00AD4A87" w:rsidRPr="00186004">
        <w:rPr>
          <w:rFonts w:ascii="Arial" w:hAnsi="Arial" w:cs="Arial"/>
          <w:bCs/>
          <w:sz w:val="20"/>
          <w:szCs w:val="20"/>
          <w:lang w:val="it-IT"/>
        </w:rPr>
        <w:t>nologiei apei, care sa sprijine</w:t>
      </w:r>
      <w:r w:rsidR="009257CE" w:rsidRPr="00186004">
        <w:rPr>
          <w:rFonts w:ascii="Arial" w:hAnsi="Arial" w:cs="Arial"/>
          <w:bCs/>
          <w:sz w:val="20"/>
          <w:szCs w:val="20"/>
          <w:lang w:val="it-IT"/>
        </w:rPr>
        <w:t xml:space="preserve"> cresterea competitivitatii, dezvoltarea economica si crearea de locuri de munca in regiune.</w:t>
      </w:r>
      <w:r w:rsidR="00592BE0" w:rsidRPr="00186004">
        <w:rPr>
          <w:rFonts w:ascii="Arial" w:hAnsi="Arial" w:cs="Arial"/>
          <w:bCs/>
          <w:sz w:val="20"/>
          <w:szCs w:val="20"/>
          <w:lang w:val="it-IT"/>
        </w:rPr>
        <w:t xml:space="preserve"> </w:t>
      </w:r>
      <w:r w:rsidR="00E34800" w:rsidRPr="00186004">
        <w:rPr>
          <w:rFonts w:ascii="Arial" w:hAnsi="Arial" w:cs="Arial"/>
          <w:bCs/>
          <w:sz w:val="20"/>
          <w:szCs w:val="20"/>
          <w:lang w:val="it-IT"/>
        </w:rPr>
        <w:t>Indicatorul de performanta autodefinit urmareste sprijinirea a 3 entitati in activitati de TT (inovare IMM in parteneriat cu ITT)</w:t>
      </w:r>
      <w:r w:rsidR="009257CE" w:rsidRPr="00186004">
        <w:rPr>
          <w:rFonts w:ascii="Arial" w:hAnsi="Arial" w:cs="Arial"/>
          <w:bCs/>
          <w:sz w:val="20"/>
          <w:szCs w:val="20"/>
          <w:lang w:val="it-IT"/>
        </w:rPr>
        <w:t xml:space="preserve"> </w:t>
      </w:r>
    </w:p>
    <w:p w14:paraId="784AE157" w14:textId="77777777" w:rsidR="00AD4A87" w:rsidRPr="00186004" w:rsidRDefault="00AD4A87" w:rsidP="00E7512A">
      <w:pPr>
        <w:spacing w:after="0" w:line="276" w:lineRule="auto"/>
        <w:jc w:val="both"/>
        <w:rPr>
          <w:rFonts w:ascii="Arial" w:hAnsi="Arial" w:cs="Arial"/>
          <w:bCs/>
          <w:sz w:val="20"/>
          <w:szCs w:val="20"/>
          <w:lang w:val="it-IT"/>
        </w:rPr>
      </w:pPr>
    </w:p>
    <w:p w14:paraId="20463E55" w14:textId="3C7C5CD1" w:rsidR="00E7512A" w:rsidRPr="00186004" w:rsidRDefault="009257CE" w:rsidP="00E7512A">
      <w:pPr>
        <w:spacing w:after="0" w:line="276" w:lineRule="auto"/>
        <w:jc w:val="both"/>
        <w:rPr>
          <w:rFonts w:ascii="Arial" w:hAnsi="Arial" w:cs="Arial"/>
          <w:bCs/>
          <w:sz w:val="20"/>
          <w:szCs w:val="20"/>
          <w:lang w:val="it-IT"/>
        </w:rPr>
      </w:pPr>
      <w:r w:rsidRPr="00186004">
        <w:rPr>
          <w:rFonts w:ascii="Arial" w:hAnsi="Arial" w:cs="Arial"/>
          <w:bCs/>
          <w:sz w:val="20"/>
          <w:szCs w:val="20"/>
          <w:lang w:val="it-IT"/>
        </w:rPr>
        <w:t xml:space="preserve">Axa prioritara 1, finanteaza urmatoarele activitati : </w:t>
      </w:r>
    </w:p>
    <w:p w14:paraId="14A68C20" w14:textId="3BA359F2" w:rsidR="009257CE" w:rsidRPr="00186004" w:rsidRDefault="009257CE" w:rsidP="00DD7882">
      <w:pPr>
        <w:pStyle w:val="ListParagraph"/>
        <w:numPr>
          <w:ilvl w:val="0"/>
          <w:numId w:val="7"/>
        </w:numPr>
        <w:spacing w:after="0" w:line="276" w:lineRule="auto"/>
        <w:jc w:val="both"/>
        <w:rPr>
          <w:rFonts w:ascii="Arial" w:hAnsi="Arial" w:cs="Arial"/>
          <w:bCs/>
          <w:sz w:val="20"/>
          <w:szCs w:val="20"/>
          <w:lang w:val="it-IT"/>
        </w:rPr>
      </w:pPr>
      <w:r w:rsidRPr="00186004">
        <w:rPr>
          <w:rFonts w:ascii="Arial" w:hAnsi="Arial" w:cs="Arial"/>
          <w:bCs/>
          <w:sz w:val="20"/>
          <w:szCs w:val="20"/>
          <w:lang w:val="it-IT"/>
        </w:rPr>
        <w:t>Crearea si dezvoltarea infrastructurilor de inovare si transfer tehnologic (ITT), inclusiv parcuri stiintifice si tehnologice, respectiv constructia, modernizarea, extinderea si dotarea cu echipamente si software necesare;</w:t>
      </w:r>
    </w:p>
    <w:p w14:paraId="0BC5BAFE" w14:textId="1908CA81" w:rsidR="009257CE" w:rsidRPr="00186004" w:rsidRDefault="009257CE" w:rsidP="00DD7882">
      <w:pPr>
        <w:pStyle w:val="ListParagraph"/>
        <w:numPr>
          <w:ilvl w:val="0"/>
          <w:numId w:val="7"/>
        </w:numPr>
        <w:spacing w:after="0" w:line="276" w:lineRule="auto"/>
        <w:jc w:val="both"/>
        <w:rPr>
          <w:rFonts w:ascii="Arial" w:hAnsi="Arial" w:cs="Arial"/>
          <w:bCs/>
          <w:sz w:val="20"/>
          <w:szCs w:val="20"/>
          <w:lang w:val="it-IT"/>
        </w:rPr>
      </w:pPr>
      <w:r w:rsidRPr="00186004">
        <w:rPr>
          <w:rFonts w:ascii="Arial" w:hAnsi="Arial" w:cs="Arial"/>
          <w:bCs/>
          <w:sz w:val="20"/>
          <w:szCs w:val="20"/>
          <w:lang w:val="it-IT"/>
        </w:rPr>
        <w:t>Achizitionarea de servicii tehnologice specifice, inclusiv consultanta specializata in afaceri;</w:t>
      </w:r>
    </w:p>
    <w:p w14:paraId="04BE712F" w14:textId="2DBC7C26" w:rsidR="009257CE" w:rsidRPr="00186004" w:rsidRDefault="009257CE" w:rsidP="00DD7882">
      <w:pPr>
        <w:pStyle w:val="ListParagraph"/>
        <w:numPr>
          <w:ilvl w:val="0"/>
          <w:numId w:val="7"/>
        </w:numPr>
        <w:spacing w:after="0" w:line="276" w:lineRule="auto"/>
        <w:jc w:val="both"/>
        <w:rPr>
          <w:rFonts w:ascii="Arial" w:hAnsi="Arial" w:cs="Arial"/>
          <w:bCs/>
          <w:sz w:val="20"/>
          <w:szCs w:val="20"/>
          <w:lang w:val="it-IT"/>
        </w:rPr>
      </w:pPr>
      <w:r w:rsidRPr="00186004">
        <w:rPr>
          <w:rFonts w:ascii="Arial" w:hAnsi="Arial" w:cs="Arial"/>
          <w:bCs/>
          <w:sz w:val="20"/>
          <w:szCs w:val="20"/>
          <w:lang w:val="it-IT"/>
        </w:rPr>
        <w:t xml:space="preserve">Investitii pentru IMM-uri pentru implementarea unui rezultat al cercetarii – inovarii in parteneriat cu un ITT. </w:t>
      </w:r>
    </w:p>
    <w:p w14:paraId="6FE885A0" w14:textId="77777777" w:rsidR="00347D1E" w:rsidRPr="00186004" w:rsidRDefault="00347D1E" w:rsidP="00242797">
      <w:pPr>
        <w:spacing w:after="0" w:line="276" w:lineRule="auto"/>
        <w:jc w:val="both"/>
        <w:rPr>
          <w:rFonts w:ascii="Arial" w:hAnsi="Arial" w:cs="Arial"/>
          <w:bCs/>
          <w:sz w:val="20"/>
          <w:szCs w:val="20"/>
          <w:lang w:val="it-IT"/>
        </w:rPr>
      </w:pPr>
    </w:p>
    <w:p w14:paraId="03C7A6AA" w14:textId="64B0CBB0" w:rsidR="00FA5019" w:rsidRPr="00186004" w:rsidRDefault="009257CE" w:rsidP="00242797">
      <w:pPr>
        <w:spacing w:after="0" w:line="276" w:lineRule="auto"/>
        <w:jc w:val="both"/>
        <w:rPr>
          <w:rFonts w:ascii="Arial" w:hAnsi="Arial" w:cs="Arial"/>
          <w:bCs/>
          <w:sz w:val="20"/>
          <w:szCs w:val="20"/>
          <w:lang w:val="it-IT"/>
        </w:rPr>
      </w:pPr>
      <w:r w:rsidRPr="00186004">
        <w:rPr>
          <w:rFonts w:ascii="Arial" w:hAnsi="Arial" w:cs="Arial"/>
          <w:bCs/>
          <w:sz w:val="20"/>
          <w:szCs w:val="20"/>
          <w:lang w:val="it-IT"/>
        </w:rPr>
        <w:t xml:space="preserve">POR 2014-2020 a fost aprobat de Comisia Europeana pe 23 iunie 2015. Este gestionat de Ministerul Dezvoltarii Regionale si Administratiei Publice ca autoritate de Management (AM) si de cele 8 ADR-uri ca Organisme Intermediare (OI) pentru implementarea programului la nivel regional. Problemele abordate de acest instrument de politica vizeaza diverse sectoare, de la mediul de afaceri, pana la dezvoltarea urbana, inovarea, protectia mediului, eficienta energetica. </w:t>
      </w:r>
    </w:p>
    <w:p w14:paraId="6D8319BE" w14:textId="3FC53A66" w:rsidR="009257CE" w:rsidRPr="00186004" w:rsidRDefault="009257CE" w:rsidP="00242797">
      <w:pPr>
        <w:spacing w:after="0" w:line="276" w:lineRule="auto"/>
        <w:jc w:val="both"/>
        <w:rPr>
          <w:rFonts w:ascii="Arial" w:hAnsi="Arial" w:cs="Arial"/>
          <w:bCs/>
          <w:sz w:val="20"/>
          <w:szCs w:val="20"/>
          <w:lang w:val="it-IT"/>
        </w:rPr>
      </w:pPr>
      <w:r w:rsidRPr="00186004">
        <w:rPr>
          <w:rFonts w:ascii="Arial" w:hAnsi="Arial" w:cs="Arial"/>
          <w:bCs/>
          <w:sz w:val="20"/>
          <w:szCs w:val="20"/>
          <w:lang w:val="it-IT"/>
        </w:rPr>
        <w:t xml:space="preserve">Regiunea Nord-Est are o alocare regionala pe axa 1 de 36,15 milioane </w:t>
      </w:r>
      <w:r w:rsidR="00BF0087" w:rsidRPr="00186004">
        <w:rPr>
          <w:rFonts w:ascii="Arial" w:hAnsi="Arial" w:cs="Arial"/>
          <w:bCs/>
          <w:sz w:val="20"/>
          <w:szCs w:val="20"/>
          <w:lang w:val="it-IT"/>
        </w:rPr>
        <w:t>euro</w:t>
      </w:r>
      <w:r w:rsidR="009F2316" w:rsidRPr="00186004">
        <w:rPr>
          <w:rFonts w:ascii="Arial" w:hAnsi="Arial" w:cs="Arial"/>
          <w:bCs/>
          <w:sz w:val="20"/>
          <w:szCs w:val="20"/>
          <w:lang w:val="it-IT"/>
        </w:rPr>
        <w:t xml:space="preserve"> pentru implementarea investitiilor in dezvoltarea infrastructurilor si a serviciilor de transfer tehnologic (TT).</w:t>
      </w:r>
    </w:p>
    <w:p w14:paraId="2BA0C025" w14:textId="77777777" w:rsidR="004B7342" w:rsidRPr="00186004" w:rsidRDefault="004B7342" w:rsidP="00242797">
      <w:pPr>
        <w:spacing w:after="0" w:line="276" w:lineRule="auto"/>
        <w:jc w:val="both"/>
        <w:rPr>
          <w:rFonts w:ascii="Arial" w:hAnsi="Arial" w:cs="Arial"/>
          <w:sz w:val="20"/>
          <w:szCs w:val="20"/>
          <w:lang w:val="ro-RO"/>
        </w:rPr>
      </w:pPr>
    </w:p>
    <w:p w14:paraId="74050888" w14:textId="3A899D06" w:rsidR="00555051" w:rsidRPr="00186004" w:rsidRDefault="00555051" w:rsidP="00242797">
      <w:pPr>
        <w:spacing w:after="0" w:line="276" w:lineRule="auto"/>
        <w:jc w:val="both"/>
        <w:rPr>
          <w:rFonts w:ascii="Arial" w:hAnsi="Arial" w:cs="Arial"/>
          <w:sz w:val="20"/>
          <w:szCs w:val="20"/>
          <w:lang w:val="ro-RO"/>
        </w:rPr>
      </w:pPr>
      <w:r w:rsidRPr="00186004">
        <w:rPr>
          <w:rFonts w:ascii="Arial" w:hAnsi="Arial" w:cs="Arial"/>
          <w:sz w:val="20"/>
          <w:szCs w:val="20"/>
          <w:lang w:val="ro-RO"/>
        </w:rPr>
        <w:lastRenderedPageBreak/>
        <w:t xml:space="preserve">Achizitionarea acestor servicii este necesara intrucat </w:t>
      </w:r>
      <w:r w:rsidR="00CD5B64" w:rsidRPr="00186004">
        <w:rPr>
          <w:rFonts w:ascii="Arial" w:hAnsi="Arial" w:cs="Arial"/>
          <w:sz w:val="20"/>
          <w:szCs w:val="20"/>
          <w:lang w:val="ro-RO"/>
        </w:rPr>
        <w:t xml:space="preserve">ADR NE </w:t>
      </w:r>
      <w:r w:rsidRPr="00186004">
        <w:rPr>
          <w:rFonts w:ascii="Arial" w:hAnsi="Arial" w:cs="Arial"/>
          <w:sz w:val="20"/>
          <w:szCs w:val="20"/>
          <w:lang w:val="ro-RO"/>
        </w:rPr>
        <w:t xml:space="preserve">nu dispune de </w:t>
      </w:r>
      <w:r w:rsidR="00CD5B64" w:rsidRPr="00186004">
        <w:rPr>
          <w:rFonts w:ascii="Arial" w:hAnsi="Arial" w:cs="Arial"/>
          <w:sz w:val="20"/>
          <w:szCs w:val="20"/>
          <w:lang w:val="ro-RO"/>
        </w:rPr>
        <w:t xml:space="preserve">resursele interne </w:t>
      </w:r>
      <w:r w:rsidR="000358AB" w:rsidRPr="00186004">
        <w:rPr>
          <w:rFonts w:ascii="Arial" w:hAnsi="Arial" w:cs="Arial"/>
          <w:sz w:val="20"/>
          <w:szCs w:val="20"/>
          <w:lang w:val="ro-RO"/>
        </w:rPr>
        <w:t xml:space="preserve">si expertiza relevante </w:t>
      </w:r>
      <w:r w:rsidR="00CD5B64" w:rsidRPr="00186004">
        <w:rPr>
          <w:rFonts w:ascii="Arial" w:hAnsi="Arial" w:cs="Arial"/>
          <w:sz w:val="20"/>
          <w:szCs w:val="20"/>
          <w:lang w:val="ro-RO"/>
        </w:rPr>
        <w:t xml:space="preserve">necesare realizarii </w:t>
      </w:r>
      <w:r w:rsidR="000358AB" w:rsidRPr="00186004">
        <w:rPr>
          <w:rFonts w:ascii="Arial" w:hAnsi="Arial" w:cs="Arial"/>
          <w:sz w:val="20"/>
          <w:szCs w:val="20"/>
          <w:lang w:val="ro-RO"/>
        </w:rPr>
        <w:t xml:space="preserve">acestui </w:t>
      </w:r>
      <w:r w:rsidR="00CD5B64" w:rsidRPr="00186004">
        <w:rPr>
          <w:rFonts w:ascii="Arial" w:hAnsi="Arial" w:cs="Arial"/>
          <w:sz w:val="20"/>
          <w:szCs w:val="20"/>
          <w:lang w:val="ro-RO"/>
        </w:rPr>
        <w:t>plan regional de actiune.</w:t>
      </w:r>
    </w:p>
    <w:p w14:paraId="00252D5D" w14:textId="77777777" w:rsidR="00555051" w:rsidRPr="00186004" w:rsidRDefault="00555051" w:rsidP="00242797">
      <w:pPr>
        <w:spacing w:after="0" w:line="276" w:lineRule="auto"/>
        <w:jc w:val="both"/>
        <w:rPr>
          <w:rFonts w:ascii="Arial" w:hAnsi="Arial" w:cs="Arial"/>
          <w:sz w:val="20"/>
          <w:szCs w:val="20"/>
          <w:lang w:val="ro-RO"/>
        </w:rPr>
      </w:pPr>
    </w:p>
    <w:p w14:paraId="2D4A0840" w14:textId="77777777" w:rsidR="00555051" w:rsidRPr="00186004" w:rsidRDefault="00555051" w:rsidP="00242797">
      <w:pPr>
        <w:spacing w:after="0" w:line="276" w:lineRule="auto"/>
        <w:jc w:val="both"/>
        <w:rPr>
          <w:rFonts w:ascii="Arial" w:hAnsi="Arial" w:cs="Arial"/>
          <w:b/>
          <w:sz w:val="20"/>
          <w:szCs w:val="20"/>
          <w:lang w:val="ro-RO"/>
        </w:rPr>
      </w:pPr>
      <w:r w:rsidRPr="00186004">
        <w:rPr>
          <w:rFonts w:ascii="Arial" w:hAnsi="Arial" w:cs="Arial"/>
          <w:sz w:val="20"/>
          <w:szCs w:val="20"/>
          <w:lang w:val="ro-RO"/>
        </w:rPr>
        <w:t xml:space="preserve">2.3 </w:t>
      </w:r>
      <w:r w:rsidRPr="00186004">
        <w:rPr>
          <w:rFonts w:ascii="Arial" w:hAnsi="Arial" w:cs="Arial"/>
          <w:b/>
          <w:sz w:val="20"/>
          <w:szCs w:val="20"/>
          <w:lang w:val="ro-RO"/>
        </w:rPr>
        <w:t>Informatii despre beneficiile anticipate de catre Autoritatea Contractanta</w:t>
      </w:r>
    </w:p>
    <w:p w14:paraId="4D6DF190" w14:textId="77777777" w:rsidR="00294F70" w:rsidRPr="00186004" w:rsidRDefault="00294F70" w:rsidP="00294F70">
      <w:pPr>
        <w:spacing w:after="0" w:line="276" w:lineRule="auto"/>
        <w:jc w:val="both"/>
        <w:rPr>
          <w:rFonts w:ascii="Arial" w:hAnsi="Arial" w:cs="Arial"/>
          <w:sz w:val="20"/>
          <w:szCs w:val="20"/>
          <w:lang w:val="ro-RO"/>
        </w:rPr>
      </w:pPr>
    </w:p>
    <w:p w14:paraId="76379577" w14:textId="68DD834C" w:rsidR="00294F70" w:rsidRPr="00186004" w:rsidRDefault="00294F70" w:rsidP="00294F70">
      <w:p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Planul Regional de Actiune este un document care </w:t>
      </w:r>
      <w:r w:rsidR="00592BE0" w:rsidRPr="00186004">
        <w:rPr>
          <w:rFonts w:ascii="Arial" w:hAnsi="Arial" w:cs="Arial"/>
          <w:sz w:val="20"/>
          <w:szCs w:val="20"/>
          <w:lang w:val="ro-RO"/>
        </w:rPr>
        <w:t>va include</w:t>
      </w:r>
      <w:r w:rsidRPr="00186004">
        <w:rPr>
          <w:rFonts w:ascii="Arial" w:hAnsi="Arial" w:cs="Arial"/>
          <w:sz w:val="20"/>
          <w:szCs w:val="20"/>
          <w:lang w:val="ro-RO"/>
        </w:rPr>
        <w:t xml:space="preserve"> actiunile</w:t>
      </w:r>
      <w:r w:rsidR="00592BE0" w:rsidRPr="00186004">
        <w:rPr>
          <w:rFonts w:ascii="Arial" w:hAnsi="Arial" w:cs="Arial"/>
          <w:sz w:val="20"/>
          <w:szCs w:val="20"/>
          <w:lang w:val="ro-RO"/>
        </w:rPr>
        <w:t>/masurile</w:t>
      </w:r>
      <w:r w:rsidRPr="00186004">
        <w:rPr>
          <w:rFonts w:ascii="Arial" w:hAnsi="Arial" w:cs="Arial"/>
          <w:sz w:val="20"/>
          <w:szCs w:val="20"/>
          <w:lang w:val="ro-RO"/>
        </w:rPr>
        <w:t xml:space="preserve"> care pot fi implementate in regiune, in urma dezvoltarii si actualizarii foilor de parcurs privind cele trei domenii de interes: dezvoltarea masei critice a ecosistemului de inovare pentru tehnologiile din domeniul apei, resursele umane si internationalizarea</w:t>
      </w:r>
      <w:r w:rsidR="003F53C0" w:rsidRPr="00186004">
        <w:rPr>
          <w:rFonts w:ascii="Arial" w:hAnsi="Arial" w:cs="Arial"/>
          <w:sz w:val="20"/>
          <w:szCs w:val="20"/>
          <w:lang w:val="ro-RO"/>
        </w:rPr>
        <w:t xml:space="preserve">. Scopul vizat de  Planul Regional de Actiune este reprezentat de implicarea partilor interesate pentru obtinerea feedback-ului despre activitatile proiectului si pentru eficacitatea rezultatelor. </w:t>
      </w:r>
    </w:p>
    <w:p w14:paraId="0E1207CF" w14:textId="77777777" w:rsidR="003046D5" w:rsidRPr="00186004" w:rsidRDefault="003046D5" w:rsidP="00242797">
      <w:pPr>
        <w:spacing w:after="0" w:line="276" w:lineRule="auto"/>
        <w:jc w:val="both"/>
        <w:rPr>
          <w:rFonts w:ascii="Arial" w:hAnsi="Arial" w:cs="Arial"/>
          <w:sz w:val="20"/>
          <w:szCs w:val="20"/>
          <w:lang w:val="ro-RO"/>
        </w:rPr>
      </w:pPr>
    </w:p>
    <w:p w14:paraId="7528515E" w14:textId="67654908" w:rsidR="00CD5B64" w:rsidRPr="00186004" w:rsidRDefault="00E64D10" w:rsidP="00242797">
      <w:pPr>
        <w:spacing w:after="0" w:line="276" w:lineRule="auto"/>
        <w:jc w:val="both"/>
        <w:rPr>
          <w:rFonts w:ascii="Arial" w:hAnsi="Arial" w:cs="Arial"/>
          <w:color w:val="FF0000"/>
          <w:sz w:val="20"/>
          <w:szCs w:val="20"/>
          <w:highlight w:val="green"/>
          <w:lang w:val="ro-RO"/>
        </w:rPr>
      </w:pPr>
      <w:r w:rsidRPr="00186004">
        <w:rPr>
          <w:rFonts w:ascii="Arial" w:hAnsi="Arial" w:cs="Arial"/>
          <w:sz w:val="20"/>
          <w:szCs w:val="20"/>
          <w:lang w:val="ro-RO"/>
        </w:rPr>
        <w:t xml:space="preserve">Planul Regional de Actiune elaborat va oferi detalii cu privire la modul în care lecțiile învățate asimilate din bunele practici prezentate de partenerii de proiect in urma derularii schimbului de experienta vor fi fructificate/adoptate/adaptate/exploatate </w:t>
      </w:r>
      <w:r w:rsidRPr="00186004">
        <w:rPr>
          <w:rFonts w:ascii="Arial" w:hAnsi="Arial" w:cs="Arial"/>
          <w:b/>
          <w:sz w:val="20"/>
          <w:szCs w:val="20"/>
          <w:lang w:val="ro-RO"/>
        </w:rPr>
        <w:t>pentru a îmbunătăți instrumentul de politică</w:t>
      </w:r>
      <w:r w:rsidRPr="00186004">
        <w:rPr>
          <w:rFonts w:ascii="Arial" w:hAnsi="Arial" w:cs="Arial"/>
          <w:sz w:val="20"/>
          <w:szCs w:val="20"/>
          <w:lang w:val="ro-RO"/>
        </w:rPr>
        <w:t xml:space="preserve"> si cadrul de implementare aprofundat pe perioada de implementare a proiectului. </w:t>
      </w:r>
      <w:r w:rsidR="00CD5B64" w:rsidRPr="00186004">
        <w:rPr>
          <w:rFonts w:ascii="Arial" w:hAnsi="Arial" w:cs="Arial"/>
          <w:color w:val="FF0000"/>
          <w:sz w:val="20"/>
          <w:szCs w:val="20"/>
          <w:lang w:val="ro-RO"/>
        </w:rPr>
        <w:t xml:space="preserve"> </w:t>
      </w:r>
    </w:p>
    <w:p w14:paraId="26C68886" w14:textId="1ADDA530" w:rsidR="00CD5B64" w:rsidRPr="00186004" w:rsidRDefault="00CD5B64" w:rsidP="00242797">
      <w:pPr>
        <w:spacing w:after="0" w:line="276" w:lineRule="auto"/>
        <w:jc w:val="both"/>
        <w:rPr>
          <w:rFonts w:ascii="Arial" w:hAnsi="Arial" w:cs="Arial"/>
          <w:sz w:val="20"/>
          <w:szCs w:val="20"/>
          <w:lang w:val="ro-RO"/>
        </w:rPr>
      </w:pPr>
    </w:p>
    <w:p w14:paraId="17D1EE3D" w14:textId="35B6821D" w:rsidR="00124344" w:rsidRPr="00186004" w:rsidRDefault="003522F7" w:rsidP="00242797">
      <w:p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2.4 </w:t>
      </w:r>
      <w:r w:rsidRPr="00186004">
        <w:rPr>
          <w:rFonts w:ascii="Arial" w:hAnsi="Arial" w:cs="Arial"/>
          <w:b/>
          <w:sz w:val="20"/>
          <w:szCs w:val="20"/>
          <w:lang w:val="ro-RO"/>
        </w:rPr>
        <w:t>Cadrul general al sectorului in care Autoritatea Contractanta isi desfasoara activitatea</w:t>
      </w:r>
      <w:r w:rsidRPr="00186004">
        <w:rPr>
          <w:rFonts w:ascii="Arial" w:hAnsi="Arial" w:cs="Arial"/>
          <w:sz w:val="20"/>
          <w:szCs w:val="20"/>
          <w:lang w:val="ro-RO"/>
        </w:rPr>
        <w:t>.</w:t>
      </w:r>
    </w:p>
    <w:p w14:paraId="35AA554C" w14:textId="77777777" w:rsidR="00EA68D5" w:rsidRPr="00186004" w:rsidRDefault="00EA68D5" w:rsidP="00242797">
      <w:pPr>
        <w:spacing w:after="0" w:line="276" w:lineRule="auto"/>
        <w:jc w:val="both"/>
        <w:rPr>
          <w:rFonts w:ascii="Arial" w:hAnsi="Arial" w:cs="Arial"/>
          <w:sz w:val="20"/>
          <w:szCs w:val="20"/>
          <w:lang w:val="ro-RO"/>
        </w:rPr>
      </w:pPr>
    </w:p>
    <w:p w14:paraId="7D32F918" w14:textId="72ECED46" w:rsidR="00EE184E" w:rsidRPr="00186004" w:rsidRDefault="00EA68D5" w:rsidP="00EE184E">
      <w:pPr>
        <w:spacing w:after="0" w:line="276" w:lineRule="auto"/>
        <w:jc w:val="both"/>
        <w:rPr>
          <w:rFonts w:ascii="Arial" w:hAnsi="Arial" w:cs="Arial"/>
          <w:sz w:val="20"/>
          <w:szCs w:val="20"/>
          <w:lang w:val="ro-RO"/>
        </w:rPr>
      </w:pPr>
      <w:r w:rsidRPr="00186004">
        <w:rPr>
          <w:rFonts w:ascii="Arial" w:hAnsi="Arial" w:cs="Arial"/>
          <w:sz w:val="20"/>
          <w:szCs w:val="20"/>
          <w:lang w:val="ro-RO"/>
        </w:rPr>
        <w:t>Companiile, universitatile, sectorul public</w:t>
      </w:r>
      <w:r w:rsidR="00FA754B" w:rsidRPr="00186004">
        <w:rPr>
          <w:rFonts w:ascii="Arial" w:hAnsi="Arial" w:cs="Arial"/>
          <w:sz w:val="20"/>
          <w:szCs w:val="20"/>
          <w:lang w:val="ro-RO"/>
        </w:rPr>
        <w:t xml:space="preserve"> si unitatile de cercetare-dezvoltare isi vor aduce contributia in procesul de consultare in </w:t>
      </w:r>
      <w:r w:rsidR="002C292B" w:rsidRPr="00186004">
        <w:rPr>
          <w:rFonts w:ascii="Arial" w:hAnsi="Arial" w:cs="Arial"/>
          <w:sz w:val="20"/>
          <w:szCs w:val="20"/>
          <w:lang w:val="ro-RO"/>
        </w:rPr>
        <w:t>&lt;</w:t>
      </w:r>
      <w:r w:rsidR="00FA754B" w:rsidRPr="00186004">
        <w:rPr>
          <w:rFonts w:ascii="Arial" w:hAnsi="Arial" w:cs="Arial"/>
          <w:i/>
          <w:sz w:val="20"/>
          <w:szCs w:val="20"/>
          <w:lang w:val="ro-RO"/>
        </w:rPr>
        <w:t xml:space="preserve">Grupul Regional Consultativ in domeniul apei la </w:t>
      </w:r>
      <w:r w:rsidR="00EE184E" w:rsidRPr="00186004">
        <w:rPr>
          <w:rFonts w:ascii="Arial" w:hAnsi="Arial" w:cs="Arial"/>
          <w:i/>
          <w:sz w:val="20"/>
          <w:szCs w:val="20"/>
          <w:lang w:val="ro-RO"/>
        </w:rPr>
        <w:t>nivelul Regiunii Nord-Est</w:t>
      </w:r>
      <w:r w:rsidR="002C292B" w:rsidRPr="00186004">
        <w:rPr>
          <w:rFonts w:ascii="Arial" w:hAnsi="Arial" w:cs="Arial"/>
          <w:i/>
          <w:sz w:val="20"/>
          <w:szCs w:val="20"/>
          <w:lang w:val="ro-RO"/>
        </w:rPr>
        <w:t>&gt;</w:t>
      </w:r>
      <w:r w:rsidR="00B641CD" w:rsidRPr="00186004">
        <w:rPr>
          <w:rFonts w:ascii="Arial" w:hAnsi="Arial" w:cs="Arial"/>
          <w:i/>
          <w:sz w:val="20"/>
          <w:szCs w:val="20"/>
          <w:lang w:val="ro-RO"/>
        </w:rPr>
        <w:t xml:space="preserve"> </w:t>
      </w:r>
      <w:r w:rsidR="00B641CD" w:rsidRPr="00186004">
        <w:rPr>
          <w:rFonts w:ascii="Arial" w:hAnsi="Arial" w:cs="Arial"/>
          <w:iCs/>
          <w:sz w:val="20"/>
          <w:szCs w:val="20"/>
          <w:lang w:val="ro-RO"/>
        </w:rPr>
        <w:t>creat in cadrul proiectului IWATERMAP</w:t>
      </w:r>
      <w:r w:rsidR="00896DD1" w:rsidRPr="00186004">
        <w:rPr>
          <w:rFonts w:ascii="Arial" w:hAnsi="Arial" w:cs="Arial"/>
          <w:sz w:val="20"/>
          <w:szCs w:val="20"/>
          <w:lang w:val="ro-RO"/>
        </w:rPr>
        <w:t xml:space="preserve">, </w:t>
      </w:r>
      <w:r w:rsidR="00B641CD" w:rsidRPr="00186004">
        <w:rPr>
          <w:rFonts w:ascii="Arial" w:hAnsi="Arial" w:cs="Arial"/>
          <w:sz w:val="20"/>
          <w:szCs w:val="20"/>
          <w:lang w:val="ro-RO"/>
        </w:rPr>
        <w:t>care</w:t>
      </w:r>
      <w:r w:rsidR="00896DD1" w:rsidRPr="00186004">
        <w:rPr>
          <w:rFonts w:ascii="Arial" w:hAnsi="Arial" w:cs="Arial"/>
          <w:sz w:val="20"/>
          <w:szCs w:val="20"/>
          <w:lang w:val="ro-RO"/>
        </w:rPr>
        <w:t xml:space="preserve"> va analiza situatia actual</w:t>
      </w:r>
      <w:r w:rsidR="00EE184E" w:rsidRPr="00186004">
        <w:rPr>
          <w:rFonts w:ascii="Arial" w:hAnsi="Arial" w:cs="Arial"/>
          <w:sz w:val="20"/>
          <w:szCs w:val="20"/>
          <w:lang w:val="ro-RO"/>
        </w:rPr>
        <w:t xml:space="preserve">a, tendintele si modelele din domeniul </w:t>
      </w:r>
      <w:r w:rsidR="0082669A" w:rsidRPr="00186004">
        <w:rPr>
          <w:rFonts w:ascii="Arial" w:hAnsi="Arial" w:cs="Arial"/>
          <w:sz w:val="20"/>
          <w:szCs w:val="20"/>
          <w:lang w:val="ro-RO"/>
        </w:rPr>
        <w:t xml:space="preserve">apei </w:t>
      </w:r>
      <w:r w:rsidR="00EE184E" w:rsidRPr="00186004">
        <w:rPr>
          <w:rFonts w:ascii="Arial" w:hAnsi="Arial" w:cs="Arial"/>
          <w:sz w:val="20"/>
          <w:szCs w:val="20"/>
          <w:lang w:val="ro-RO"/>
        </w:rPr>
        <w:t>precum si solutiile cele mai potrivite pentru</w:t>
      </w:r>
      <w:r w:rsidR="00896DD1" w:rsidRPr="00186004">
        <w:rPr>
          <w:rFonts w:ascii="Arial" w:hAnsi="Arial" w:cs="Arial"/>
          <w:sz w:val="20"/>
          <w:szCs w:val="20"/>
          <w:lang w:val="ro-RO"/>
        </w:rPr>
        <w:t xml:space="preserve"> a adopta la nivel regional cel</w:t>
      </w:r>
      <w:r w:rsidR="00EE184E" w:rsidRPr="00186004">
        <w:rPr>
          <w:rFonts w:ascii="Arial" w:hAnsi="Arial" w:cs="Arial"/>
          <w:sz w:val="20"/>
          <w:szCs w:val="20"/>
          <w:lang w:val="ro-RO"/>
        </w:rPr>
        <w:t xml:space="preserve"> mai eficace set de actiuni pentru imbunatatirea managementului si a utilizarii eficiente a apei. </w:t>
      </w:r>
      <w:r w:rsidR="00FA754B" w:rsidRPr="00186004">
        <w:rPr>
          <w:rFonts w:ascii="Arial" w:hAnsi="Arial" w:cs="Arial"/>
          <w:sz w:val="20"/>
          <w:szCs w:val="20"/>
          <w:lang w:val="ro-RO"/>
        </w:rPr>
        <w:t xml:space="preserve"> </w:t>
      </w:r>
    </w:p>
    <w:p w14:paraId="701F58C7" w14:textId="77777777" w:rsidR="00556337" w:rsidRPr="00186004" w:rsidRDefault="00556337" w:rsidP="00EE184E">
      <w:pPr>
        <w:spacing w:after="0" w:line="276" w:lineRule="auto"/>
        <w:jc w:val="both"/>
        <w:rPr>
          <w:rFonts w:ascii="Arial" w:hAnsi="Arial" w:cs="Arial"/>
          <w:sz w:val="20"/>
          <w:szCs w:val="20"/>
          <w:lang w:val="ro-RO"/>
        </w:rPr>
      </w:pPr>
    </w:p>
    <w:p w14:paraId="61E42603" w14:textId="701D7526" w:rsidR="00EE184E" w:rsidRPr="00186004" w:rsidRDefault="00896DD1" w:rsidP="00EE184E">
      <w:pPr>
        <w:spacing w:after="0" w:line="276" w:lineRule="auto"/>
        <w:jc w:val="both"/>
        <w:rPr>
          <w:rFonts w:ascii="Arial" w:hAnsi="Arial" w:cs="Arial"/>
          <w:sz w:val="20"/>
          <w:szCs w:val="20"/>
          <w:lang w:val="ro-RO"/>
        </w:rPr>
      </w:pPr>
      <w:r w:rsidRPr="00186004">
        <w:rPr>
          <w:rFonts w:ascii="Arial" w:hAnsi="Arial" w:cs="Arial"/>
          <w:i/>
          <w:sz w:val="20"/>
          <w:szCs w:val="20"/>
          <w:lang w:val="ro-RO"/>
        </w:rPr>
        <w:t>&lt;</w:t>
      </w:r>
      <w:r w:rsidR="00EE184E" w:rsidRPr="00186004">
        <w:rPr>
          <w:rFonts w:ascii="Arial" w:hAnsi="Arial" w:cs="Arial"/>
          <w:i/>
          <w:sz w:val="20"/>
          <w:szCs w:val="20"/>
          <w:lang w:val="ro-RO"/>
        </w:rPr>
        <w:t>Grupul Regional Consultativ</w:t>
      </w:r>
      <w:r w:rsidRPr="00186004">
        <w:rPr>
          <w:rFonts w:ascii="Arial" w:hAnsi="Arial" w:cs="Arial"/>
          <w:i/>
          <w:sz w:val="20"/>
          <w:szCs w:val="20"/>
          <w:lang w:val="ro-RO"/>
        </w:rPr>
        <w:t>&gt;</w:t>
      </w:r>
      <w:r w:rsidR="00EE184E" w:rsidRPr="00186004">
        <w:rPr>
          <w:rFonts w:ascii="Arial" w:hAnsi="Arial" w:cs="Arial"/>
          <w:sz w:val="20"/>
          <w:szCs w:val="20"/>
          <w:lang w:val="ro-RO"/>
        </w:rPr>
        <w:t xml:space="preserve"> este constituit sub forma unei structuri</w:t>
      </w:r>
      <w:r w:rsidR="0095379B" w:rsidRPr="00186004">
        <w:rPr>
          <w:rFonts w:ascii="Arial" w:hAnsi="Arial" w:cs="Arial"/>
          <w:sz w:val="20"/>
          <w:szCs w:val="20"/>
          <w:lang w:val="ro-RO"/>
        </w:rPr>
        <w:t xml:space="preserve"> </w:t>
      </w:r>
      <w:r w:rsidR="0003169F" w:rsidRPr="00186004">
        <w:rPr>
          <w:rFonts w:ascii="Arial" w:hAnsi="Arial" w:cs="Arial"/>
          <w:sz w:val="20"/>
          <w:szCs w:val="20"/>
          <w:lang w:val="ro-RO"/>
        </w:rPr>
        <w:t>colaborative</w:t>
      </w:r>
      <w:r w:rsidRPr="00186004">
        <w:rPr>
          <w:rFonts w:ascii="Arial" w:hAnsi="Arial" w:cs="Arial"/>
          <w:sz w:val="20"/>
          <w:szCs w:val="20"/>
          <w:lang w:val="ro-RO"/>
        </w:rPr>
        <w:t xml:space="preserve"> </w:t>
      </w:r>
      <w:r w:rsidR="00EE184E" w:rsidRPr="00186004">
        <w:rPr>
          <w:rFonts w:ascii="Arial" w:hAnsi="Arial" w:cs="Arial"/>
          <w:sz w:val="20"/>
          <w:szCs w:val="20"/>
          <w:lang w:val="ro-RO"/>
        </w:rPr>
        <w:t>si r</w:t>
      </w:r>
      <w:r w:rsidRPr="00186004">
        <w:rPr>
          <w:rFonts w:ascii="Arial" w:hAnsi="Arial" w:cs="Arial"/>
          <w:sz w:val="20"/>
          <w:szCs w:val="20"/>
          <w:lang w:val="ro-RO"/>
        </w:rPr>
        <w:t>euneste specialisti din domeniu</w:t>
      </w:r>
      <w:r w:rsidR="00EE184E" w:rsidRPr="00186004">
        <w:rPr>
          <w:rFonts w:ascii="Arial" w:hAnsi="Arial" w:cs="Arial"/>
          <w:sz w:val="20"/>
          <w:szCs w:val="20"/>
          <w:lang w:val="ro-RO"/>
        </w:rPr>
        <w:t xml:space="preserve"> din Regiunea Nord-Est, incepand cu reprezentanti ai administratiei publice, administratiilor bazinale, operatorii de alimentare cu apa si canalizare, firme producatoare de echipamente si tehnologii dedicate apei, firme de proiectare, ONG-uri, asociatii, companii </w:t>
      </w:r>
      <w:r w:rsidR="00F42A69" w:rsidRPr="00186004">
        <w:rPr>
          <w:rFonts w:ascii="Arial" w:hAnsi="Arial" w:cs="Arial"/>
          <w:sz w:val="20"/>
          <w:szCs w:val="20"/>
          <w:lang w:val="ro-RO"/>
        </w:rPr>
        <w:t>din diverse sectoare economice,</w:t>
      </w:r>
      <w:r w:rsidR="00F42A69" w:rsidRPr="00186004" w:rsidDel="00F42A69">
        <w:rPr>
          <w:rFonts w:ascii="Arial" w:hAnsi="Arial" w:cs="Arial"/>
          <w:sz w:val="20"/>
          <w:szCs w:val="20"/>
          <w:lang w:val="ro-RO"/>
        </w:rPr>
        <w:t xml:space="preserve"> </w:t>
      </w:r>
      <w:r w:rsidR="00EE184E" w:rsidRPr="00186004">
        <w:rPr>
          <w:rFonts w:ascii="Arial" w:hAnsi="Arial" w:cs="Arial"/>
          <w:sz w:val="20"/>
          <w:szCs w:val="20"/>
          <w:lang w:val="ro-RO"/>
        </w:rPr>
        <w:t>, universitati si centre de cercetare si nu in ultimul rand publicului larg interesat de imbunatatirea performant</w:t>
      </w:r>
      <w:r w:rsidR="00812FCD" w:rsidRPr="00186004">
        <w:rPr>
          <w:rFonts w:ascii="Arial" w:hAnsi="Arial" w:cs="Arial"/>
          <w:sz w:val="20"/>
          <w:szCs w:val="20"/>
          <w:lang w:val="ro-RO"/>
        </w:rPr>
        <w:t>e</w:t>
      </w:r>
      <w:r w:rsidRPr="00186004">
        <w:rPr>
          <w:rFonts w:ascii="Arial" w:hAnsi="Arial" w:cs="Arial"/>
          <w:sz w:val="20"/>
          <w:szCs w:val="20"/>
          <w:lang w:val="ro-RO"/>
        </w:rPr>
        <w:t>lo</w:t>
      </w:r>
      <w:r w:rsidR="00812FCD" w:rsidRPr="00186004">
        <w:rPr>
          <w:rFonts w:ascii="Arial" w:hAnsi="Arial" w:cs="Arial"/>
          <w:sz w:val="20"/>
          <w:szCs w:val="20"/>
          <w:lang w:val="ro-RO"/>
        </w:rPr>
        <w:t>r tehnice in domeniul apei.</w:t>
      </w:r>
    </w:p>
    <w:p w14:paraId="273E9E46" w14:textId="77777777" w:rsidR="00124344" w:rsidRPr="00186004" w:rsidRDefault="00124344" w:rsidP="00242797">
      <w:pPr>
        <w:spacing w:after="0" w:line="276" w:lineRule="auto"/>
        <w:jc w:val="both"/>
        <w:rPr>
          <w:rFonts w:ascii="Arial" w:hAnsi="Arial" w:cs="Arial"/>
          <w:sz w:val="20"/>
          <w:szCs w:val="20"/>
          <w:lang w:val="ro-RO"/>
        </w:rPr>
      </w:pPr>
    </w:p>
    <w:p w14:paraId="5F51A9F7" w14:textId="77777777" w:rsidR="00C8435D" w:rsidRPr="00186004" w:rsidRDefault="00C8435D" w:rsidP="00242797">
      <w:pPr>
        <w:spacing w:after="0" w:line="276" w:lineRule="auto"/>
        <w:jc w:val="both"/>
        <w:rPr>
          <w:rFonts w:ascii="Arial" w:hAnsi="Arial" w:cs="Arial"/>
          <w:sz w:val="20"/>
          <w:szCs w:val="20"/>
          <w:lang w:val="ro-RO"/>
        </w:rPr>
      </w:pPr>
      <w:r w:rsidRPr="00186004">
        <w:rPr>
          <w:rFonts w:ascii="Arial" w:hAnsi="Arial" w:cs="Arial"/>
          <w:sz w:val="20"/>
          <w:szCs w:val="20"/>
          <w:lang w:val="ro-RO"/>
        </w:rPr>
        <w:t>Prin Hotărârea Guvernului nr. 497/2004 privind stabilirea cadrului instituțional pentru coordonarea, implementarea si gestionarea instrumentelor structurale, agențiile pentru dezvoltare regională sunt desemnate ca Organisme Intermediare pentru Programul Operațional Regional, urmând sa asigure implementarea efectiva a masurilor Programului Operațional, in contextul delegării de atribuții de către Autoritatea de Management. Pe 23 septembrie 2015 ADR Nord-Est a semnat cu AM Acordul Cadru de delegare a atribuțiilor de OI pentru implementarea POR 2014-2020.</w:t>
      </w:r>
    </w:p>
    <w:p w14:paraId="6E684B27" w14:textId="77777777" w:rsidR="00C8435D" w:rsidRPr="00186004" w:rsidRDefault="00C8435D" w:rsidP="00242797">
      <w:pPr>
        <w:spacing w:after="0" w:line="276" w:lineRule="auto"/>
        <w:jc w:val="both"/>
        <w:rPr>
          <w:rFonts w:ascii="Arial" w:hAnsi="Arial" w:cs="Arial"/>
          <w:sz w:val="20"/>
          <w:szCs w:val="20"/>
          <w:lang w:val="ro-RO"/>
        </w:rPr>
      </w:pPr>
    </w:p>
    <w:p w14:paraId="2F107A35" w14:textId="55462C7F" w:rsidR="00BD5E52" w:rsidRPr="00186004" w:rsidRDefault="00BD5E52" w:rsidP="00242797">
      <w:pPr>
        <w:spacing w:after="0" w:line="276" w:lineRule="auto"/>
        <w:jc w:val="both"/>
        <w:rPr>
          <w:rFonts w:ascii="Arial" w:hAnsi="Arial" w:cs="Arial"/>
          <w:sz w:val="20"/>
          <w:szCs w:val="20"/>
          <w:lang w:val="ro-RO"/>
        </w:rPr>
      </w:pPr>
      <w:r w:rsidRPr="00186004">
        <w:rPr>
          <w:rFonts w:ascii="Arial" w:hAnsi="Arial" w:cs="Arial"/>
          <w:sz w:val="20"/>
          <w:szCs w:val="20"/>
          <w:lang w:val="ro-RO"/>
        </w:rPr>
        <w:t>După aderarea României la Uniunea Europeană, în 2007, Guvernul Român a aprobat</w:t>
      </w:r>
      <w:r w:rsidR="00556337" w:rsidRPr="00186004">
        <w:rPr>
          <w:rFonts w:ascii="Arial" w:hAnsi="Arial" w:cs="Arial"/>
          <w:sz w:val="20"/>
          <w:szCs w:val="20"/>
          <w:lang w:val="ro-RO"/>
        </w:rPr>
        <w:t xml:space="preserve"> </w:t>
      </w:r>
      <w:r w:rsidR="00556337" w:rsidRPr="00186004">
        <w:rPr>
          <w:rFonts w:ascii="Arial" w:hAnsi="Arial" w:cs="Arial"/>
          <w:i/>
          <w:sz w:val="20"/>
          <w:szCs w:val="20"/>
          <w:lang w:val="ro-RO"/>
        </w:rPr>
        <w:t xml:space="preserve">Planul National de Reforma 2007-2010, </w:t>
      </w:r>
      <w:r w:rsidRPr="00186004">
        <w:rPr>
          <w:rFonts w:ascii="Arial" w:hAnsi="Arial" w:cs="Arial"/>
          <w:sz w:val="20"/>
          <w:szCs w:val="20"/>
          <w:lang w:val="ro-RO"/>
        </w:rPr>
        <w:t>care stabilea priorităţile de dezvoltare ale ţării‚ ţinând seama</w:t>
      </w:r>
      <w:r w:rsidR="001F706D" w:rsidRPr="00186004">
        <w:rPr>
          <w:rFonts w:ascii="Arial" w:hAnsi="Arial" w:cs="Arial"/>
          <w:sz w:val="20"/>
          <w:szCs w:val="20"/>
          <w:lang w:val="ro-RO"/>
        </w:rPr>
        <w:t xml:space="preserve"> </w:t>
      </w:r>
      <w:r w:rsidRPr="00186004">
        <w:rPr>
          <w:rFonts w:ascii="Arial" w:hAnsi="Arial" w:cs="Arial"/>
          <w:sz w:val="20"/>
          <w:szCs w:val="20"/>
          <w:lang w:val="ro-RO"/>
        </w:rPr>
        <w:t>de liniile directoare din Strategia Lisabona a Uniunii Europene pentru creşterea economică şi</w:t>
      </w:r>
      <w:r w:rsidR="001F706D" w:rsidRPr="00186004">
        <w:rPr>
          <w:rFonts w:ascii="Arial" w:hAnsi="Arial" w:cs="Arial"/>
          <w:sz w:val="20"/>
          <w:szCs w:val="20"/>
          <w:lang w:val="ro-RO"/>
        </w:rPr>
        <w:t xml:space="preserve"> </w:t>
      </w:r>
      <w:r w:rsidRPr="00186004">
        <w:rPr>
          <w:rFonts w:ascii="Arial" w:hAnsi="Arial" w:cs="Arial"/>
          <w:sz w:val="20"/>
          <w:szCs w:val="20"/>
          <w:lang w:val="ro-RO"/>
        </w:rPr>
        <w:t>ocupare urmărind reducerea decalajelor faţă de celelalte state membre ale Uniunii Europene.</w:t>
      </w:r>
      <w:r w:rsidR="001F706D" w:rsidRPr="00186004">
        <w:rPr>
          <w:rFonts w:ascii="Arial" w:hAnsi="Arial" w:cs="Arial"/>
          <w:sz w:val="20"/>
          <w:szCs w:val="20"/>
          <w:lang w:val="ro-RO"/>
        </w:rPr>
        <w:t xml:space="preserve"> </w:t>
      </w:r>
      <w:r w:rsidRPr="00186004">
        <w:rPr>
          <w:rFonts w:ascii="Arial" w:hAnsi="Arial" w:cs="Arial"/>
          <w:sz w:val="20"/>
          <w:szCs w:val="20"/>
          <w:lang w:val="ro-RO"/>
        </w:rPr>
        <w:t>Astfel pentru România, Programul Naţional de Reformă (PNR) reprezintă platforma-cadru</w:t>
      </w:r>
      <w:r w:rsidR="001F706D" w:rsidRPr="00186004">
        <w:rPr>
          <w:rFonts w:ascii="Arial" w:hAnsi="Arial" w:cs="Arial"/>
          <w:sz w:val="20"/>
          <w:szCs w:val="20"/>
          <w:lang w:val="ro-RO"/>
        </w:rPr>
        <w:t xml:space="preserve"> </w:t>
      </w:r>
      <w:r w:rsidRPr="00186004">
        <w:rPr>
          <w:rFonts w:ascii="Arial" w:hAnsi="Arial" w:cs="Arial"/>
          <w:sz w:val="20"/>
          <w:szCs w:val="20"/>
          <w:lang w:val="ro-RO"/>
        </w:rPr>
        <w:t>pentru definirea şi aplicarea politicilor de dezvoltare economică, în concordanţă cu politicile</w:t>
      </w:r>
      <w:r w:rsidR="001F706D" w:rsidRPr="00186004">
        <w:rPr>
          <w:rFonts w:ascii="Arial" w:hAnsi="Arial" w:cs="Arial"/>
          <w:sz w:val="20"/>
          <w:szCs w:val="20"/>
          <w:lang w:val="ro-RO"/>
        </w:rPr>
        <w:t xml:space="preserve"> </w:t>
      </w:r>
      <w:r w:rsidRPr="00186004">
        <w:rPr>
          <w:rFonts w:ascii="Arial" w:hAnsi="Arial" w:cs="Arial"/>
          <w:sz w:val="20"/>
          <w:szCs w:val="20"/>
          <w:lang w:val="ro-RO"/>
        </w:rPr>
        <w:t>Uniunii Europene (UE), care permite conce</w:t>
      </w:r>
      <w:r w:rsidR="00556337" w:rsidRPr="00186004">
        <w:rPr>
          <w:rFonts w:ascii="Arial" w:hAnsi="Arial" w:cs="Arial"/>
          <w:sz w:val="20"/>
          <w:szCs w:val="20"/>
          <w:lang w:val="ro-RO"/>
        </w:rPr>
        <w:t>ntr</w:t>
      </w:r>
      <w:r w:rsidRPr="00186004">
        <w:rPr>
          <w:rFonts w:ascii="Arial" w:hAnsi="Arial" w:cs="Arial"/>
          <w:sz w:val="20"/>
          <w:szCs w:val="20"/>
          <w:lang w:val="ro-RO"/>
        </w:rPr>
        <w:t>area demersurilor naţionale pentru modernizarea</w:t>
      </w:r>
      <w:r w:rsidR="001F706D" w:rsidRPr="00186004">
        <w:rPr>
          <w:rFonts w:ascii="Arial" w:hAnsi="Arial" w:cs="Arial"/>
          <w:sz w:val="20"/>
          <w:szCs w:val="20"/>
          <w:lang w:val="ro-RO"/>
        </w:rPr>
        <w:t xml:space="preserve"> </w:t>
      </w:r>
      <w:r w:rsidRPr="00186004">
        <w:rPr>
          <w:rFonts w:ascii="Arial" w:hAnsi="Arial" w:cs="Arial"/>
          <w:sz w:val="20"/>
          <w:szCs w:val="20"/>
          <w:lang w:val="ro-RO"/>
        </w:rPr>
        <w:t>economiei şi societăţii româneşti şi susţine convergenţa economico-socială cu celelalte state</w:t>
      </w:r>
      <w:r w:rsidR="001F706D" w:rsidRPr="00186004">
        <w:rPr>
          <w:rFonts w:ascii="Arial" w:hAnsi="Arial" w:cs="Arial"/>
          <w:sz w:val="20"/>
          <w:szCs w:val="20"/>
          <w:lang w:val="ro-RO"/>
        </w:rPr>
        <w:t xml:space="preserve"> </w:t>
      </w:r>
      <w:r w:rsidRPr="00186004">
        <w:rPr>
          <w:rFonts w:ascii="Arial" w:hAnsi="Arial" w:cs="Arial"/>
          <w:sz w:val="20"/>
          <w:szCs w:val="20"/>
          <w:lang w:val="ro-RO"/>
        </w:rPr>
        <w:t>membre ale UE.</w:t>
      </w:r>
    </w:p>
    <w:p w14:paraId="2A43A498" w14:textId="0EF155A3" w:rsidR="00BD5E52" w:rsidRPr="00186004" w:rsidRDefault="00BD5E52" w:rsidP="00242797">
      <w:pPr>
        <w:spacing w:after="0" w:line="276" w:lineRule="auto"/>
        <w:jc w:val="both"/>
        <w:rPr>
          <w:rFonts w:ascii="Arial" w:hAnsi="Arial" w:cs="Arial"/>
          <w:sz w:val="20"/>
          <w:szCs w:val="20"/>
          <w:lang w:val="ro-RO"/>
        </w:rPr>
      </w:pPr>
      <w:r w:rsidRPr="00186004">
        <w:rPr>
          <w:rFonts w:ascii="Arial" w:hAnsi="Arial" w:cs="Arial"/>
          <w:sz w:val="20"/>
          <w:szCs w:val="20"/>
          <w:lang w:val="ro-RO"/>
        </w:rPr>
        <w:t>În iulie 2010, Guvernul României a aprobat setul de valori finale ale ţintelor naţionale</w:t>
      </w:r>
      <w:r w:rsidR="006651D3" w:rsidRPr="00186004">
        <w:rPr>
          <w:rFonts w:ascii="Arial" w:hAnsi="Arial" w:cs="Arial"/>
          <w:sz w:val="20"/>
          <w:szCs w:val="20"/>
          <w:lang w:val="ro-RO"/>
        </w:rPr>
        <w:t xml:space="preserve"> </w:t>
      </w:r>
      <w:r w:rsidRPr="00186004">
        <w:rPr>
          <w:rFonts w:ascii="Arial" w:hAnsi="Arial" w:cs="Arial"/>
          <w:sz w:val="20"/>
          <w:szCs w:val="20"/>
          <w:lang w:val="ro-RO"/>
        </w:rPr>
        <w:t>reflectate în PNR, în concordanţă cu ţintele europene stabilite odată cu adoptarea Strategiei</w:t>
      </w:r>
      <w:r w:rsidR="006651D3" w:rsidRPr="00186004">
        <w:rPr>
          <w:rFonts w:ascii="Arial" w:hAnsi="Arial" w:cs="Arial"/>
          <w:sz w:val="20"/>
          <w:szCs w:val="20"/>
          <w:lang w:val="ro-RO"/>
        </w:rPr>
        <w:t xml:space="preserve"> </w:t>
      </w:r>
      <w:r w:rsidRPr="00186004">
        <w:rPr>
          <w:rFonts w:ascii="Arial" w:hAnsi="Arial" w:cs="Arial"/>
          <w:sz w:val="20"/>
          <w:szCs w:val="20"/>
          <w:lang w:val="ro-RO"/>
        </w:rPr>
        <w:t>Europa 2020, ţinând cont de angajamentele financiare deja asumate şi de specificul naţional.</w:t>
      </w:r>
    </w:p>
    <w:p w14:paraId="30605F04" w14:textId="77777777" w:rsidR="00346387" w:rsidRPr="00186004" w:rsidRDefault="00346387" w:rsidP="00242797">
      <w:pPr>
        <w:spacing w:after="0" w:line="276" w:lineRule="auto"/>
        <w:jc w:val="both"/>
        <w:rPr>
          <w:rFonts w:ascii="Arial" w:hAnsi="Arial" w:cs="Arial"/>
          <w:sz w:val="20"/>
          <w:szCs w:val="20"/>
          <w:lang w:val="ro-RO"/>
        </w:rPr>
      </w:pPr>
    </w:p>
    <w:p w14:paraId="218BFDDF" w14:textId="3B29A20D" w:rsidR="0033310A" w:rsidRPr="00186004" w:rsidRDefault="0033310A" w:rsidP="00242797">
      <w:pPr>
        <w:spacing w:after="0" w:line="276" w:lineRule="auto"/>
        <w:jc w:val="both"/>
        <w:rPr>
          <w:rFonts w:ascii="Arial" w:hAnsi="Arial" w:cs="Arial"/>
          <w:b/>
          <w:sz w:val="20"/>
          <w:szCs w:val="20"/>
          <w:lang w:val="ro-RO"/>
        </w:rPr>
      </w:pPr>
      <w:r w:rsidRPr="00186004">
        <w:rPr>
          <w:rFonts w:ascii="Arial" w:hAnsi="Arial" w:cs="Arial"/>
          <w:sz w:val="20"/>
          <w:szCs w:val="20"/>
          <w:lang w:val="ro-RO"/>
        </w:rPr>
        <w:t>2.</w:t>
      </w:r>
      <w:r w:rsidR="00944EFD" w:rsidRPr="00186004">
        <w:rPr>
          <w:rFonts w:ascii="Arial" w:hAnsi="Arial" w:cs="Arial"/>
          <w:sz w:val="20"/>
          <w:szCs w:val="20"/>
          <w:lang w:val="ro-RO"/>
        </w:rPr>
        <w:t>5</w:t>
      </w:r>
      <w:r w:rsidRPr="00186004">
        <w:rPr>
          <w:rFonts w:ascii="Arial" w:hAnsi="Arial" w:cs="Arial"/>
          <w:sz w:val="20"/>
          <w:szCs w:val="20"/>
          <w:lang w:val="ro-RO"/>
        </w:rPr>
        <w:t xml:space="preserve"> </w:t>
      </w:r>
      <w:r w:rsidRPr="00186004">
        <w:rPr>
          <w:rFonts w:ascii="Arial" w:hAnsi="Arial" w:cs="Arial"/>
          <w:b/>
          <w:sz w:val="20"/>
          <w:szCs w:val="20"/>
          <w:lang w:val="ro-RO"/>
        </w:rPr>
        <w:t>Factori interesati si rolul acestora</w:t>
      </w:r>
    </w:p>
    <w:p w14:paraId="116DD470" w14:textId="77777777" w:rsidR="008427DC" w:rsidRPr="00186004" w:rsidRDefault="008427DC" w:rsidP="00242797">
      <w:pPr>
        <w:spacing w:after="0" w:line="276" w:lineRule="auto"/>
        <w:jc w:val="both"/>
        <w:rPr>
          <w:rFonts w:ascii="Arial" w:hAnsi="Arial" w:cs="Arial"/>
          <w:sz w:val="20"/>
          <w:szCs w:val="20"/>
          <w:lang w:val="ro-RO"/>
        </w:rPr>
      </w:pPr>
    </w:p>
    <w:p w14:paraId="5931963E" w14:textId="256966E5" w:rsidR="00752CDF" w:rsidRPr="00186004" w:rsidRDefault="00752CDF" w:rsidP="00752CDF">
      <w:pPr>
        <w:spacing w:after="0" w:line="276" w:lineRule="auto"/>
        <w:jc w:val="both"/>
        <w:rPr>
          <w:rFonts w:ascii="Arial" w:hAnsi="Arial" w:cs="Arial"/>
          <w:sz w:val="20"/>
          <w:szCs w:val="20"/>
          <w:lang w:val="ro-RO"/>
        </w:rPr>
      </w:pPr>
      <w:r w:rsidRPr="00186004">
        <w:rPr>
          <w:rFonts w:ascii="Arial" w:hAnsi="Arial" w:cs="Arial"/>
          <w:b/>
          <w:sz w:val="20"/>
          <w:szCs w:val="20"/>
          <w:lang w:val="ro-RO"/>
        </w:rPr>
        <w:t xml:space="preserve">Obiectivul </w:t>
      </w:r>
      <w:r w:rsidR="008427DC" w:rsidRPr="00186004">
        <w:rPr>
          <w:rFonts w:ascii="Arial" w:hAnsi="Arial" w:cs="Arial"/>
          <w:b/>
          <w:sz w:val="20"/>
          <w:szCs w:val="20"/>
          <w:lang w:val="ro-RO"/>
        </w:rPr>
        <w:t xml:space="preserve"> </w:t>
      </w:r>
      <w:r w:rsidR="008427DC" w:rsidRPr="00186004">
        <w:rPr>
          <w:rFonts w:ascii="Arial" w:hAnsi="Arial" w:cs="Arial"/>
          <w:i/>
          <w:sz w:val="20"/>
          <w:szCs w:val="20"/>
          <w:lang w:val="ro-RO"/>
        </w:rPr>
        <w:t>„</w:t>
      </w:r>
      <w:r w:rsidR="002C292B" w:rsidRPr="00186004">
        <w:rPr>
          <w:rFonts w:ascii="Arial" w:hAnsi="Arial" w:cs="Arial"/>
          <w:i/>
          <w:sz w:val="20"/>
          <w:szCs w:val="20"/>
          <w:lang w:val="ro-RO"/>
        </w:rPr>
        <w:t>Grupului Regional Consultativ in domeniul apei la nivelul Regiunii Nord-Est</w:t>
      </w:r>
      <w:r w:rsidR="008427DC" w:rsidRPr="00186004">
        <w:rPr>
          <w:rFonts w:ascii="Arial" w:hAnsi="Arial" w:cs="Arial"/>
          <w:i/>
          <w:sz w:val="20"/>
          <w:szCs w:val="20"/>
          <w:lang w:val="ro-RO"/>
        </w:rPr>
        <w:t>”</w:t>
      </w:r>
      <w:r w:rsidRPr="00186004">
        <w:rPr>
          <w:rFonts w:ascii="Arial" w:hAnsi="Arial" w:cs="Arial"/>
          <w:b/>
          <w:sz w:val="20"/>
          <w:szCs w:val="20"/>
          <w:lang w:val="ro-RO"/>
        </w:rPr>
        <w:t xml:space="preserve"> </w:t>
      </w:r>
      <w:r w:rsidRPr="00186004">
        <w:rPr>
          <w:rFonts w:ascii="Arial" w:hAnsi="Arial" w:cs="Arial"/>
          <w:sz w:val="20"/>
          <w:szCs w:val="20"/>
          <w:lang w:val="ro-RO"/>
        </w:rPr>
        <w:t xml:space="preserve">este acela de a sprijini introducerea pe agenda publica a conceptului de masa critica a ecosistemului inovarii pentru tehnologiile din domeniul apei in randurile actorilor regionali relevanti, de a facilita schimbul de informatii si </w:t>
      </w:r>
      <w:r w:rsidRPr="00186004">
        <w:rPr>
          <w:rFonts w:ascii="Arial" w:hAnsi="Arial" w:cs="Arial"/>
          <w:sz w:val="20"/>
          <w:szCs w:val="20"/>
          <w:lang w:val="ro-RO"/>
        </w:rPr>
        <w:lastRenderedPageBreak/>
        <w:t>cunostinte (</w:t>
      </w:r>
      <w:r w:rsidR="005F2B21" w:rsidRPr="00186004">
        <w:rPr>
          <w:rFonts w:ascii="Arial" w:hAnsi="Arial" w:cs="Arial"/>
          <w:sz w:val="20"/>
          <w:szCs w:val="20"/>
          <w:lang w:val="ro-RO"/>
        </w:rPr>
        <w:t>k</w:t>
      </w:r>
      <w:r w:rsidRPr="00186004">
        <w:rPr>
          <w:rFonts w:ascii="Arial" w:hAnsi="Arial" w:cs="Arial"/>
          <w:sz w:val="20"/>
          <w:szCs w:val="20"/>
          <w:lang w:val="ro-RO"/>
        </w:rPr>
        <w:t>now-how) in domeniu si de a dezvolta proiecte in parteneriat in domeniul apei la nivel regional si la nivel international. In acest sens, pana la finalizarea proiectului, imbunatatirea instrument</w:t>
      </w:r>
      <w:r w:rsidR="001540A9" w:rsidRPr="00186004">
        <w:rPr>
          <w:rFonts w:ascii="Arial" w:hAnsi="Arial" w:cs="Arial"/>
          <w:sz w:val="20"/>
          <w:szCs w:val="20"/>
          <w:lang w:val="ro-RO"/>
        </w:rPr>
        <w:t>ului</w:t>
      </w:r>
      <w:r w:rsidRPr="00186004">
        <w:rPr>
          <w:rFonts w:ascii="Arial" w:hAnsi="Arial" w:cs="Arial"/>
          <w:sz w:val="20"/>
          <w:szCs w:val="20"/>
          <w:lang w:val="ro-RO"/>
        </w:rPr>
        <w:t xml:space="preserve"> de politica</w:t>
      </w:r>
      <w:r w:rsidR="001540A9" w:rsidRPr="00186004">
        <w:rPr>
          <w:rFonts w:ascii="Arial" w:hAnsi="Arial" w:cs="Arial"/>
          <w:sz w:val="20"/>
          <w:szCs w:val="20"/>
          <w:lang w:val="ro-RO"/>
        </w:rPr>
        <w:t xml:space="preserve"> care se refera</w:t>
      </w:r>
      <w:r w:rsidRPr="00186004">
        <w:rPr>
          <w:rFonts w:ascii="Arial" w:hAnsi="Arial" w:cs="Arial"/>
          <w:sz w:val="20"/>
          <w:szCs w:val="20"/>
          <w:lang w:val="ro-RO"/>
        </w:rPr>
        <w:t xml:space="preserve">  la implementarea efectiva a inovatiei in lanturile de inovare regionale, a inovarii deschise prin specializarea inteligenta va fi inclusa in planificarea si programarea regionala, insotita de un portofoliu regional de proiecte in domeniu.</w:t>
      </w:r>
    </w:p>
    <w:p w14:paraId="02340383" w14:textId="77777777" w:rsidR="008427DC" w:rsidRPr="00186004" w:rsidRDefault="008427DC" w:rsidP="00752CDF">
      <w:pPr>
        <w:spacing w:after="0" w:line="276" w:lineRule="auto"/>
        <w:jc w:val="both"/>
        <w:rPr>
          <w:rFonts w:ascii="Arial" w:hAnsi="Arial" w:cs="Arial"/>
          <w:sz w:val="20"/>
          <w:szCs w:val="20"/>
          <w:lang w:val="ro-RO"/>
        </w:rPr>
      </w:pPr>
    </w:p>
    <w:p w14:paraId="20776360" w14:textId="5BD05490" w:rsidR="008427DC" w:rsidRPr="00186004" w:rsidRDefault="008427DC" w:rsidP="00752CDF">
      <w:p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Membrii </w:t>
      </w:r>
      <w:r w:rsidRPr="00186004">
        <w:rPr>
          <w:rFonts w:ascii="Arial" w:hAnsi="Arial" w:cs="Arial"/>
          <w:i/>
          <w:sz w:val="20"/>
          <w:szCs w:val="20"/>
          <w:lang w:val="ro-RO"/>
        </w:rPr>
        <w:t xml:space="preserve">„Grupului Regional Consultativ in domeniul apei la nivelul Regiunii Nord-Est” </w:t>
      </w:r>
      <w:r w:rsidRPr="00186004">
        <w:rPr>
          <w:rFonts w:ascii="Arial" w:hAnsi="Arial" w:cs="Arial"/>
          <w:sz w:val="20"/>
          <w:szCs w:val="20"/>
          <w:lang w:val="ro-RO"/>
        </w:rPr>
        <w:t>vor fi consultati cu privire la anumite activitati (cu substrat tehnic sau specializat) de im</w:t>
      </w:r>
      <w:r w:rsidR="0068115A" w:rsidRPr="00186004">
        <w:rPr>
          <w:rFonts w:ascii="Arial" w:hAnsi="Arial" w:cs="Arial"/>
          <w:sz w:val="20"/>
          <w:szCs w:val="20"/>
          <w:lang w:val="ro-RO"/>
        </w:rPr>
        <w:t>plementat in cadrul proiectului (implicare in elaborarea si implementarea Planului Regional de Actiune, contributie la elaborarea foilor de parcurs pentru imbunatatirea elementelor de politica publica din regiune pentru consolidarea masei critice)</w:t>
      </w:r>
    </w:p>
    <w:p w14:paraId="720F2CE7" w14:textId="77777777" w:rsidR="002C292B" w:rsidRPr="00186004" w:rsidRDefault="002C292B" w:rsidP="00752CDF">
      <w:pPr>
        <w:spacing w:after="0" w:line="276" w:lineRule="auto"/>
        <w:jc w:val="both"/>
        <w:rPr>
          <w:rFonts w:ascii="Arial" w:hAnsi="Arial" w:cs="Arial"/>
          <w:sz w:val="20"/>
          <w:szCs w:val="20"/>
          <w:lang w:val="ro-RO"/>
        </w:rPr>
      </w:pPr>
    </w:p>
    <w:p w14:paraId="0F01D0D8" w14:textId="6FF049FE" w:rsidR="00344A62" w:rsidRPr="00186004" w:rsidRDefault="00344A62" w:rsidP="00344A62">
      <w:pPr>
        <w:spacing w:after="0" w:line="276" w:lineRule="auto"/>
        <w:jc w:val="both"/>
        <w:rPr>
          <w:rFonts w:ascii="Arial" w:hAnsi="Arial" w:cs="Arial"/>
          <w:sz w:val="20"/>
          <w:szCs w:val="20"/>
          <w:lang w:val="ro-RO"/>
        </w:rPr>
      </w:pPr>
      <w:r w:rsidRPr="00186004">
        <w:rPr>
          <w:rFonts w:ascii="Arial" w:hAnsi="Arial" w:cs="Arial"/>
          <w:sz w:val="20"/>
          <w:szCs w:val="20"/>
          <w:lang w:val="ro-RO"/>
        </w:rPr>
        <w:t>Grupul tinta va viza stakeholderii relevanti pentru domeniul de activitate al proiectului din cele 6 judete ale regiunii Nord-Est (Suceava, Botosani, Neamt, Iasi, Bacau, Vaslui) cu prioritate acele entitati/organizatii (</w:t>
      </w:r>
      <w:r w:rsidR="00896DD1" w:rsidRPr="00186004">
        <w:rPr>
          <w:rFonts w:ascii="Arial" w:hAnsi="Arial" w:cs="Arial"/>
          <w:sz w:val="20"/>
          <w:szCs w:val="20"/>
          <w:lang w:val="ro-RO"/>
        </w:rPr>
        <w:t>operatorii de alimentare cu apa si canalizare</w:t>
      </w:r>
      <w:r w:rsidRPr="00186004">
        <w:rPr>
          <w:rFonts w:ascii="Arial" w:hAnsi="Arial" w:cs="Arial"/>
          <w:sz w:val="20"/>
          <w:szCs w:val="20"/>
          <w:lang w:val="ro-RO"/>
        </w:rPr>
        <w:t>, administratiile bazinale, agentiile de protectia mediului, asociatiile de dezvoltare intercomunitare, sistemele de gospodarire a apelor), companii (intreprinderi de tehnologie a apei, laboratoare, IMM-uri inovatoare in sector</w:t>
      </w:r>
      <w:r w:rsidR="00896DD1" w:rsidRPr="00186004">
        <w:rPr>
          <w:rFonts w:ascii="Arial" w:hAnsi="Arial" w:cs="Arial"/>
          <w:sz w:val="20"/>
          <w:szCs w:val="20"/>
          <w:lang w:val="ro-RO"/>
        </w:rPr>
        <w:t>, firme producatoare de echipajmente si tehnologii dedicate apei, firme de proiectare, ONG-uri</w:t>
      </w:r>
      <w:r w:rsidRPr="00186004">
        <w:rPr>
          <w:rFonts w:ascii="Arial" w:hAnsi="Arial" w:cs="Arial"/>
          <w:sz w:val="20"/>
          <w:szCs w:val="20"/>
          <w:lang w:val="ro-RO"/>
        </w:rPr>
        <w:t xml:space="preserve">), institutii de invatamant si mediul academic (educatia face parte din ecosistemul de inovatie : universitati, institute de cercetare, stiinta), caruia li se vor aplica un chestionar si vor acoperi toate judetele regiunii intr-un mod echilibrat. </w:t>
      </w:r>
    </w:p>
    <w:p w14:paraId="1C8C2F6F" w14:textId="583FF5EE" w:rsidR="00944EFD" w:rsidRPr="00186004" w:rsidRDefault="00944EFD" w:rsidP="00344A62">
      <w:pPr>
        <w:spacing w:after="0" w:line="276" w:lineRule="auto"/>
        <w:jc w:val="both"/>
        <w:rPr>
          <w:rFonts w:ascii="Arial" w:hAnsi="Arial" w:cs="Arial"/>
          <w:sz w:val="20"/>
          <w:szCs w:val="20"/>
          <w:lang w:val="ro-RO"/>
        </w:rPr>
      </w:pPr>
      <w:r w:rsidRPr="00186004">
        <w:rPr>
          <w:rFonts w:ascii="Arial" w:hAnsi="Arial" w:cs="Arial"/>
          <w:i/>
          <w:sz w:val="20"/>
          <w:szCs w:val="20"/>
          <w:lang w:val="ro-RO"/>
        </w:rPr>
        <w:t>„Grupul Regional Consultativ in domeniul apei la nivelul Regiunii Nord-Est”</w:t>
      </w:r>
      <w:r w:rsidRPr="00186004">
        <w:rPr>
          <w:rFonts w:ascii="Arial" w:hAnsi="Arial" w:cs="Arial"/>
          <w:sz w:val="20"/>
          <w:szCs w:val="20"/>
          <w:lang w:val="ro-RO"/>
        </w:rPr>
        <w:t xml:space="preserve"> cuprinde membrii </w:t>
      </w:r>
      <w:r w:rsidR="00B641CD" w:rsidRPr="00186004">
        <w:rPr>
          <w:rFonts w:ascii="Arial" w:hAnsi="Arial" w:cs="Arial"/>
          <w:sz w:val="20"/>
          <w:szCs w:val="20"/>
          <w:lang w:val="ro-RO"/>
        </w:rPr>
        <w:t>urmatoarelor entitati</w:t>
      </w:r>
      <w:r w:rsidRPr="00186004">
        <w:rPr>
          <w:rFonts w:ascii="Arial" w:hAnsi="Arial" w:cs="Arial"/>
          <w:sz w:val="20"/>
          <w:szCs w:val="20"/>
          <w:lang w:val="ro-RO"/>
        </w:rPr>
        <w:t xml:space="preserve">: </w:t>
      </w:r>
      <w:r w:rsidR="008D4FBA" w:rsidRPr="00186004">
        <w:rPr>
          <w:rFonts w:ascii="Arial" w:hAnsi="Arial" w:cs="Arial"/>
          <w:sz w:val="20"/>
          <w:szCs w:val="20"/>
          <w:lang w:val="ro-RO"/>
        </w:rPr>
        <w:t xml:space="preserve">operatori de alimentare cu apa si canalizare – SC APAVITAL SA, Iasi; SC CRAB SA, Bacau; administratie bazinala – Administratia Bazinala Siret, agentii de protectie a mediului – Bacau, Neamt, Iasi, Suceava, asociatii de dezvoltare intercomunitare – A.D.I Aqua Botosani, A.D.I – APC Vaslui, mediul academic – Universitatea Tehnica „Gh. Asachi”din Iasi – Facultatea de Inginerie Chimica si Protectia Mediului „Cristofor Simionescu”– Departamentul Ingineria si Managemenentul Mediului, companii private – SC CRIBERNET SRL, SC PRO TOBY SRL, </w:t>
      </w:r>
      <w:r w:rsidR="00E91963" w:rsidRPr="00186004">
        <w:rPr>
          <w:rFonts w:ascii="Arial" w:hAnsi="Arial" w:cs="Arial"/>
          <w:sz w:val="20"/>
          <w:szCs w:val="20"/>
          <w:lang w:val="ro-RO"/>
        </w:rPr>
        <w:t>Steinzeug-Keramo Romania.</w:t>
      </w:r>
      <w:r w:rsidR="00B641CD" w:rsidRPr="00186004">
        <w:rPr>
          <w:rFonts w:ascii="Arial" w:hAnsi="Arial" w:cs="Arial"/>
          <w:sz w:val="20"/>
          <w:szCs w:val="20"/>
          <w:lang w:val="ro-RO"/>
        </w:rPr>
        <w:t xml:space="preserve"> Structura grupului poate si va fi extinsa pe perioada proiectului cu alte entitati relevante in domeniu.</w:t>
      </w:r>
    </w:p>
    <w:p w14:paraId="394E6191" w14:textId="77777777" w:rsidR="00344A62" w:rsidRPr="00186004" w:rsidRDefault="00344A62" w:rsidP="00752CDF">
      <w:pPr>
        <w:spacing w:after="0" w:line="276" w:lineRule="auto"/>
        <w:jc w:val="both"/>
        <w:rPr>
          <w:rFonts w:ascii="Arial" w:hAnsi="Arial" w:cs="Arial"/>
          <w:sz w:val="20"/>
          <w:szCs w:val="20"/>
          <w:lang w:val="ro-RO"/>
        </w:rPr>
      </w:pPr>
    </w:p>
    <w:p w14:paraId="054DCA98" w14:textId="5BAF32B2" w:rsidR="00E96778" w:rsidRPr="00186004" w:rsidRDefault="00E96778" w:rsidP="00242797">
      <w:pPr>
        <w:spacing w:after="0" w:line="276" w:lineRule="auto"/>
        <w:jc w:val="both"/>
        <w:rPr>
          <w:rFonts w:ascii="Arial" w:hAnsi="Arial" w:cs="Arial"/>
          <w:b/>
          <w:sz w:val="20"/>
          <w:szCs w:val="20"/>
          <w:highlight w:val="lightGray"/>
          <w:lang w:val="ro-RO"/>
        </w:rPr>
      </w:pPr>
      <w:r w:rsidRPr="00186004">
        <w:rPr>
          <w:rFonts w:ascii="Arial" w:hAnsi="Arial" w:cs="Arial"/>
          <w:b/>
          <w:sz w:val="20"/>
          <w:szCs w:val="20"/>
          <w:highlight w:val="lightGray"/>
          <w:lang w:val="ro-RO"/>
        </w:rPr>
        <w:t>3.Descrierea serviciilor solicitate</w:t>
      </w:r>
    </w:p>
    <w:p w14:paraId="1461E8C3" w14:textId="77777777" w:rsidR="00E96778" w:rsidRPr="00186004" w:rsidRDefault="00E96778" w:rsidP="00955967">
      <w:pPr>
        <w:pStyle w:val="ListParagraph"/>
        <w:numPr>
          <w:ilvl w:val="1"/>
          <w:numId w:val="1"/>
        </w:numPr>
        <w:spacing w:after="0" w:line="276" w:lineRule="auto"/>
        <w:jc w:val="both"/>
        <w:rPr>
          <w:rFonts w:ascii="Arial" w:hAnsi="Arial" w:cs="Arial"/>
          <w:b/>
          <w:sz w:val="20"/>
          <w:szCs w:val="20"/>
          <w:lang w:val="ro-RO"/>
        </w:rPr>
      </w:pPr>
      <w:r w:rsidRPr="00186004">
        <w:rPr>
          <w:rFonts w:ascii="Arial" w:hAnsi="Arial" w:cs="Arial"/>
          <w:b/>
          <w:sz w:val="20"/>
          <w:szCs w:val="20"/>
          <w:lang w:val="ro-RO"/>
        </w:rPr>
        <w:t>Descrierea situatiei actuale la nivelul autoritatii contractante</w:t>
      </w:r>
    </w:p>
    <w:p w14:paraId="13B0D708" w14:textId="6F1DAF56" w:rsidR="00ED49B0" w:rsidRPr="00186004" w:rsidRDefault="00C8435D" w:rsidP="00242797">
      <w:p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La nivelul ADR NE la momentul lansarii prezentei proceduri, nu exista angajati cu competente specifice in </w:t>
      </w:r>
      <w:r w:rsidR="005F2B21" w:rsidRPr="00186004">
        <w:rPr>
          <w:rFonts w:ascii="Arial" w:hAnsi="Arial" w:cs="Arial"/>
          <w:sz w:val="20"/>
          <w:szCs w:val="20"/>
          <w:lang w:val="ro-RO"/>
        </w:rPr>
        <w:t xml:space="preserve">sectorul tehnologiilor de apa. </w:t>
      </w:r>
    </w:p>
    <w:p w14:paraId="31BB63B8" w14:textId="7EF6FF90" w:rsidR="00556337" w:rsidRPr="00186004" w:rsidRDefault="00752CDF" w:rsidP="00242797">
      <w:pPr>
        <w:spacing w:after="0" w:line="276" w:lineRule="auto"/>
        <w:jc w:val="both"/>
        <w:rPr>
          <w:rFonts w:ascii="Arial" w:hAnsi="Arial" w:cs="Arial"/>
          <w:sz w:val="20"/>
          <w:szCs w:val="20"/>
          <w:lang w:val="ro-RO"/>
        </w:rPr>
      </w:pPr>
      <w:r w:rsidRPr="00186004">
        <w:rPr>
          <w:rFonts w:ascii="Arial" w:hAnsi="Arial" w:cs="Arial"/>
          <w:sz w:val="20"/>
          <w:szCs w:val="20"/>
          <w:lang w:val="ro-RO"/>
        </w:rPr>
        <w:t>De la 1 iunie 2018</w:t>
      </w:r>
      <w:r w:rsidR="008C1576" w:rsidRPr="00186004">
        <w:rPr>
          <w:rFonts w:ascii="Arial" w:hAnsi="Arial" w:cs="Arial"/>
          <w:sz w:val="20"/>
          <w:szCs w:val="20"/>
          <w:lang w:val="ro-RO"/>
        </w:rPr>
        <w:t>, cand a inceput implementarea proi</w:t>
      </w:r>
      <w:r w:rsidR="009A6C04" w:rsidRPr="00186004">
        <w:rPr>
          <w:rFonts w:ascii="Arial" w:hAnsi="Arial" w:cs="Arial"/>
          <w:sz w:val="20"/>
          <w:szCs w:val="20"/>
          <w:lang w:val="ro-RO"/>
        </w:rPr>
        <w:t xml:space="preserve">ectului, pana in prezent ADR N-E a participat </w:t>
      </w:r>
      <w:r w:rsidR="005161B1" w:rsidRPr="00186004">
        <w:rPr>
          <w:rFonts w:ascii="Arial" w:hAnsi="Arial" w:cs="Arial"/>
          <w:sz w:val="20"/>
          <w:szCs w:val="20"/>
          <w:lang w:val="ro-RO"/>
        </w:rPr>
        <w:t xml:space="preserve"> la mai multe intalniri transnationale care au implicat schimbur</w:t>
      </w:r>
      <w:r w:rsidRPr="00186004">
        <w:rPr>
          <w:rFonts w:ascii="Arial" w:hAnsi="Arial" w:cs="Arial"/>
          <w:sz w:val="20"/>
          <w:szCs w:val="20"/>
          <w:lang w:val="ro-RO"/>
        </w:rPr>
        <w:t>i de bune practici in domeniul tehnologiei apei,</w:t>
      </w:r>
      <w:r w:rsidR="005161B1" w:rsidRPr="00186004">
        <w:rPr>
          <w:rFonts w:ascii="Arial" w:hAnsi="Arial" w:cs="Arial"/>
          <w:sz w:val="20"/>
          <w:szCs w:val="20"/>
          <w:lang w:val="ro-RO"/>
        </w:rPr>
        <w:t xml:space="preserve"> dupa cum urmeaza</w:t>
      </w:r>
      <w:r w:rsidR="009A6C04" w:rsidRPr="00186004">
        <w:rPr>
          <w:rFonts w:ascii="Arial" w:hAnsi="Arial" w:cs="Arial"/>
          <w:sz w:val="20"/>
          <w:szCs w:val="20"/>
          <w:lang w:val="ro-RO"/>
        </w:rPr>
        <w:t>:</w:t>
      </w:r>
    </w:p>
    <w:p w14:paraId="4298C08C" w14:textId="35BAB46D" w:rsidR="00752CDF" w:rsidRPr="00186004" w:rsidRDefault="00752CDF" w:rsidP="00955967">
      <w:pPr>
        <w:pStyle w:val="ListParagraph"/>
        <w:numPr>
          <w:ilvl w:val="0"/>
          <w:numId w:val="3"/>
        </w:num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Belgia in Bruxelles, in </w:t>
      </w:r>
      <w:r w:rsidR="00A079A5" w:rsidRPr="00186004">
        <w:rPr>
          <w:rFonts w:ascii="Arial" w:hAnsi="Arial" w:cs="Arial"/>
          <w:sz w:val="20"/>
          <w:szCs w:val="20"/>
          <w:lang w:val="ro-RO"/>
        </w:rPr>
        <w:t>mai 2018</w:t>
      </w:r>
      <w:r w:rsidR="00556337" w:rsidRPr="00186004">
        <w:rPr>
          <w:rFonts w:ascii="Arial" w:hAnsi="Arial" w:cs="Arial"/>
          <w:sz w:val="20"/>
          <w:szCs w:val="20"/>
          <w:lang w:val="ro-RO"/>
        </w:rPr>
        <w:t>, unde a fost intalnirea de pre-lansare a proiectului avand ca obiective : prezentarea consortiului, introducerea modelului de dezvoltare a masei critice, prezentarea obiectivelor, activitatilor, rezultatelor.</w:t>
      </w:r>
    </w:p>
    <w:p w14:paraId="71DC189E" w14:textId="3746ABF3" w:rsidR="00A079A5" w:rsidRPr="00186004" w:rsidRDefault="00A079A5" w:rsidP="00955967">
      <w:pPr>
        <w:pStyle w:val="ListParagraph"/>
        <w:numPr>
          <w:ilvl w:val="0"/>
          <w:numId w:val="3"/>
        </w:num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Leewarden in Olanda, in septembrie 2018, unde </w:t>
      </w:r>
      <w:r w:rsidR="00E43646" w:rsidRPr="00186004">
        <w:rPr>
          <w:rFonts w:ascii="Arial" w:hAnsi="Arial" w:cs="Arial"/>
          <w:sz w:val="20"/>
          <w:szCs w:val="20"/>
          <w:lang w:val="ro-RO"/>
        </w:rPr>
        <w:t xml:space="preserve">a fost evenimentul de lansare si respectiv prima vizita de studiu in cadrul proiectului iWATERMAP. In cadrul acestui eveniment, fiecare regiune partenera a prezentat raportul de auto-evaluare in sector (puncte tari, puncte slabe), pentru care a fost primit feedback si idei de imbunatatire a problemelor existente. </w:t>
      </w:r>
      <w:r w:rsidR="00BB40FF" w:rsidRPr="00186004">
        <w:rPr>
          <w:rFonts w:ascii="Arial" w:hAnsi="Arial" w:cs="Arial"/>
          <w:sz w:val="20"/>
          <w:szCs w:val="20"/>
          <w:lang w:val="ro-RO"/>
        </w:rPr>
        <w:t xml:space="preserve">De asemenea, la aceasta intalnire </w:t>
      </w:r>
      <w:r w:rsidRPr="00186004">
        <w:rPr>
          <w:rFonts w:ascii="Arial" w:hAnsi="Arial" w:cs="Arial"/>
          <w:sz w:val="20"/>
          <w:szCs w:val="20"/>
          <w:lang w:val="ro-RO"/>
        </w:rPr>
        <w:t>au fost prezenti si doi stakeholderi din regiunea N</w:t>
      </w:r>
      <w:r w:rsidR="00B641CD" w:rsidRPr="00186004">
        <w:rPr>
          <w:rFonts w:ascii="Arial" w:hAnsi="Arial" w:cs="Arial"/>
          <w:sz w:val="20"/>
          <w:szCs w:val="20"/>
          <w:lang w:val="ro-RO"/>
        </w:rPr>
        <w:t>ord-Est</w:t>
      </w:r>
      <w:r w:rsidR="00E91963" w:rsidRPr="00186004">
        <w:rPr>
          <w:rFonts w:ascii="Arial" w:hAnsi="Arial" w:cs="Arial"/>
          <w:sz w:val="20"/>
          <w:szCs w:val="20"/>
          <w:lang w:val="ro-RO"/>
        </w:rPr>
        <w:t>: un reprezentant al Universitatea Tehnica „Gh. Asachi”din Iasi – Facultatea de Inginerie Chimica si Protectia Mediului „Cristofor Simionescu”– Departamentul Ingineria si Managemenentul Mediului si un reprezentant al SC CRIBERNET SRL.</w:t>
      </w:r>
    </w:p>
    <w:p w14:paraId="0AE8B469" w14:textId="4C0750C7" w:rsidR="009F6140" w:rsidRPr="00186004" w:rsidRDefault="00A079A5" w:rsidP="009F6140">
      <w:pPr>
        <w:pStyle w:val="ListParagraph"/>
        <w:numPr>
          <w:ilvl w:val="0"/>
          <w:numId w:val="3"/>
        </w:num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Heraklion,Creta in Grecia, in aprilie 2019, unde </w:t>
      </w:r>
      <w:r w:rsidR="00DE3D2F" w:rsidRPr="00186004">
        <w:rPr>
          <w:rFonts w:ascii="Arial" w:hAnsi="Arial" w:cs="Arial"/>
          <w:sz w:val="20"/>
          <w:szCs w:val="20"/>
          <w:lang w:val="ro-RO"/>
        </w:rPr>
        <w:t xml:space="preserve">a fost analizat stadiul proiectului, modul de colaborare triplu-helix in regiunile partenere cat si etapele care au fost atinse si cele care ar putea fi dezvoltate din metodologia proiectului. De asemenea, la aceasta intalnire au fost prezentati si doi stakeholderi din regiunea </w:t>
      </w:r>
      <w:r w:rsidR="00B641CD" w:rsidRPr="00186004">
        <w:rPr>
          <w:rFonts w:ascii="Arial" w:hAnsi="Arial" w:cs="Arial"/>
          <w:sz w:val="20"/>
          <w:szCs w:val="20"/>
          <w:lang w:val="ro-RO"/>
        </w:rPr>
        <w:t>Nord-Est</w:t>
      </w:r>
      <w:r w:rsidR="00E91963" w:rsidRPr="00186004">
        <w:rPr>
          <w:rFonts w:ascii="Arial" w:hAnsi="Arial" w:cs="Arial"/>
          <w:sz w:val="20"/>
          <w:szCs w:val="20"/>
          <w:lang w:val="ro-RO"/>
        </w:rPr>
        <w:t xml:space="preserve">: un reprezentant al SC APAVITAL SA, Iasi si un reprezentant al Agentiei pentru Protectia Mediului Bacau </w:t>
      </w:r>
    </w:p>
    <w:p w14:paraId="69C7CD99" w14:textId="13D0F4D2" w:rsidR="00434A42" w:rsidRPr="00186004" w:rsidRDefault="003259C9" w:rsidP="00955967">
      <w:pPr>
        <w:pStyle w:val="ListParagraph"/>
        <w:numPr>
          <w:ilvl w:val="0"/>
          <w:numId w:val="3"/>
        </w:num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S-a </w:t>
      </w:r>
      <w:r w:rsidR="009A6C04" w:rsidRPr="00186004">
        <w:rPr>
          <w:rFonts w:ascii="Arial" w:hAnsi="Arial" w:cs="Arial"/>
          <w:sz w:val="20"/>
          <w:szCs w:val="20"/>
          <w:lang w:val="ro-RO"/>
        </w:rPr>
        <w:t>elabora</w:t>
      </w:r>
      <w:r w:rsidRPr="00186004">
        <w:rPr>
          <w:rFonts w:ascii="Arial" w:hAnsi="Arial" w:cs="Arial"/>
          <w:sz w:val="20"/>
          <w:szCs w:val="20"/>
          <w:lang w:val="ro-RO"/>
        </w:rPr>
        <w:t>t</w:t>
      </w:r>
      <w:r w:rsidR="009A6C04" w:rsidRPr="00186004">
        <w:rPr>
          <w:rFonts w:ascii="Arial" w:hAnsi="Arial" w:cs="Arial"/>
          <w:sz w:val="20"/>
          <w:szCs w:val="20"/>
          <w:lang w:val="ro-RO"/>
        </w:rPr>
        <w:t xml:space="preserve">  Raport</w:t>
      </w:r>
      <w:r w:rsidR="00674E8E" w:rsidRPr="00186004">
        <w:rPr>
          <w:rFonts w:ascii="Arial" w:hAnsi="Arial" w:cs="Arial"/>
          <w:sz w:val="20"/>
          <w:szCs w:val="20"/>
          <w:lang w:val="ro-RO"/>
        </w:rPr>
        <w:t>ul</w:t>
      </w:r>
      <w:r w:rsidR="009A6C04" w:rsidRPr="00186004">
        <w:rPr>
          <w:rFonts w:ascii="Arial" w:hAnsi="Arial" w:cs="Arial"/>
          <w:sz w:val="20"/>
          <w:szCs w:val="20"/>
          <w:lang w:val="ro-RO"/>
        </w:rPr>
        <w:t xml:space="preserve"> de autoevaluare pentru Regiune</w:t>
      </w:r>
      <w:r w:rsidR="00A079A5" w:rsidRPr="00186004">
        <w:rPr>
          <w:rFonts w:ascii="Arial" w:hAnsi="Arial" w:cs="Arial"/>
          <w:sz w:val="20"/>
          <w:szCs w:val="20"/>
          <w:lang w:val="ro-RO"/>
        </w:rPr>
        <w:t>a Nord-Est in cadrul caruia a</w:t>
      </w:r>
      <w:r w:rsidR="009A6C04" w:rsidRPr="00186004">
        <w:rPr>
          <w:rFonts w:ascii="Arial" w:hAnsi="Arial" w:cs="Arial"/>
          <w:sz w:val="20"/>
          <w:szCs w:val="20"/>
          <w:lang w:val="ro-RO"/>
        </w:rPr>
        <w:t xml:space="preserve"> </w:t>
      </w:r>
      <w:r w:rsidR="00A079A5" w:rsidRPr="00186004">
        <w:rPr>
          <w:rFonts w:ascii="Arial" w:hAnsi="Arial" w:cs="Arial"/>
          <w:sz w:val="20"/>
          <w:szCs w:val="20"/>
          <w:lang w:val="ro-RO"/>
        </w:rPr>
        <w:t>fost analizata</w:t>
      </w:r>
      <w:r w:rsidR="009F6140" w:rsidRPr="00186004">
        <w:rPr>
          <w:rFonts w:ascii="Arial" w:hAnsi="Arial" w:cs="Arial"/>
          <w:sz w:val="20"/>
          <w:szCs w:val="20"/>
          <w:lang w:val="ro-RO"/>
        </w:rPr>
        <w:t xml:space="preserve"> situatia actuala privind provocarile regionale ale sectorului, implicarea regiunii in domeniu, programele si proiectele care au fost implementate si care sunt in curs de implementare (FEDR, </w:t>
      </w:r>
      <w:r w:rsidR="009F6140" w:rsidRPr="00186004">
        <w:rPr>
          <w:rFonts w:ascii="Arial" w:hAnsi="Arial" w:cs="Arial"/>
          <w:sz w:val="20"/>
          <w:szCs w:val="20"/>
          <w:lang w:val="ro-RO"/>
        </w:rPr>
        <w:lastRenderedPageBreak/>
        <w:t>Interreg, H2020), modul in care sectorul este sprijinit de educatie, de industrie si de institutiile publice</w:t>
      </w:r>
      <w:r w:rsidR="00434A42" w:rsidRPr="00186004">
        <w:rPr>
          <w:rFonts w:ascii="Arial" w:hAnsi="Arial" w:cs="Arial"/>
          <w:sz w:val="20"/>
          <w:szCs w:val="20"/>
          <w:lang w:val="ro-RO"/>
        </w:rPr>
        <w:t>.</w:t>
      </w:r>
      <w:r w:rsidR="009F6140" w:rsidRPr="00186004">
        <w:rPr>
          <w:rFonts w:ascii="Arial" w:hAnsi="Arial" w:cs="Arial"/>
          <w:sz w:val="20"/>
          <w:szCs w:val="20"/>
          <w:lang w:val="ro-RO"/>
        </w:rPr>
        <w:t xml:space="preserve"> </w:t>
      </w:r>
    </w:p>
    <w:p w14:paraId="6742631C" w14:textId="78E10A5A" w:rsidR="00434A42" w:rsidRPr="00186004" w:rsidRDefault="00434A42" w:rsidP="00434A42">
      <w:pPr>
        <w:pStyle w:val="ListParagraph"/>
        <w:numPr>
          <w:ilvl w:val="0"/>
          <w:numId w:val="3"/>
        </w:num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A fost constituit </w:t>
      </w:r>
      <w:r w:rsidRPr="00186004">
        <w:rPr>
          <w:rFonts w:ascii="Arial" w:hAnsi="Arial" w:cs="Arial"/>
          <w:i/>
          <w:sz w:val="20"/>
          <w:szCs w:val="20"/>
          <w:lang w:val="ro-RO"/>
        </w:rPr>
        <w:t>&lt;Grupul Regional Consultativ in sectorul apei in regiunea Nord-Est&gt;</w:t>
      </w:r>
      <w:r w:rsidRPr="00186004">
        <w:rPr>
          <w:rFonts w:ascii="Arial" w:hAnsi="Arial" w:cs="Arial"/>
          <w:sz w:val="20"/>
          <w:szCs w:val="20"/>
          <w:lang w:val="ro-RO"/>
        </w:rPr>
        <w:t xml:space="preserve"> si au fost organizate doua intalniri semestriale (una la Iasi in octombrie 2018, si una la Piatra-Neamt in mai 2019) in care au fost purtate discutii despre stadiul, modul de implementare al proiectului cat si prezentarea bunelor practici identificate in timpul vizitelor interregionale. </w:t>
      </w:r>
    </w:p>
    <w:p w14:paraId="6D5FC993" w14:textId="360034EE" w:rsidR="00E91963" w:rsidRPr="00186004" w:rsidRDefault="00E91963">
      <w:pPr>
        <w:pStyle w:val="ListParagraph"/>
        <w:numPr>
          <w:ilvl w:val="0"/>
          <w:numId w:val="3"/>
        </w:numPr>
        <w:spacing w:after="0" w:line="276" w:lineRule="auto"/>
        <w:jc w:val="both"/>
        <w:rPr>
          <w:rFonts w:ascii="Arial" w:hAnsi="Arial" w:cs="Arial"/>
          <w:sz w:val="20"/>
          <w:szCs w:val="20"/>
          <w:lang w:val="ro-RO"/>
        </w:rPr>
      </w:pPr>
      <w:r w:rsidRPr="00186004">
        <w:rPr>
          <w:rFonts w:ascii="Arial" w:hAnsi="Arial" w:cs="Arial"/>
          <w:i/>
          <w:sz w:val="20"/>
          <w:szCs w:val="20"/>
          <w:lang w:val="ro-RO"/>
        </w:rPr>
        <w:t>„Grupul Regional Consultativ in domeniul apei la nivelul Regiunii Nord-Est”</w:t>
      </w:r>
      <w:r w:rsidRPr="00186004">
        <w:rPr>
          <w:rFonts w:ascii="Arial" w:hAnsi="Arial" w:cs="Arial"/>
          <w:sz w:val="20"/>
          <w:szCs w:val="20"/>
          <w:lang w:val="ro-RO"/>
        </w:rPr>
        <w:t xml:space="preserve"> cuprinde membrii ai: operatori de alimentare cu apa si canalizare – SC APAVITAL SA, Iasi; SC CRAB SA, Bacau; administratie bazinala – Administratia Bazinala Siret, agentii de protectie a mediului – Bacau, Neamt, Iasi, Suceava, asociatii de dezvoltare intercomunitare – A.D.I Aqua Botosani, A.D.I – APC Vaslui, mediul academic – Universitatea Tehnica „Gh. Asachi”din Iasi – Facultatea de Inginerie Chimica si Protectia Mediului „Cristofor Simionescu”– Departamentul Ingineria si Managemenentul Mediului, companii private – SC CRIBERNET SRL, SC PRO TOBY SRL, Steinzeug-Keramo Romania.</w:t>
      </w:r>
    </w:p>
    <w:p w14:paraId="66DAA674" w14:textId="55F28BA5" w:rsidR="00434A42" w:rsidRPr="00186004" w:rsidRDefault="00434A42">
      <w:pPr>
        <w:pStyle w:val="ListParagraph"/>
        <w:numPr>
          <w:ilvl w:val="0"/>
          <w:numId w:val="3"/>
        </w:numPr>
        <w:spacing w:after="0" w:line="276" w:lineRule="auto"/>
        <w:jc w:val="both"/>
        <w:rPr>
          <w:rFonts w:ascii="Arial" w:hAnsi="Arial" w:cs="Arial"/>
          <w:sz w:val="20"/>
          <w:szCs w:val="20"/>
          <w:lang w:val="ro-RO"/>
        </w:rPr>
      </w:pPr>
      <w:r w:rsidRPr="00186004">
        <w:rPr>
          <w:rFonts w:ascii="Arial" w:hAnsi="Arial" w:cs="Arial"/>
          <w:sz w:val="20"/>
          <w:szCs w:val="20"/>
          <w:lang w:val="ro-RO"/>
        </w:rPr>
        <w:t>Agentia pentru Dezvoltare Regionala</w:t>
      </w:r>
      <w:r w:rsidR="009E2904" w:rsidRPr="00186004">
        <w:rPr>
          <w:rFonts w:ascii="Arial" w:hAnsi="Arial" w:cs="Arial"/>
          <w:sz w:val="20"/>
          <w:szCs w:val="20"/>
          <w:lang w:val="fr-FR"/>
        </w:rPr>
        <w:t xml:space="preserve"> Nord-Est</w:t>
      </w:r>
      <w:r w:rsidRPr="00186004">
        <w:rPr>
          <w:rFonts w:ascii="Arial" w:hAnsi="Arial" w:cs="Arial"/>
          <w:sz w:val="20"/>
          <w:szCs w:val="20"/>
          <w:lang w:val="ro-RO"/>
        </w:rPr>
        <w:t xml:space="preserve"> a organizat la Iasi in iunie 2019, evenimentul transnational la care au participat partenerii internationali ai proiectului </w:t>
      </w:r>
      <w:r w:rsidR="00E91963" w:rsidRPr="00186004">
        <w:rPr>
          <w:rFonts w:ascii="Arial" w:hAnsi="Arial" w:cs="Arial"/>
          <w:sz w:val="20"/>
          <w:szCs w:val="20"/>
          <w:lang w:val="ro-RO"/>
        </w:rPr>
        <w:t>(</w:t>
      </w:r>
      <w:r w:rsidR="00E91963" w:rsidRPr="00186004">
        <w:rPr>
          <w:rFonts w:ascii="Arial" w:hAnsi="Arial" w:cs="Arial"/>
          <w:bCs/>
          <w:sz w:val="20"/>
          <w:szCs w:val="20"/>
          <w:lang w:val="it-IT"/>
        </w:rPr>
        <w:t>Wetsus, Centrul European de Excelenta pentru Tehnologia Durabilitatii Apei, Olanda</w:t>
      </w:r>
      <w:r w:rsidR="00E91963" w:rsidRPr="00186004">
        <w:rPr>
          <w:rFonts w:ascii="Arial" w:hAnsi="Arial" w:cs="Arial"/>
          <w:sz w:val="20"/>
          <w:szCs w:val="20"/>
          <w:lang w:val="ro-RO"/>
        </w:rPr>
        <w:t>,</w:t>
      </w:r>
      <w:r w:rsidR="00E91963" w:rsidRPr="00186004">
        <w:rPr>
          <w:rFonts w:ascii="Arial" w:hAnsi="Arial" w:cs="Arial"/>
          <w:sz w:val="20"/>
          <w:szCs w:val="20"/>
          <w:lang w:val="fr-FR"/>
        </w:rPr>
        <w:t xml:space="preserve"> </w:t>
      </w:r>
      <w:r w:rsidR="00E91963" w:rsidRPr="00186004">
        <w:rPr>
          <w:rFonts w:ascii="Arial" w:hAnsi="Arial" w:cs="Arial"/>
          <w:sz w:val="20"/>
          <w:szCs w:val="20"/>
          <w:lang w:val="ro-RO"/>
        </w:rPr>
        <w:t xml:space="preserve">Provincia Fryslan, Olanda, Universitatea Tehnica din Riga, Letonia, Regiunea Creta, Grecia, Clusterul pentru Alimente si Agricultura a Regiunii Murcia, Spania, Universitatea din Minho, Portugalia, CREA Hydro&amp;Energy, Republica Ceha, Ministerul Educatiei si Stiintei, Republica Letonia) </w:t>
      </w:r>
      <w:r w:rsidRPr="00186004">
        <w:rPr>
          <w:rFonts w:ascii="Arial" w:hAnsi="Arial" w:cs="Arial"/>
          <w:sz w:val="20"/>
          <w:szCs w:val="20"/>
          <w:lang w:val="ro-RO"/>
        </w:rPr>
        <w:t>cat si actori relevanti din regiune</w:t>
      </w:r>
      <w:r w:rsidR="00825D0B" w:rsidRPr="00186004">
        <w:rPr>
          <w:rFonts w:ascii="Arial" w:hAnsi="Arial" w:cs="Arial"/>
          <w:sz w:val="20"/>
          <w:szCs w:val="20"/>
          <w:lang w:val="ro-RO"/>
        </w:rPr>
        <w:t xml:space="preserve"> (SC APAVITAL SA, ADI-APC Vaslui, ADI „AQUA” Botosani, Universitatea Tehnica „Gh. Asachi”din Iasi – Facultatea de Inginerie Chimica si Protectia Mediului „Cristofor Simionescu”– Departamentul Ingineria si Managemenentul Mediului, Administratia Bazinala Siret, Agentia pentru Protectia Mediului Bacau)</w:t>
      </w:r>
      <w:r w:rsidRPr="00186004">
        <w:rPr>
          <w:rFonts w:ascii="Arial" w:hAnsi="Arial" w:cs="Arial"/>
          <w:sz w:val="20"/>
          <w:szCs w:val="20"/>
          <w:lang w:val="ro-RO"/>
        </w:rPr>
        <w:t>. In cadrul evenimentului au fost prezentate primele variante ale celor 3 foi de parcurs in domeniile de interes: dezvoltarea masei critice, resursele umane si internationalizarea</w:t>
      </w:r>
      <w:r w:rsidR="00B641CD" w:rsidRPr="00186004">
        <w:rPr>
          <w:rFonts w:ascii="Arial" w:hAnsi="Arial" w:cs="Arial"/>
          <w:sz w:val="20"/>
          <w:szCs w:val="20"/>
          <w:lang w:val="ro-RO"/>
        </w:rPr>
        <w:t xml:space="preserve"> care au fost intocmite in cadrul grupurilor de lucru create in cadrul consortiului proiectului, in cazul ADR Nord-Est alaturi de partenerii din Republica Ceha respectiv Letonia (2 parteneri)</w:t>
      </w:r>
      <w:r w:rsidRPr="00186004">
        <w:rPr>
          <w:rFonts w:ascii="Arial" w:hAnsi="Arial" w:cs="Arial"/>
          <w:sz w:val="20"/>
          <w:szCs w:val="20"/>
          <w:lang w:val="ro-RO"/>
        </w:rPr>
        <w:t>.</w:t>
      </w:r>
    </w:p>
    <w:p w14:paraId="420DD893" w14:textId="54E42B0E" w:rsidR="00A079A5" w:rsidRPr="00186004" w:rsidRDefault="00A079A5" w:rsidP="00B641CD">
      <w:pPr>
        <w:spacing w:after="0" w:line="276" w:lineRule="auto"/>
        <w:jc w:val="both"/>
        <w:rPr>
          <w:rFonts w:ascii="Arial" w:hAnsi="Arial" w:cs="Arial"/>
          <w:sz w:val="20"/>
          <w:szCs w:val="20"/>
          <w:lang w:val="ro-RO"/>
        </w:rPr>
      </w:pPr>
    </w:p>
    <w:p w14:paraId="0DC43C47" w14:textId="77777777" w:rsidR="00E96778" w:rsidRPr="00186004" w:rsidRDefault="00E96778" w:rsidP="00955967">
      <w:pPr>
        <w:pStyle w:val="ListParagraph"/>
        <w:numPr>
          <w:ilvl w:val="1"/>
          <w:numId w:val="1"/>
        </w:numPr>
        <w:spacing w:after="0" w:line="276" w:lineRule="auto"/>
        <w:jc w:val="both"/>
        <w:rPr>
          <w:rFonts w:ascii="Arial" w:hAnsi="Arial" w:cs="Arial"/>
          <w:b/>
          <w:sz w:val="20"/>
          <w:szCs w:val="20"/>
          <w:lang w:val="ro-RO"/>
        </w:rPr>
      </w:pPr>
      <w:r w:rsidRPr="00186004">
        <w:rPr>
          <w:rFonts w:ascii="Arial" w:hAnsi="Arial" w:cs="Arial"/>
          <w:b/>
          <w:sz w:val="20"/>
          <w:szCs w:val="20"/>
          <w:lang w:val="ro-RO"/>
        </w:rPr>
        <w:t>Obiectivul general la care contribuie realizarea serviciilor</w:t>
      </w:r>
    </w:p>
    <w:p w14:paraId="0C2E2161" w14:textId="045B09D3" w:rsidR="004A690A" w:rsidRPr="00186004" w:rsidRDefault="004A690A" w:rsidP="004A690A">
      <w:pPr>
        <w:spacing w:after="0" w:line="276" w:lineRule="auto"/>
        <w:jc w:val="both"/>
        <w:rPr>
          <w:rFonts w:ascii="Arial" w:hAnsi="Arial" w:cs="Arial"/>
          <w:bCs/>
          <w:sz w:val="20"/>
          <w:szCs w:val="20"/>
          <w:lang w:val="it-IT"/>
        </w:rPr>
      </w:pPr>
      <w:r w:rsidRPr="00186004">
        <w:rPr>
          <w:rFonts w:ascii="Arial" w:hAnsi="Arial" w:cs="Arial"/>
          <w:sz w:val="20"/>
          <w:szCs w:val="20"/>
          <w:lang w:val="ro-RO"/>
        </w:rPr>
        <w:t xml:space="preserve">Contractul de prestari servicii care are drept obiectiv elaborarea si furnizarea urmatoarelor livrabile finale: </w:t>
      </w:r>
      <w:r w:rsidRPr="00186004">
        <w:rPr>
          <w:rFonts w:ascii="Arial" w:hAnsi="Arial" w:cs="Arial"/>
          <w:b/>
          <w:sz w:val="20"/>
          <w:szCs w:val="20"/>
          <w:lang w:val="ro-RO"/>
        </w:rPr>
        <w:t xml:space="preserve">Foile de parcurs in cele 3 domenii de interes, Planul Regional de Actiune si Metodologia de implementare si monitorizare a acestuia pentru domeniul specific al sectorului apei in Regiunea Nord-Est, </w:t>
      </w:r>
      <w:r w:rsidRPr="00186004">
        <w:rPr>
          <w:rFonts w:ascii="Arial" w:hAnsi="Arial" w:cs="Arial"/>
          <w:sz w:val="20"/>
          <w:szCs w:val="20"/>
          <w:lang w:val="ro-RO"/>
        </w:rPr>
        <w:t xml:space="preserve">ce va avea drept scop imbunatatirea instrumentului de politici vizat in cadrul proiectului si anume </w:t>
      </w:r>
      <w:hyperlink r:id="rId10" w:history="1">
        <w:r w:rsidRPr="00186004">
          <w:rPr>
            <w:rStyle w:val="Hyperlink"/>
            <w:rFonts w:ascii="Arial" w:hAnsi="Arial" w:cs="Arial"/>
            <w:bCs/>
            <w:sz w:val="20"/>
            <w:szCs w:val="20"/>
            <w:lang w:val="it-IT"/>
          </w:rPr>
          <w:t>Programul Operational Regional 2014-2020</w:t>
        </w:r>
      </w:hyperlink>
      <w:r w:rsidRPr="00186004">
        <w:rPr>
          <w:rFonts w:ascii="Arial" w:hAnsi="Arial" w:cs="Arial"/>
          <w:bCs/>
          <w:sz w:val="20"/>
          <w:szCs w:val="20"/>
          <w:lang w:val="it-IT"/>
        </w:rPr>
        <w:t xml:space="preserve">, </w:t>
      </w:r>
      <w:hyperlink r:id="rId11" w:history="1">
        <w:r w:rsidRPr="00186004">
          <w:rPr>
            <w:rStyle w:val="Hyperlink"/>
            <w:rFonts w:ascii="Arial" w:hAnsi="Arial" w:cs="Arial"/>
            <w:bCs/>
            <w:sz w:val="20"/>
            <w:szCs w:val="20"/>
            <w:lang w:val="it-IT"/>
          </w:rPr>
          <w:t>Axa prioritara 1 – Promovarea transferului tehnologic</w:t>
        </w:r>
      </w:hyperlink>
      <w:r w:rsidRPr="00186004">
        <w:rPr>
          <w:rFonts w:ascii="Arial" w:hAnsi="Arial" w:cs="Arial"/>
          <w:bCs/>
          <w:sz w:val="20"/>
          <w:szCs w:val="20"/>
          <w:lang w:val="it-IT"/>
        </w:rPr>
        <w:t>.</w:t>
      </w:r>
    </w:p>
    <w:p w14:paraId="5AE6B63D" w14:textId="77777777" w:rsidR="009E7A77" w:rsidRPr="00186004" w:rsidRDefault="009E7A77" w:rsidP="00674E8E">
      <w:pPr>
        <w:spacing w:after="0" w:line="276" w:lineRule="auto"/>
        <w:jc w:val="both"/>
        <w:rPr>
          <w:rFonts w:ascii="Arial" w:hAnsi="Arial" w:cs="Arial"/>
          <w:sz w:val="20"/>
          <w:szCs w:val="20"/>
          <w:lang w:val="it-IT"/>
        </w:rPr>
      </w:pPr>
    </w:p>
    <w:p w14:paraId="4196CBFE" w14:textId="3085728F" w:rsidR="00674E8E" w:rsidRPr="00186004" w:rsidRDefault="00E96778" w:rsidP="00955967">
      <w:pPr>
        <w:pStyle w:val="ListParagraph"/>
        <w:numPr>
          <w:ilvl w:val="1"/>
          <w:numId w:val="1"/>
        </w:numPr>
        <w:spacing w:after="0" w:line="276" w:lineRule="auto"/>
        <w:jc w:val="both"/>
        <w:rPr>
          <w:rFonts w:ascii="Arial" w:hAnsi="Arial" w:cs="Arial"/>
          <w:b/>
          <w:sz w:val="20"/>
          <w:szCs w:val="20"/>
          <w:lang w:val="ro-RO"/>
        </w:rPr>
      </w:pPr>
      <w:r w:rsidRPr="00186004">
        <w:rPr>
          <w:rFonts w:ascii="Arial" w:hAnsi="Arial" w:cs="Arial"/>
          <w:b/>
          <w:sz w:val="20"/>
          <w:szCs w:val="20"/>
          <w:lang w:val="ro-RO"/>
        </w:rPr>
        <w:t>Obiectivul specific la care contribuie realizarea serviciilor</w:t>
      </w:r>
    </w:p>
    <w:p w14:paraId="3045CBC3" w14:textId="77777777" w:rsidR="00674E8E" w:rsidRPr="00186004" w:rsidRDefault="009E7A77" w:rsidP="00242797">
      <w:pPr>
        <w:spacing w:after="0" w:line="276" w:lineRule="auto"/>
        <w:jc w:val="both"/>
        <w:rPr>
          <w:rFonts w:ascii="Arial" w:hAnsi="Arial" w:cs="Arial"/>
          <w:sz w:val="20"/>
          <w:szCs w:val="20"/>
          <w:lang w:val="ro-RO"/>
        </w:rPr>
      </w:pPr>
      <w:r w:rsidRPr="00186004">
        <w:rPr>
          <w:rFonts w:ascii="Arial" w:hAnsi="Arial" w:cs="Arial"/>
          <w:sz w:val="20"/>
          <w:szCs w:val="20"/>
          <w:lang w:val="ro-RO"/>
        </w:rPr>
        <w:t>Obiectivele specifice la care contribuie realizarea serviciilor incluse in prezentul caiet de sarcini sunt:</w:t>
      </w:r>
    </w:p>
    <w:p w14:paraId="135A1596" w14:textId="77777777" w:rsidR="00674E8E" w:rsidRPr="00186004" w:rsidRDefault="00674E8E" w:rsidP="00DD7882">
      <w:pPr>
        <w:pStyle w:val="ListParagraph"/>
        <w:numPr>
          <w:ilvl w:val="0"/>
          <w:numId w:val="9"/>
        </w:numPr>
        <w:spacing w:after="0" w:line="276" w:lineRule="auto"/>
        <w:jc w:val="both"/>
        <w:rPr>
          <w:rFonts w:ascii="Arial" w:hAnsi="Arial" w:cs="Arial"/>
          <w:sz w:val="20"/>
          <w:szCs w:val="20"/>
          <w:lang w:val="ro-RO"/>
        </w:rPr>
      </w:pPr>
      <w:r w:rsidRPr="00186004">
        <w:rPr>
          <w:rFonts w:ascii="Arial" w:hAnsi="Arial" w:cs="Arial"/>
          <w:sz w:val="20"/>
          <w:szCs w:val="20"/>
          <w:lang w:val="ro-RO"/>
        </w:rPr>
        <w:t>Evaluarea stadiului actual al tehnologiilor din domeniul apei la nivel regional, cu perspectiva dezvoltarii masei critice a ecosistemului de inovare</w:t>
      </w:r>
    </w:p>
    <w:p w14:paraId="6809E4A9" w14:textId="0B14FBEF" w:rsidR="000C3A40" w:rsidRPr="00186004" w:rsidRDefault="00E37687" w:rsidP="00DD7882">
      <w:pPr>
        <w:pStyle w:val="ListParagraph"/>
        <w:numPr>
          <w:ilvl w:val="0"/>
          <w:numId w:val="9"/>
        </w:num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Imbunatatirea elementelor de politica publica pentru consolidarea masei critice in sectorul apei, cat si dezvoltarea masei critice in dezvoltarea capitalului uman si </w:t>
      </w:r>
      <w:r w:rsidR="000C3A40" w:rsidRPr="00186004">
        <w:rPr>
          <w:rFonts w:ascii="Arial" w:hAnsi="Arial" w:cs="Arial"/>
          <w:sz w:val="20"/>
          <w:szCs w:val="20"/>
          <w:lang w:val="ro-RO"/>
        </w:rPr>
        <w:t xml:space="preserve">a strategiei de internationalizare </w:t>
      </w:r>
      <w:r w:rsidR="00F27087" w:rsidRPr="00186004">
        <w:rPr>
          <w:rFonts w:ascii="Arial" w:hAnsi="Arial" w:cs="Arial"/>
          <w:sz w:val="20"/>
          <w:szCs w:val="20"/>
          <w:lang w:val="ro-RO"/>
        </w:rPr>
        <w:t xml:space="preserve">care vizeaza conectarea clusterelor sau ecosistemelor nu doar la nivel regional, ci si la nivel international si care reprezinta o etapa importanta in dezvoltarea masei critice pentru inovare regionala, aferente tehnologiilor din domeniul apei. </w:t>
      </w:r>
    </w:p>
    <w:p w14:paraId="5A641B6D" w14:textId="11A7D373" w:rsidR="000C3A40" w:rsidRPr="00186004" w:rsidRDefault="000C3A40" w:rsidP="00DD7882">
      <w:pPr>
        <w:pStyle w:val="ListParagraph"/>
        <w:numPr>
          <w:ilvl w:val="0"/>
          <w:numId w:val="9"/>
        </w:numPr>
        <w:spacing w:after="0" w:line="276" w:lineRule="auto"/>
        <w:jc w:val="both"/>
        <w:rPr>
          <w:rFonts w:ascii="Arial" w:hAnsi="Arial" w:cs="Arial"/>
          <w:sz w:val="20"/>
          <w:szCs w:val="20"/>
          <w:lang w:val="ro-RO"/>
        </w:rPr>
      </w:pPr>
      <w:r w:rsidRPr="00186004">
        <w:rPr>
          <w:rFonts w:ascii="Arial" w:hAnsi="Arial" w:cs="Arial"/>
          <w:sz w:val="20"/>
          <w:szCs w:val="20"/>
          <w:lang w:val="ro-RO"/>
        </w:rPr>
        <w:t>Elaborarea foilor de parcurs</w:t>
      </w:r>
      <w:r w:rsidR="00F27087" w:rsidRPr="00186004">
        <w:rPr>
          <w:rFonts w:ascii="Arial" w:hAnsi="Arial" w:cs="Arial"/>
          <w:sz w:val="20"/>
          <w:szCs w:val="20"/>
          <w:lang w:val="ro-RO"/>
        </w:rPr>
        <w:t xml:space="preserve"> si integrarea acestora in procesul de elaborare a Planului Regional de Actiune si a masurilor/actiunilor acestuia pentru </w:t>
      </w:r>
      <w:r w:rsidR="00AD20FE" w:rsidRPr="00186004">
        <w:rPr>
          <w:rFonts w:ascii="Arial" w:hAnsi="Arial" w:cs="Arial"/>
          <w:sz w:val="20"/>
          <w:szCs w:val="20"/>
          <w:lang w:val="ro-RO"/>
        </w:rPr>
        <w:t>i</w:t>
      </w:r>
      <w:r w:rsidRPr="00186004">
        <w:rPr>
          <w:rFonts w:ascii="Arial" w:hAnsi="Arial" w:cs="Arial"/>
          <w:sz w:val="20"/>
          <w:szCs w:val="20"/>
          <w:lang w:val="ro-RO"/>
        </w:rPr>
        <w:t>mbunatatirea politicilor care sa stimuleze inovarea.</w:t>
      </w:r>
    </w:p>
    <w:p w14:paraId="05F5D22B" w14:textId="77777777" w:rsidR="00F27087" w:rsidRPr="00186004" w:rsidRDefault="00F27087" w:rsidP="00752FCD">
      <w:pPr>
        <w:spacing w:after="0" w:line="276" w:lineRule="auto"/>
        <w:jc w:val="both"/>
        <w:rPr>
          <w:rFonts w:ascii="Arial" w:hAnsi="Arial" w:cs="Arial"/>
          <w:sz w:val="20"/>
          <w:szCs w:val="20"/>
          <w:lang w:val="ro-RO"/>
        </w:rPr>
      </w:pPr>
    </w:p>
    <w:p w14:paraId="66092BB7" w14:textId="19310475" w:rsidR="00A119AA" w:rsidRPr="00186004" w:rsidRDefault="00752FCD" w:rsidP="00752FCD">
      <w:pPr>
        <w:spacing w:after="0" w:line="276" w:lineRule="auto"/>
        <w:jc w:val="both"/>
        <w:rPr>
          <w:rFonts w:ascii="Arial" w:hAnsi="Arial" w:cs="Arial"/>
          <w:sz w:val="20"/>
          <w:szCs w:val="20"/>
          <w:lang w:val="ro-RO"/>
        </w:rPr>
      </w:pPr>
      <w:r w:rsidRPr="00186004">
        <w:rPr>
          <w:rFonts w:ascii="Arial" w:hAnsi="Arial" w:cs="Arial"/>
          <w:sz w:val="20"/>
          <w:szCs w:val="20"/>
          <w:lang w:val="ro-RO"/>
        </w:rPr>
        <w:t>Metodologia proiectului si abordarea foii de parcurs utilizate in proiect def</w:t>
      </w:r>
      <w:r w:rsidR="00A119AA" w:rsidRPr="00186004">
        <w:rPr>
          <w:rFonts w:ascii="Arial" w:hAnsi="Arial" w:cs="Arial"/>
          <w:sz w:val="20"/>
          <w:szCs w:val="20"/>
          <w:lang w:val="ro-RO"/>
        </w:rPr>
        <w:t>inesc o perspectiva dincolo de</w:t>
      </w:r>
      <w:r w:rsidRPr="00186004">
        <w:rPr>
          <w:rFonts w:ascii="Arial" w:hAnsi="Arial" w:cs="Arial"/>
          <w:sz w:val="20"/>
          <w:szCs w:val="20"/>
          <w:lang w:val="ro-RO"/>
        </w:rPr>
        <w:t xml:space="preserve"> finalizarea proiectului. Inovatia necesita un angajament pe termen lung intr-un me</w:t>
      </w:r>
      <w:r w:rsidR="00A119AA" w:rsidRPr="00186004">
        <w:rPr>
          <w:rFonts w:ascii="Arial" w:hAnsi="Arial" w:cs="Arial"/>
          <w:sz w:val="20"/>
          <w:szCs w:val="20"/>
          <w:lang w:val="ro-RO"/>
        </w:rPr>
        <w:t>diu de incredere</w:t>
      </w:r>
      <w:r w:rsidRPr="00186004">
        <w:rPr>
          <w:rFonts w:ascii="Arial" w:hAnsi="Arial" w:cs="Arial"/>
          <w:sz w:val="20"/>
          <w:szCs w:val="20"/>
          <w:lang w:val="ro-RO"/>
        </w:rPr>
        <w:t xml:space="preserve">, </w:t>
      </w:r>
      <w:r w:rsidR="00A96807" w:rsidRPr="00186004">
        <w:rPr>
          <w:rFonts w:ascii="Arial" w:hAnsi="Arial" w:cs="Arial"/>
          <w:sz w:val="20"/>
          <w:szCs w:val="20"/>
          <w:lang w:val="ro-RO"/>
        </w:rPr>
        <w:t>unde trebuie dezvo</w:t>
      </w:r>
      <w:r w:rsidR="00AD20FE" w:rsidRPr="00186004">
        <w:rPr>
          <w:rFonts w:ascii="Arial" w:hAnsi="Arial" w:cs="Arial"/>
          <w:sz w:val="20"/>
          <w:szCs w:val="20"/>
          <w:lang w:val="ro-RO"/>
        </w:rPr>
        <w:t>lt</w:t>
      </w:r>
      <w:r w:rsidR="00A96807" w:rsidRPr="00186004">
        <w:rPr>
          <w:rFonts w:ascii="Arial" w:hAnsi="Arial" w:cs="Arial"/>
          <w:sz w:val="20"/>
          <w:szCs w:val="20"/>
          <w:lang w:val="ro-RO"/>
        </w:rPr>
        <w:t xml:space="preserve">at ecosistemul general de inovare al masei critice din sector. </w:t>
      </w:r>
    </w:p>
    <w:p w14:paraId="2B77FE13" w14:textId="44CEA9D4" w:rsidR="00752FCD" w:rsidRPr="00186004" w:rsidRDefault="00752FCD" w:rsidP="00752FCD">
      <w:p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Prin urmare, foile de parcurs vor indica toate elementele necesare pentru </w:t>
      </w:r>
      <w:r w:rsidR="007C401B" w:rsidRPr="00186004">
        <w:rPr>
          <w:rFonts w:ascii="Arial" w:hAnsi="Arial" w:cs="Arial"/>
          <w:sz w:val="20"/>
          <w:szCs w:val="20"/>
          <w:lang w:val="ro-RO"/>
        </w:rPr>
        <w:t xml:space="preserve">obtinerea </w:t>
      </w:r>
      <w:r w:rsidRPr="00186004">
        <w:rPr>
          <w:rFonts w:ascii="Arial" w:hAnsi="Arial" w:cs="Arial"/>
          <w:sz w:val="20"/>
          <w:szCs w:val="20"/>
          <w:lang w:val="ro-RO"/>
        </w:rPr>
        <w:t>mas</w:t>
      </w:r>
      <w:r w:rsidR="007C401B" w:rsidRPr="00186004">
        <w:rPr>
          <w:rFonts w:ascii="Arial" w:hAnsi="Arial" w:cs="Arial"/>
          <w:sz w:val="20"/>
          <w:szCs w:val="20"/>
          <w:lang w:val="ro-RO"/>
        </w:rPr>
        <w:t>ei</w:t>
      </w:r>
      <w:r w:rsidRPr="00186004">
        <w:rPr>
          <w:rFonts w:ascii="Arial" w:hAnsi="Arial" w:cs="Arial"/>
          <w:sz w:val="20"/>
          <w:szCs w:val="20"/>
          <w:lang w:val="ro-RO"/>
        </w:rPr>
        <w:t xml:space="preserve"> critic</w:t>
      </w:r>
      <w:r w:rsidR="007C401B" w:rsidRPr="00186004">
        <w:rPr>
          <w:rFonts w:ascii="Arial" w:hAnsi="Arial" w:cs="Arial"/>
          <w:sz w:val="20"/>
          <w:szCs w:val="20"/>
          <w:lang w:val="ro-RO"/>
        </w:rPr>
        <w:t>e</w:t>
      </w:r>
      <w:r w:rsidRPr="00186004">
        <w:rPr>
          <w:rFonts w:ascii="Arial" w:hAnsi="Arial" w:cs="Arial"/>
          <w:sz w:val="20"/>
          <w:szCs w:val="20"/>
          <w:lang w:val="ro-RO"/>
        </w:rPr>
        <w:t>, iar elementele descrise pot fi utilizate in dezvoltarea inovarii sau a politicilor regionale sau sectori</w:t>
      </w:r>
      <w:r w:rsidR="00A119AA" w:rsidRPr="00186004">
        <w:rPr>
          <w:rFonts w:ascii="Arial" w:hAnsi="Arial" w:cs="Arial"/>
          <w:sz w:val="20"/>
          <w:szCs w:val="20"/>
          <w:lang w:val="ro-RO"/>
        </w:rPr>
        <w:t>ale de inovare/dezvoltare pe termen mai lung</w:t>
      </w:r>
      <w:r w:rsidRPr="00186004">
        <w:rPr>
          <w:rFonts w:ascii="Arial" w:hAnsi="Arial" w:cs="Arial"/>
          <w:sz w:val="20"/>
          <w:szCs w:val="20"/>
          <w:lang w:val="ro-RO"/>
        </w:rPr>
        <w:t xml:space="preserve">. </w:t>
      </w:r>
    </w:p>
    <w:p w14:paraId="06593CAF" w14:textId="2FBCC61D" w:rsidR="00A119AA" w:rsidRPr="00186004" w:rsidRDefault="0066253A" w:rsidP="00752FCD">
      <w:pPr>
        <w:spacing w:after="0" w:line="276" w:lineRule="auto"/>
        <w:jc w:val="both"/>
        <w:rPr>
          <w:rFonts w:ascii="Arial" w:hAnsi="Arial" w:cs="Arial"/>
          <w:sz w:val="20"/>
          <w:szCs w:val="20"/>
          <w:lang w:val="ro-RO"/>
        </w:rPr>
      </w:pPr>
      <w:r w:rsidRPr="00186004">
        <w:rPr>
          <w:rFonts w:ascii="Arial" w:hAnsi="Arial" w:cs="Arial"/>
          <w:sz w:val="20"/>
          <w:szCs w:val="20"/>
          <w:lang w:val="ro-RO"/>
        </w:rPr>
        <w:lastRenderedPageBreak/>
        <w:t>ADR Nord-Est in calitate de partener, va</w:t>
      </w:r>
      <w:r w:rsidR="00752FCD" w:rsidRPr="00186004">
        <w:rPr>
          <w:rFonts w:ascii="Arial" w:hAnsi="Arial" w:cs="Arial"/>
          <w:sz w:val="20"/>
          <w:szCs w:val="20"/>
          <w:lang w:val="ro-RO"/>
        </w:rPr>
        <w:t xml:space="preserve"> dezvolta trei foi de parcurs (descrierea pasilor logici, necesari) pentru a dobandi si parcurge anumite etape ale masei c</w:t>
      </w:r>
      <w:r w:rsidR="00A119AA" w:rsidRPr="00186004">
        <w:rPr>
          <w:rFonts w:ascii="Arial" w:hAnsi="Arial" w:cs="Arial"/>
          <w:sz w:val="20"/>
          <w:szCs w:val="20"/>
          <w:lang w:val="ro-RO"/>
        </w:rPr>
        <w:t xml:space="preserve">ritice in ecosistemul inovatiei si anume: </w:t>
      </w:r>
    </w:p>
    <w:p w14:paraId="7B05E539" w14:textId="67376CA5" w:rsidR="00752FCD" w:rsidRPr="00186004" w:rsidRDefault="00A119AA" w:rsidP="00DD7882">
      <w:pPr>
        <w:pStyle w:val="ListParagraph"/>
        <w:numPr>
          <w:ilvl w:val="0"/>
          <w:numId w:val="13"/>
        </w:numPr>
        <w:spacing w:after="0" w:line="276" w:lineRule="auto"/>
        <w:jc w:val="both"/>
        <w:rPr>
          <w:rFonts w:ascii="Arial" w:hAnsi="Arial" w:cs="Arial"/>
          <w:sz w:val="20"/>
          <w:szCs w:val="20"/>
          <w:lang w:val="ro-RO"/>
        </w:rPr>
      </w:pPr>
      <w:r w:rsidRPr="00186004">
        <w:rPr>
          <w:rFonts w:ascii="Arial" w:hAnsi="Arial" w:cs="Arial"/>
          <w:sz w:val="20"/>
          <w:szCs w:val="20"/>
          <w:lang w:val="ro-RO"/>
        </w:rPr>
        <w:t>Ecosistemul general de inovare al masei critice din sector si potentiale surse de finantare. Se vor identifica metode de imbunatatire</w:t>
      </w:r>
      <w:r w:rsidR="009440D8" w:rsidRPr="00186004">
        <w:rPr>
          <w:rFonts w:ascii="Arial" w:hAnsi="Arial" w:cs="Arial"/>
          <w:sz w:val="20"/>
          <w:szCs w:val="20"/>
          <w:lang w:val="ro-RO"/>
        </w:rPr>
        <w:t xml:space="preserve"> a masei critice </w:t>
      </w:r>
      <w:r w:rsidRPr="00186004">
        <w:rPr>
          <w:rFonts w:ascii="Arial" w:hAnsi="Arial" w:cs="Arial"/>
          <w:sz w:val="20"/>
          <w:szCs w:val="20"/>
          <w:lang w:val="ro-RO"/>
        </w:rPr>
        <w:t>combinand diferite surse de finantare nationale, europene si internationale, diferite etape de maturitate si sugestii pentru o integrare mai buna a initiativelor si o absorbtie mai eficienta a fondurilor. Pentru fiecare regiune este prezentata situatia actuala cat si cea care se doreste a fi dezvoltata. Acest punct va fi unul de referinta care va ajuta la modelarea planurilor de actiune care po</w:t>
      </w:r>
      <w:r w:rsidR="001540A9" w:rsidRPr="00186004">
        <w:rPr>
          <w:rFonts w:ascii="Arial" w:hAnsi="Arial" w:cs="Arial"/>
          <w:sz w:val="20"/>
          <w:szCs w:val="20"/>
          <w:lang w:val="ro-RO"/>
        </w:rPr>
        <w:t>ate imbunatati instrumentul de politica.</w:t>
      </w:r>
      <w:r w:rsidRPr="00186004">
        <w:rPr>
          <w:rFonts w:ascii="Arial" w:hAnsi="Arial" w:cs="Arial"/>
          <w:sz w:val="20"/>
          <w:szCs w:val="20"/>
          <w:lang w:val="ro-RO"/>
        </w:rPr>
        <w:t xml:space="preserve"> </w:t>
      </w:r>
    </w:p>
    <w:p w14:paraId="1DF8E076" w14:textId="1ECBE9A7" w:rsidR="00A119AA" w:rsidRPr="00186004" w:rsidRDefault="00A119AA" w:rsidP="00DD7882">
      <w:pPr>
        <w:pStyle w:val="ListParagraph"/>
        <w:numPr>
          <w:ilvl w:val="0"/>
          <w:numId w:val="13"/>
        </w:numPr>
        <w:spacing w:after="0" w:line="276" w:lineRule="auto"/>
        <w:jc w:val="both"/>
        <w:rPr>
          <w:rFonts w:ascii="Arial" w:hAnsi="Arial" w:cs="Arial"/>
          <w:sz w:val="20"/>
          <w:szCs w:val="20"/>
          <w:lang w:val="ro-RO"/>
        </w:rPr>
      </w:pPr>
      <w:r w:rsidRPr="00186004">
        <w:rPr>
          <w:rFonts w:ascii="Arial" w:hAnsi="Arial" w:cs="Arial"/>
          <w:sz w:val="20"/>
          <w:szCs w:val="20"/>
          <w:lang w:val="ro-RO"/>
        </w:rPr>
        <w:t>Resursele umane care se adreseaza intregului ciclu de invatamant (incepand cu scolile primare si gimnaziale, programele de educatie cuprinse la nivel european cat si invatarea pe tot parcursul vietii).</w:t>
      </w:r>
    </w:p>
    <w:p w14:paraId="6FC7CCFB" w14:textId="76DDD870" w:rsidR="00A119AA" w:rsidRPr="00186004" w:rsidRDefault="00A119AA" w:rsidP="00DD7882">
      <w:pPr>
        <w:pStyle w:val="ListParagraph"/>
        <w:numPr>
          <w:ilvl w:val="0"/>
          <w:numId w:val="13"/>
        </w:num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Internationalizarea care abordeaza oportunitatile de colaborare interregionala cat si cooperarea internationala dincolo de Europa. </w:t>
      </w:r>
    </w:p>
    <w:p w14:paraId="1BA00596" w14:textId="49E4484A" w:rsidR="00752FCD" w:rsidRPr="00186004" w:rsidRDefault="007C401B" w:rsidP="00752FCD">
      <w:p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Pe baza acestor </w:t>
      </w:r>
      <w:r w:rsidR="00A119AA" w:rsidRPr="00186004">
        <w:rPr>
          <w:rFonts w:ascii="Arial" w:hAnsi="Arial" w:cs="Arial"/>
          <w:sz w:val="20"/>
          <w:szCs w:val="20"/>
          <w:lang w:val="ro-RO"/>
        </w:rPr>
        <w:t>foi de parcurs, va fi dezvoltat Planul Regional de Actiune.</w:t>
      </w:r>
    </w:p>
    <w:p w14:paraId="113DD233" w14:textId="77777777" w:rsidR="00EE0334" w:rsidRPr="00186004" w:rsidRDefault="00EE0334" w:rsidP="00242797">
      <w:pPr>
        <w:spacing w:after="0" w:line="276" w:lineRule="auto"/>
        <w:jc w:val="both"/>
        <w:rPr>
          <w:rFonts w:ascii="Arial" w:hAnsi="Arial" w:cs="Arial"/>
          <w:sz w:val="20"/>
          <w:szCs w:val="20"/>
          <w:lang w:val="ro-RO"/>
        </w:rPr>
      </w:pPr>
    </w:p>
    <w:p w14:paraId="418C50AC" w14:textId="102783AE" w:rsidR="00FB0DA9" w:rsidRPr="00186004" w:rsidRDefault="00FB0DA9" w:rsidP="00FB0DA9">
      <w:p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Planul </w:t>
      </w:r>
      <w:r w:rsidR="006D5B68" w:rsidRPr="00186004">
        <w:rPr>
          <w:rFonts w:ascii="Arial" w:hAnsi="Arial" w:cs="Arial"/>
          <w:sz w:val="20"/>
          <w:szCs w:val="20"/>
          <w:lang w:val="ro-RO"/>
        </w:rPr>
        <w:t xml:space="preserve">de Actiune </w:t>
      </w:r>
      <w:r w:rsidRPr="00186004">
        <w:rPr>
          <w:rFonts w:ascii="Arial" w:hAnsi="Arial" w:cs="Arial"/>
          <w:sz w:val="20"/>
          <w:szCs w:val="20"/>
          <w:lang w:val="ro-RO"/>
        </w:rPr>
        <w:t>se va implementa in Faza a II-a a proiectului, care va incepe la 1 iunie 2021 si se va incheia la 31 mai 2023 si va fi monitorizat de catre ADR N</w:t>
      </w:r>
      <w:r w:rsidR="006D5B68" w:rsidRPr="00186004">
        <w:rPr>
          <w:rFonts w:ascii="Arial" w:hAnsi="Arial" w:cs="Arial"/>
          <w:sz w:val="20"/>
          <w:szCs w:val="20"/>
          <w:lang w:val="ro-RO"/>
        </w:rPr>
        <w:t>ord-Est</w:t>
      </w:r>
      <w:r w:rsidRPr="00186004">
        <w:rPr>
          <w:rFonts w:ascii="Arial" w:hAnsi="Arial" w:cs="Arial"/>
          <w:sz w:val="20"/>
          <w:szCs w:val="20"/>
          <w:lang w:val="ro-RO"/>
        </w:rPr>
        <w:t xml:space="preserve">. </w:t>
      </w:r>
    </w:p>
    <w:p w14:paraId="303C4463" w14:textId="1EFD5BD7" w:rsidR="00363B68" w:rsidRPr="00186004" w:rsidRDefault="00363B68" w:rsidP="00363B68">
      <w:p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Durabilitatea rezultatelor proiectului va fi asigurata de : </w:t>
      </w:r>
    </w:p>
    <w:p w14:paraId="39A8E246" w14:textId="544FDE04" w:rsidR="00363B68" w:rsidRPr="00186004" w:rsidRDefault="002E1D9C" w:rsidP="00DD7882">
      <w:pPr>
        <w:pStyle w:val="ListParagraph"/>
        <w:numPr>
          <w:ilvl w:val="0"/>
          <w:numId w:val="12"/>
        </w:num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Stabilirea unei mase critice in ecosistemele de inovare </w:t>
      </w:r>
      <w:r w:rsidR="00363B68" w:rsidRPr="00186004">
        <w:rPr>
          <w:rFonts w:ascii="Arial" w:hAnsi="Arial" w:cs="Arial"/>
          <w:sz w:val="20"/>
          <w:szCs w:val="20"/>
          <w:lang w:val="ro-RO"/>
        </w:rPr>
        <w:t>in regiuni</w:t>
      </w:r>
      <w:r w:rsidR="00AD20FE" w:rsidRPr="00186004">
        <w:rPr>
          <w:rFonts w:ascii="Arial" w:hAnsi="Arial" w:cs="Arial"/>
          <w:sz w:val="20"/>
          <w:szCs w:val="20"/>
          <w:lang w:val="ro-RO"/>
        </w:rPr>
        <w:t>l</w:t>
      </w:r>
      <w:r w:rsidRPr="00186004">
        <w:rPr>
          <w:rFonts w:ascii="Arial" w:hAnsi="Arial" w:cs="Arial"/>
          <w:sz w:val="20"/>
          <w:szCs w:val="20"/>
          <w:lang w:val="ro-RO"/>
        </w:rPr>
        <w:t>e</w:t>
      </w:r>
      <w:r w:rsidR="00363B68" w:rsidRPr="00186004">
        <w:rPr>
          <w:rFonts w:ascii="Arial" w:hAnsi="Arial" w:cs="Arial"/>
          <w:sz w:val="20"/>
          <w:szCs w:val="20"/>
          <w:lang w:val="ro-RO"/>
        </w:rPr>
        <w:t xml:space="preserve"> cu conexiuni imbunatatite intre </w:t>
      </w:r>
      <w:r w:rsidR="0062158E" w:rsidRPr="00186004">
        <w:rPr>
          <w:rFonts w:ascii="Arial" w:hAnsi="Arial" w:cs="Arial"/>
          <w:sz w:val="20"/>
          <w:szCs w:val="20"/>
          <w:lang w:val="ro-RO"/>
        </w:rPr>
        <w:t>partile interesate, care vor asigura un efect de durata.</w:t>
      </w:r>
    </w:p>
    <w:p w14:paraId="1770BEE3" w14:textId="7FB00CF4" w:rsidR="0062158E" w:rsidRPr="00186004" w:rsidRDefault="0062158E" w:rsidP="00DD7882">
      <w:pPr>
        <w:pStyle w:val="ListParagraph"/>
        <w:numPr>
          <w:ilvl w:val="0"/>
          <w:numId w:val="12"/>
        </w:numPr>
        <w:spacing w:after="0" w:line="276" w:lineRule="auto"/>
        <w:jc w:val="both"/>
        <w:rPr>
          <w:rFonts w:ascii="Arial" w:hAnsi="Arial" w:cs="Arial"/>
          <w:sz w:val="20"/>
          <w:szCs w:val="20"/>
          <w:lang w:val="ro-RO"/>
        </w:rPr>
      </w:pPr>
      <w:r w:rsidRPr="00186004">
        <w:rPr>
          <w:rFonts w:ascii="Arial" w:hAnsi="Arial" w:cs="Arial"/>
          <w:sz w:val="20"/>
          <w:szCs w:val="20"/>
          <w:lang w:val="ro-RO"/>
        </w:rPr>
        <w:t>Cunostinte acumulate care vor contribui la dezvoltarea si valorificarea inovatiei in regiune.</w:t>
      </w:r>
    </w:p>
    <w:p w14:paraId="50A5B225" w14:textId="0689E1E0" w:rsidR="0062158E" w:rsidRPr="00186004" w:rsidRDefault="0062158E" w:rsidP="00DD7882">
      <w:pPr>
        <w:pStyle w:val="ListParagraph"/>
        <w:numPr>
          <w:ilvl w:val="0"/>
          <w:numId w:val="12"/>
        </w:numPr>
        <w:spacing w:after="0" w:line="276" w:lineRule="auto"/>
        <w:jc w:val="both"/>
        <w:rPr>
          <w:rFonts w:ascii="Arial" w:hAnsi="Arial" w:cs="Arial"/>
          <w:sz w:val="20"/>
          <w:szCs w:val="20"/>
          <w:lang w:val="ro-RO"/>
        </w:rPr>
      </w:pPr>
      <w:r w:rsidRPr="00186004">
        <w:rPr>
          <w:rFonts w:ascii="Arial" w:hAnsi="Arial" w:cs="Arial"/>
          <w:sz w:val="20"/>
          <w:szCs w:val="20"/>
          <w:lang w:val="ro-RO"/>
        </w:rPr>
        <w:t>Contributie la generarea de idei pentru proiectele de colaborare internationala</w:t>
      </w:r>
    </w:p>
    <w:p w14:paraId="7B172250" w14:textId="77777777" w:rsidR="00FB0DA9" w:rsidRPr="00186004" w:rsidRDefault="00FB0DA9" w:rsidP="00242797">
      <w:pPr>
        <w:spacing w:after="0" w:line="276" w:lineRule="auto"/>
        <w:jc w:val="both"/>
        <w:rPr>
          <w:rFonts w:ascii="Arial" w:hAnsi="Arial" w:cs="Arial"/>
          <w:bCs/>
          <w:sz w:val="20"/>
          <w:szCs w:val="20"/>
          <w:lang w:val="it-IT"/>
        </w:rPr>
      </w:pPr>
    </w:p>
    <w:p w14:paraId="5ACE79CE" w14:textId="3E23B997" w:rsidR="002E1D9C" w:rsidRPr="00186004" w:rsidRDefault="000D213C" w:rsidP="00242797">
      <w:p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Planul Regional de Actiune este un document care ofera detalii cu privire actiunile care pot fi implementate in regiune, in urma dezvoltarii si actualizarii foilor de parcurs privind cele trei </w:t>
      </w:r>
      <w:r w:rsidR="0053666A" w:rsidRPr="00186004">
        <w:rPr>
          <w:rFonts w:ascii="Arial" w:hAnsi="Arial" w:cs="Arial"/>
          <w:sz w:val="20"/>
          <w:szCs w:val="20"/>
          <w:lang w:val="ro-RO"/>
        </w:rPr>
        <w:t>domenii de interes: dezvoltarea masei critice a ecosistemului de inovare pentru tehnologiile din domeniul apei, resursele umane si internationalizarea pentru a imbunatati instrumentul de politica vizat si cadrul de implementare aprofundat pe perioada de implementare a proiectului.</w:t>
      </w:r>
    </w:p>
    <w:p w14:paraId="7B93A2F4" w14:textId="77777777" w:rsidR="002E1D9C" w:rsidRPr="00186004" w:rsidRDefault="002E1D9C" w:rsidP="00242797">
      <w:pPr>
        <w:spacing w:after="0" w:line="276" w:lineRule="auto"/>
        <w:jc w:val="both"/>
        <w:rPr>
          <w:rFonts w:ascii="Arial" w:hAnsi="Arial" w:cs="Arial"/>
          <w:sz w:val="20"/>
          <w:szCs w:val="20"/>
          <w:lang w:val="ro-RO"/>
        </w:rPr>
      </w:pPr>
    </w:p>
    <w:p w14:paraId="3EE44F28" w14:textId="301FC5C7" w:rsidR="00A91821" w:rsidRPr="00186004" w:rsidRDefault="0029239A" w:rsidP="00242797">
      <w:pPr>
        <w:spacing w:after="0" w:line="276" w:lineRule="auto"/>
        <w:jc w:val="both"/>
        <w:rPr>
          <w:rFonts w:ascii="Arial" w:hAnsi="Arial" w:cs="Arial"/>
          <w:sz w:val="20"/>
          <w:szCs w:val="20"/>
          <w:lang w:val="ro-RO"/>
        </w:rPr>
      </w:pPr>
      <w:r w:rsidRPr="00186004">
        <w:rPr>
          <w:rFonts w:ascii="Arial" w:hAnsi="Arial" w:cs="Arial"/>
          <w:sz w:val="20"/>
          <w:szCs w:val="20"/>
          <w:lang w:val="ro-RO"/>
        </w:rPr>
        <w:t>Planul Regional de Actiune</w:t>
      </w:r>
      <w:r w:rsidR="00A91821" w:rsidRPr="00186004">
        <w:rPr>
          <w:rFonts w:ascii="Arial" w:hAnsi="Arial" w:cs="Arial"/>
          <w:sz w:val="20"/>
          <w:szCs w:val="20"/>
          <w:lang w:val="ro-RO"/>
        </w:rPr>
        <w:t xml:space="preserve"> va fi elaborat avand in vedere template-ul furnizat in cadrul</w:t>
      </w:r>
      <w:r w:rsidR="0066253A" w:rsidRPr="00186004">
        <w:rPr>
          <w:rFonts w:ascii="Arial" w:hAnsi="Arial" w:cs="Arial"/>
          <w:sz w:val="20"/>
          <w:szCs w:val="20"/>
          <w:lang w:val="ro-RO"/>
        </w:rPr>
        <w:t xml:space="preserve"> Anexei 1 la prezentul caiet de sarcini din manualul Programului Interreg Europe. </w:t>
      </w:r>
      <w:r w:rsidR="00A91821" w:rsidRPr="00186004">
        <w:rPr>
          <w:rFonts w:ascii="Arial" w:hAnsi="Arial" w:cs="Arial"/>
          <w:sz w:val="20"/>
          <w:szCs w:val="20"/>
          <w:lang w:val="ro-RO"/>
        </w:rPr>
        <w:t>Planul de actiune mentioneaza actiunile ce vor fi implementate, orizontul de timp, actorii implicati, costurile estimate si sursele de finantare, acolo unde aceste aspecte se justifica.</w:t>
      </w:r>
    </w:p>
    <w:p w14:paraId="4DF32215" w14:textId="77777777" w:rsidR="0066253A" w:rsidRPr="00186004" w:rsidRDefault="0066253A" w:rsidP="00242797">
      <w:pPr>
        <w:spacing w:after="0" w:line="276" w:lineRule="auto"/>
        <w:jc w:val="both"/>
        <w:rPr>
          <w:rFonts w:ascii="Arial" w:hAnsi="Arial" w:cs="Arial"/>
          <w:sz w:val="20"/>
          <w:szCs w:val="20"/>
          <w:lang w:val="ro-RO"/>
        </w:rPr>
      </w:pPr>
    </w:p>
    <w:p w14:paraId="00178AA6" w14:textId="0ADF8A93" w:rsidR="00E96778" w:rsidRPr="00186004" w:rsidRDefault="00E96778" w:rsidP="00955967">
      <w:pPr>
        <w:pStyle w:val="ListParagraph"/>
        <w:numPr>
          <w:ilvl w:val="1"/>
          <w:numId w:val="1"/>
        </w:numPr>
        <w:spacing w:after="0" w:line="276" w:lineRule="auto"/>
        <w:jc w:val="both"/>
        <w:rPr>
          <w:rFonts w:ascii="Arial" w:hAnsi="Arial" w:cs="Arial"/>
          <w:b/>
          <w:sz w:val="20"/>
          <w:szCs w:val="20"/>
          <w:lang w:val="ro-RO"/>
        </w:rPr>
      </w:pPr>
      <w:r w:rsidRPr="00186004">
        <w:rPr>
          <w:rFonts w:ascii="Arial" w:hAnsi="Arial" w:cs="Arial"/>
          <w:b/>
          <w:sz w:val="20"/>
          <w:szCs w:val="20"/>
          <w:lang w:val="ro-RO"/>
        </w:rPr>
        <w:t>Serviciile solicitate: activitatile ce vor fi realizate</w:t>
      </w:r>
      <w:r w:rsidR="00A0475C" w:rsidRPr="00186004">
        <w:rPr>
          <w:rFonts w:ascii="Arial" w:hAnsi="Arial" w:cs="Arial"/>
          <w:b/>
          <w:sz w:val="20"/>
          <w:szCs w:val="20"/>
          <w:lang w:val="ro-RO"/>
        </w:rPr>
        <w:t xml:space="preserve"> in cadrul contractului</w:t>
      </w:r>
    </w:p>
    <w:p w14:paraId="70B22EBA" w14:textId="77777777" w:rsidR="00346387" w:rsidRPr="00186004" w:rsidRDefault="00346387" w:rsidP="00242797">
      <w:pPr>
        <w:spacing w:after="0" w:line="276" w:lineRule="auto"/>
        <w:jc w:val="both"/>
        <w:rPr>
          <w:rFonts w:ascii="Arial" w:hAnsi="Arial" w:cs="Arial"/>
          <w:b/>
          <w:sz w:val="20"/>
          <w:szCs w:val="20"/>
          <w:lang w:val="ro-RO"/>
        </w:rPr>
      </w:pPr>
    </w:p>
    <w:p w14:paraId="1E2B34C7" w14:textId="253206CE" w:rsidR="00A91821" w:rsidRPr="00186004" w:rsidRDefault="00A91821" w:rsidP="0066253A">
      <w:pPr>
        <w:rPr>
          <w:rFonts w:ascii="Arial" w:hAnsi="Arial" w:cs="Arial"/>
          <w:b/>
          <w:sz w:val="20"/>
          <w:szCs w:val="20"/>
          <w:lang w:val="ro-RO"/>
        </w:rPr>
      </w:pPr>
      <w:r w:rsidRPr="00186004">
        <w:rPr>
          <w:rFonts w:ascii="Arial" w:hAnsi="Arial" w:cs="Arial"/>
          <w:b/>
          <w:sz w:val="20"/>
          <w:szCs w:val="20"/>
          <w:lang w:val="ro-RO"/>
        </w:rPr>
        <w:t xml:space="preserve">Activitatea </w:t>
      </w:r>
      <w:r w:rsidR="001746FF" w:rsidRPr="00186004">
        <w:rPr>
          <w:rFonts w:ascii="Arial" w:hAnsi="Arial" w:cs="Arial"/>
          <w:b/>
          <w:sz w:val="20"/>
          <w:szCs w:val="20"/>
          <w:lang w:val="ro-RO"/>
        </w:rPr>
        <w:t>1</w:t>
      </w:r>
      <w:r w:rsidRPr="00186004">
        <w:rPr>
          <w:rFonts w:ascii="Arial" w:hAnsi="Arial" w:cs="Arial"/>
          <w:b/>
          <w:sz w:val="20"/>
          <w:szCs w:val="20"/>
          <w:lang w:val="ro-RO"/>
        </w:rPr>
        <w:t xml:space="preserve"> - </w:t>
      </w:r>
      <w:r w:rsidR="00164A53" w:rsidRPr="00186004">
        <w:rPr>
          <w:rFonts w:ascii="Arial" w:hAnsi="Arial" w:cs="Arial"/>
          <w:b/>
          <w:sz w:val="20"/>
          <w:szCs w:val="20"/>
          <w:lang w:val="ro-RO"/>
        </w:rPr>
        <w:t xml:space="preserve"> </w:t>
      </w:r>
      <w:r w:rsidR="004A690A" w:rsidRPr="00186004">
        <w:rPr>
          <w:rFonts w:ascii="Arial" w:hAnsi="Arial" w:cs="Arial"/>
          <w:b/>
          <w:sz w:val="20"/>
          <w:szCs w:val="20"/>
          <w:lang w:val="ro-RO"/>
        </w:rPr>
        <w:t xml:space="preserve">Organizarea celor </w:t>
      </w:r>
      <w:r w:rsidR="00825D0B" w:rsidRPr="00186004">
        <w:rPr>
          <w:rFonts w:ascii="Arial" w:hAnsi="Arial" w:cs="Arial"/>
          <w:b/>
          <w:sz w:val="20"/>
          <w:szCs w:val="20"/>
          <w:lang w:val="ro-RO"/>
        </w:rPr>
        <w:t>4</w:t>
      </w:r>
      <w:r w:rsidR="0062158E" w:rsidRPr="00186004">
        <w:rPr>
          <w:rFonts w:ascii="Arial" w:hAnsi="Arial" w:cs="Arial"/>
          <w:b/>
          <w:sz w:val="20"/>
          <w:szCs w:val="20"/>
          <w:lang w:val="ro-RO"/>
        </w:rPr>
        <w:t xml:space="preserve"> </w:t>
      </w:r>
      <w:r w:rsidR="003012CB" w:rsidRPr="00186004">
        <w:rPr>
          <w:rFonts w:ascii="Arial" w:hAnsi="Arial" w:cs="Arial"/>
          <w:b/>
          <w:sz w:val="20"/>
          <w:szCs w:val="20"/>
          <w:lang w:val="ro-RO"/>
        </w:rPr>
        <w:t>seminarii</w:t>
      </w:r>
      <w:r w:rsidR="0062158E" w:rsidRPr="00186004">
        <w:rPr>
          <w:rFonts w:ascii="Arial" w:hAnsi="Arial" w:cs="Arial"/>
          <w:b/>
          <w:sz w:val="20"/>
          <w:szCs w:val="20"/>
          <w:lang w:val="ro-RO"/>
        </w:rPr>
        <w:t xml:space="preserve"> cu „Grupul Regional Consultativ in domeniul apei la nivelul Regiunii Nord-Est </w:t>
      </w:r>
      <w:r w:rsidR="00B96A9B" w:rsidRPr="00186004">
        <w:rPr>
          <w:rFonts w:ascii="Arial" w:hAnsi="Arial" w:cs="Arial"/>
          <w:b/>
          <w:sz w:val="20"/>
          <w:szCs w:val="20"/>
          <w:lang w:val="ro-RO"/>
        </w:rPr>
        <w:t xml:space="preserve"> </w:t>
      </w:r>
    </w:p>
    <w:p w14:paraId="6755804A" w14:textId="77777777" w:rsidR="00795A6A" w:rsidRPr="00186004" w:rsidRDefault="00795A6A" w:rsidP="00242797">
      <w:pPr>
        <w:spacing w:after="0" w:line="276" w:lineRule="auto"/>
        <w:jc w:val="both"/>
        <w:rPr>
          <w:rFonts w:ascii="Arial" w:hAnsi="Arial" w:cs="Arial"/>
          <w:b/>
          <w:sz w:val="20"/>
          <w:szCs w:val="20"/>
          <w:lang w:val="ro-RO"/>
        </w:rPr>
      </w:pPr>
    </w:p>
    <w:p w14:paraId="11DD29DD" w14:textId="6BCEC11B" w:rsidR="003012CB" w:rsidRPr="00186004" w:rsidRDefault="00AF1FB6" w:rsidP="00242797">
      <w:p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Prestatorul </w:t>
      </w:r>
      <w:r w:rsidR="00603CAF" w:rsidRPr="00186004">
        <w:rPr>
          <w:rFonts w:ascii="Arial" w:hAnsi="Arial" w:cs="Arial"/>
          <w:sz w:val="20"/>
          <w:szCs w:val="20"/>
          <w:lang w:val="ro-RO"/>
        </w:rPr>
        <w:t xml:space="preserve">va organiza 4 seminarii cu membrii </w:t>
      </w:r>
      <w:r w:rsidR="00795A6A" w:rsidRPr="00186004">
        <w:rPr>
          <w:rFonts w:ascii="Arial" w:hAnsi="Arial" w:cs="Arial"/>
          <w:sz w:val="20"/>
          <w:szCs w:val="20"/>
          <w:lang w:val="ro-RO"/>
        </w:rPr>
        <w:t>„Grupul</w:t>
      </w:r>
      <w:r w:rsidR="00603CAF" w:rsidRPr="00186004">
        <w:rPr>
          <w:rFonts w:ascii="Arial" w:hAnsi="Arial" w:cs="Arial"/>
          <w:sz w:val="20"/>
          <w:szCs w:val="20"/>
          <w:lang w:val="ro-RO"/>
        </w:rPr>
        <w:t>ui</w:t>
      </w:r>
      <w:r w:rsidR="00795A6A" w:rsidRPr="00186004">
        <w:rPr>
          <w:rFonts w:ascii="Arial" w:hAnsi="Arial" w:cs="Arial"/>
          <w:sz w:val="20"/>
          <w:szCs w:val="20"/>
          <w:lang w:val="ro-RO"/>
        </w:rPr>
        <w:t xml:space="preserve"> Regional Consultativ in domeniul apei la nivelul Regiunii Nord-Est”</w:t>
      </w:r>
      <w:r w:rsidR="00603CAF" w:rsidRPr="00186004">
        <w:rPr>
          <w:rFonts w:ascii="Arial" w:hAnsi="Arial" w:cs="Arial"/>
          <w:sz w:val="20"/>
          <w:szCs w:val="20"/>
          <w:lang w:val="ro-RO"/>
        </w:rPr>
        <w:t xml:space="preserve"> care se vor desfasura in </w:t>
      </w:r>
      <w:r w:rsidR="00795A6A" w:rsidRPr="00186004">
        <w:rPr>
          <w:rFonts w:ascii="Arial" w:hAnsi="Arial" w:cs="Arial"/>
          <w:sz w:val="20"/>
          <w:szCs w:val="20"/>
          <w:lang w:val="ro-RO"/>
        </w:rPr>
        <w:t>faza 1 a proiectului in perioada 201</w:t>
      </w:r>
      <w:r w:rsidR="00825D0B" w:rsidRPr="00186004">
        <w:rPr>
          <w:rFonts w:ascii="Arial" w:hAnsi="Arial" w:cs="Arial"/>
          <w:sz w:val="20"/>
          <w:szCs w:val="20"/>
          <w:lang w:val="ro-RO"/>
        </w:rPr>
        <w:t>9</w:t>
      </w:r>
      <w:r w:rsidR="00795A6A" w:rsidRPr="00186004">
        <w:rPr>
          <w:rFonts w:ascii="Arial" w:hAnsi="Arial" w:cs="Arial"/>
          <w:sz w:val="20"/>
          <w:szCs w:val="20"/>
          <w:lang w:val="ro-RO"/>
        </w:rPr>
        <w:t>-2021</w:t>
      </w:r>
      <w:r w:rsidR="003012CB" w:rsidRPr="00186004">
        <w:rPr>
          <w:rFonts w:ascii="Arial" w:hAnsi="Arial" w:cs="Arial"/>
          <w:sz w:val="20"/>
          <w:szCs w:val="20"/>
          <w:lang w:val="ro-RO"/>
        </w:rPr>
        <w:t xml:space="preserve"> dupa cum urmeaza:</w:t>
      </w:r>
    </w:p>
    <w:p w14:paraId="75D31886" w14:textId="0EDEBB96" w:rsidR="003012CB" w:rsidRPr="00186004" w:rsidRDefault="003012CB" w:rsidP="00DD7882">
      <w:pPr>
        <w:pStyle w:val="ListParagraph"/>
        <w:numPr>
          <w:ilvl w:val="0"/>
          <w:numId w:val="21"/>
        </w:numPr>
        <w:spacing w:after="0" w:line="276" w:lineRule="auto"/>
        <w:jc w:val="both"/>
        <w:rPr>
          <w:rFonts w:ascii="Arial" w:hAnsi="Arial" w:cs="Arial"/>
          <w:sz w:val="20"/>
          <w:szCs w:val="20"/>
          <w:lang w:val="ro-RO"/>
        </w:rPr>
      </w:pPr>
      <w:r w:rsidRPr="00186004">
        <w:rPr>
          <w:rFonts w:ascii="Arial" w:hAnsi="Arial" w:cs="Arial"/>
          <w:sz w:val="20"/>
          <w:szCs w:val="20"/>
          <w:lang w:val="ro-RO"/>
        </w:rPr>
        <w:t>Seminar 1: in prima luna de la semnarea contractului (2019);</w:t>
      </w:r>
    </w:p>
    <w:p w14:paraId="7254F372" w14:textId="6DD95844" w:rsidR="003012CB" w:rsidRPr="00186004" w:rsidRDefault="003B1318" w:rsidP="00DD7882">
      <w:pPr>
        <w:pStyle w:val="ListParagraph"/>
        <w:numPr>
          <w:ilvl w:val="0"/>
          <w:numId w:val="21"/>
        </w:numPr>
        <w:spacing w:after="0" w:line="276" w:lineRule="auto"/>
        <w:jc w:val="both"/>
        <w:rPr>
          <w:rFonts w:ascii="Arial" w:hAnsi="Arial" w:cs="Arial"/>
          <w:sz w:val="20"/>
          <w:szCs w:val="20"/>
          <w:lang w:val="ro-RO"/>
        </w:rPr>
      </w:pPr>
      <w:r w:rsidRPr="00186004">
        <w:rPr>
          <w:rFonts w:ascii="Arial" w:hAnsi="Arial" w:cs="Arial"/>
          <w:sz w:val="20"/>
          <w:szCs w:val="20"/>
          <w:lang w:val="ro-RO"/>
        </w:rPr>
        <w:t>Seminar 2: estimativ</w:t>
      </w:r>
      <w:r w:rsidR="003012CB" w:rsidRPr="00186004">
        <w:rPr>
          <w:rFonts w:ascii="Arial" w:hAnsi="Arial" w:cs="Arial"/>
          <w:sz w:val="20"/>
          <w:szCs w:val="20"/>
          <w:lang w:val="ro-RO"/>
        </w:rPr>
        <w:t xml:space="preserve"> a 7-a luna de la semnarea contractului (2020);</w:t>
      </w:r>
    </w:p>
    <w:p w14:paraId="7E5C6109" w14:textId="3DE1E611" w:rsidR="003012CB" w:rsidRPr="00186004" w:rsidRDefault="003B1318" w:rsidP="00DD7882">
      <w:pPr>
        <w:pStyle w:val="ListParagraph"/>
        <w:numPr>
          <w:ilvl w:val="0"/>
          <w:numId w:val="21"/>
        </w:numPr>
        <w:spacing w:after="0" w:line="276" w:lineRule="auto"/>
        <w:jc w:val="both"/>
        <w:rPr>
          <w:rFonts w:ascii="Arial" w:hAnsi="Arial" w:cs="Arial"/>
          <w:sz w:val="20"/>
          <w:szCs w:val="20"/>
          <w:lang w:val="ro-RO"/>
        </w:rPr>
      </w:pPr>
      <w:r w:rsidRPr="00186004">
        <w:rPr>
          <w:rFonts w:ascii="Arial" w:hAnsi="Arial" w:cs="Arial"/>
          <w:sz w:val="20"/>
          <w:szCs w:val="20"/>
          <w:lang w:val="ro-RO"/>
        </w:rPr>
        <w:t>Seminar 3: estimativ</w:t>
      </w:r>
      <w:r w:rsidR="003012CB" w:rsidRPr="00186004">
        <w:rPr>
          <w:rFonts w:ascii="Arial" w:hAnsi="Arial" w:cs="Arial"/>
          <w:sz w:val="20"/>
          <w:szCs w:val="20"/>
          <w:lang w:val="ro-RO"/>
        </w:rPr>
        <w:t xml:space="preserve"> a 12-a luna de la semnarea contractului (2020);</w:t>
      </w:r>
    </w:p>
    <w:p w14:paraId="4474EA31" w14:textId="2D574D42" w:rsidR="003012CB" w:rsidRPr="00186004" w:rsidRDefault="003B1318" w:rsidP="00DD7882">
      <w:pPr>
        <w:pStyle w:val="ListParagraph"/>
        <w:numPr>
          <w:ilvl w:val="0"/>
          <w:numId w:val="21"/>
        </w:numPr>
        <w:spacing w:after="0" w:line="276" w:lineRule="auto"/>
        <w:jc w:val="both"/>
        <w:rPr>
          <w:rFonts w:ascii="Arial" w:hAnsi="Arial" w:cs="Arial"/>
          <w:sz w:val="20"/>
          <w:szCs w:val="20"/>
          <w:lang w:val="ro-RO"/>
        </w:rPr>
      </w:pPr>
      <w:r w:rsidRPr="00186004">
        <w:rPr>
          <w:rFonts w:ascii="Arial" w:hAnsi="Arial" w:cs="Arial"/>
          <w:sz w:val="20"/>
          <w:szCs w:val="20"/>
          <w:lang w:val="ro-RO"/>
        </w:rPr>
        <w:t>Seminar 4: estimativ</w:t>
      </w:r>
      <w:r w:rsidR="003012CB" w:rsidRPr="00186004">
        <w:rPr>
          <w:rFonts w:ascii="Arial" w:hAnsi="Arial" w:cs="Arial"/>
          <w:sz w:val="20"/>
          <w:szCs w:val="20"/>
          <w:lang w:val="ro-RO"/>
        </w:rPr>
        <w:t xml:space="preserve"> a 17-a luna  de la semnarea contractului (2021).</w:t>
      </w:r>
    </w:p>
    <w:p w14:paraId="403B2A3A" w14:textId="6C8F1B65" w:rsidR="00BC0AF9" w:rsidRPr="00186004" w:rsidRDefault="00BC0AF9" w:rsidP="0051528B">
      <w:p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 </w:t>
      </w:r>
    </w:p>
    <w:p w14:paraId="5C44D32E" w14:textId="0BC568A5" w:rsidR="00BA3DCA" w:rsidRPr="00186004" w:rsidRDefault="00BA3DCA" w:rsidP="00BA3DCA">
      <w:pPr>
        <w:spacing w:after="0" w:line="240" w:lineRule="auto"/>
        <w:jc w:val="both"/>
        <w:rPr>
          <w:rFonts w:ascii="Arial" w:hAnsi="Arial" w:cs="Arial"/>
          <w:sz w:val="20"/>
          <w:szCs w:val="20"/>
          <w:lang w:val="ro-RO"/>
        </w:rPr>
      </w:pPr>
      <w:r w:rsidRPr="00186004">
        <w:rPr>
          <w:rFonts w:ascii="Arial" w:hAnsi="Arial" w:cs="Arial"/>
          <w:sz w:val="20"/>
          <w:szCs w:val="20"/>
          <w:lang w:val="ro-RO"/>
        </w:rPr>
        <w:t xml:space="preserve">Graficul detaliat al intalnirilor va fi stabilit de comun acord cu autoritatea contractanta Agentia pentru Dezvoltare Regionala Nord-Est luand in calcul, pentru fiecare intalnire in parte, gradul de progres inregistrat in cadrul procesului de elaborare si actualizare a documentelor vizate prin prezentul caiet de sarcini si informatiile suplimentare necesare din partea grupului de lucru regional consultativ. Dupa semnarea contractului, Prestatorului i se vor pune la dispozitie toate documentele de lucru si template-urile impuse de catre programul finantator. </w:t>
      </w:r>
    </w:p>
    <w:p w14:paraId="40E0FEDB" w14:textId="129DEBB5" w:rsidR="00BA3DCA" w:rsidRPr="00186004" w:rsidRDefault="00BA3DCA" w:rsidP="00242797">
      <w:pPr>
        <w:spacing w:after="0" w:line="276" w:lineRule="auto"/>
        <w:jc w:val="both"/>
        <w:rPr>
          <w:rFonts w:ascii="Arial" w:hAnsi="Arial" w:cs="Arial"/>
          <w:sz w:val="20"/>
          <w:szCs w:val="20"/>
          <w:lang w:val="ro-RO"/>
        </w:rPr>
      </w:pPr>
    </w:p>
    <w:p w14:paraId="585541D3" w14:textId="5F0E9EE4" w:rsidR="00603CAF" w:rsidRPr="00186004" w:rsidRDefault="00603CAF" w:rsidP="00242797">
      <w:pPr>
        <w:spacing w:after="0" w:line="276" w:lineRule="auto"/>
        <w:jc w:val="both"/>
        <w:rPr>
          <w:rFonts w:ascii="Arial" w:hAnsi="Arial" w:cs="Arial"/>
          <w:sz w:val="20"/>
          <w:szCs w:val="20"/>
          <w:lang w:val="ro-RO"/>
        </w:rPr>
      </w:pPr>
      <w:r w:rsidRPr="00186004">
        <w:rPr>
          <w:rFonts w:ascii="Arial" w:hAnsi="Arial" w:cs="Arial"/>
          <w:sz w:val="20"/>
          <w:szCs w:val="20"/>
          <w:lang w:val="ro-RO"/>
        </w:rPr>
        <w:t>Aceste seminarii vor avea rolul de a:</w:t>
      </w:r>
    </w:p>
    <w:p w14:paraId="10B36FDE" w14:textId="37DEE4F1" w:rsidR="00603CAF" w:rsidRPr="00186004" w:rsidRDefault="003012CB" w:rsidP="00511931">
      <w:pPr>
        <w:pStyle w:val="ListParagraph"/>
        <w:numPr>
          <w:ilvl w:val="0"/>
          <w:numId w:val="3"/>
        </w:numPr>
        <w:spacing w:after="0" w:line="276" w:lineRule="auto"/>
        <w:ind w:left="426" w:hanging="284"/>
        <w:jc w:val="both"/>
        <w:rPr>
          <w:rFonts w:ascii="Arial" w:hAnsi="Arial" w:cs="Arial"/>
          <w:sz w:val="20"/>
          <w:szCs w:val="20"/>
          <w:lang w:val="ro-RO"/>
        </w:rPr>
      </w:pPr>
      <w:r w:rsidRPr="00186004">
        <w:rPr>
          <w:rFonts w:ascii="Arial" w:hAnsi="Arial" w:cs="Arial"/>
          <w:sz w:val="20"/>
          <w:szCs w:val="20"/>
          <w:lang w:val="ro-RO"/>
        </w:rPr>
        <w:t>a</w:t>
      </w:r>
      <w:r w:rsidR="00603CAF" w:rsidRPr="00186004">
        <w:rPr>
          <w:rFonts w:ascii="Arial" w:hAnsi="Arial" w:cs="Arial"/>
          <w:sz w:val="20"/>
          <w:szCs w:val="20"/>
          <w:lang w:val="ro-RO"/>
        </w:rPr>
        <w:t xml:space="preserve">naliza stadiului actual al proiectului, a bunelor practici si a informatiilor </w:t>
      </w:r>
      <w:r w:rsidR="00511931" w:rsidRPr="00186004">
        <w:rPr>
          <w:rFonts w:ascii="Arial" w:hAnsi="Arial" w:cs="Arial"/>
          <w:sz w:val="20"/>
          <w:szCs w:val="20"/>
          <w:lang w:val="ro-RO"/>
        </w:rPr>
        <w:t xml:space="preserve">relevante </w:t>
      </w:r>
      <w:r w:rsidR="00603CAF" w:rsidRPr="00186004">
        <w:rPr>
          <w:rFonts w:ascii="Arial" w:hAnsi="Arial" w:cs="Arial"/>
          <w:sz w:val="20"/>
          <w:szCs w:val="20"/>
          <w:lang w:val="ro-RO"/>
        </w:rPr>
        <w:t>existente la nivel regional privind sectorul apei si a tehnologiilor aferente utilizate;</w:t>
      </w:r>
    </w:p>
    <w:p w14:paraId="5627974F" w14:textId="29237D28" w:rsidR="00795A6A" w:rsidRPr="00186004" w:rsidRDefault="00511931" w:rsidP="00511931">
      <w:pPr>
        <w:pStyle w:val="ListParagraph"/>
        <w:numPr>
          <w:ilvl w:val="0"/>
          <w:numId w:val="3"/>
        </w:numPr>
        <w:spacing w:after="0" w:line="276" w:lineRule="auto"/>
        <w:ind w:left="426" w:hanging="284"/>
        <w:jc w:val="both"/>
        <w:rPr>
          <w:rFonts w:ascii="Arial" w:hAnsi="Arial" w:cs="Arial"/>
          <w:sz w:val="20"/>
          <w:szCs w:val="20"/>
          <w:lang w:val="ro-RO"/>
        </w:rPr>
      </w:pPr>
      <w:r w:rsidRPr="00186004">
        <w:rPr>
          <w:rFonts w:ascii="Arial" w:hAnsi="Arial" w:cs="Arial"/>
          <w:sz w:val="20"/>
          <w:szCs w:val="20"/>
          <w:lang w:val="ro-RO"/>
        </w:rPr>
        <w:lastRenderedPageBreak/>
        <w:t>stimula membri</w:t>
      </w:r>
      <w:r w:rsidR="000E06C0" w:rsidRPr="00186004">
        <w:rPr>
          <w:rFonts w:ascii="Arial" w:hAnsi="Arial" w:cs="Arial"/>
          <w:sz w:val="20"/>
          <w:szCs w:val="20"/>
          <w:lang w:val="ro-RO"/>
        </w:rPr>
        <w:t>i</w:t>
      </w:r>
      <w:r w:rsidRPr="00186004">
        <w:rPr>
          <w:rFonts w:ascii="Arial" w:hAnsi="Arial" w:cs="Arial"/>
          <w:sz w:val="20"/>
          <w:szCs w:val="20"/>
          <w:lang w:val="ro-RO"/>
        </w:rPr>
        <w:t xml:space="preserve"> grupului de lucru pentru a oferi informatiile necesare actualizarii celor 3 foi de parcurs pana la elaborarea variantelor finale precum si pentru definirea actiunilor aferente pentru </w:t>
      </w:r>
      <w:r w:rsidR="00603CAF" w:rsidRPr="00186004">
        <w:rPr>
          <w:rFonts w:ascii="Arial" w:hAnsi="Arial" w:cs="Arial"/>
          <w:sz w:val="20"/>
          <w:szCs w:val="20"/>
          <w:lang w:val="ro-RO"/>
        </w:rPr>
        <w:t>definirea primului draft si ulterior a versiunilor finale ale Planului de Actiune</w:t>
      </w:r>
      <w:r w:rsidR="00031BBA" w:rsidRPr="00186004">
        <w:rPr>
          <w:rFonts w:ascii="Arial" w:hAnsi="Arial" w:cs="Arial"/>
          <w:sz w:val="20"/>
          <w:szCs w:val="20"/>
          <w:lang w:val="ro-RO"/>
        </w:rPr>
        <w:t>.</w:t>
      </w:r>
      <w:r w:rsidR="006206F9" w:rsidRPr="00186004">
        <w:rPr>
          <w:rFonts w:ascii="Arial" w:hAnsi="Arial" w:cs="Arial"/>
          <w:sz w:val="20"/>
          <w:szCs w:val="20"/>
          <w:lang w:val="ro-RO"/>
        </w:rPr>
        <w:t xml:space="preserve"> Prestatorul va avea in vederea cresterea numarului membrilor </w:t>
      </w:r>
      <w:r w:rsidR="006206F9" w:rsidRPr="00186004">
        <w:rPr>
          <w:rFonts w:ascii="Arial" w:hAnsi="Arial" w:cs="Arial"/>
          <w:i/>
          <w:sz w:val="20"/>
          <w:szCs w:val="20"/>
          <w:lang w:val="ro-RO"/>
        </w:rPr>
        <w:t xml:space="preserve">„Grupul Regional Consultativ in domeniul apei la nivelul Regiunii Nord-Est” </w:t>
      </w:r>
      <w:r w:rsidR="006206F9" w:rsidRPr="00186004">
        <w:rPr>
          <w:rFonts w:ascii="Arial" w:hAnsi="Arial" w:cs="Arial"/>
          <w:sz w:val="20"/>
          <w:szCs w:val="20"/>
          <w:lang w:val="ro-RO"/>
        </w:rPr>
        <w:t>cu m</w:t>
      </w:r>
      <w:r w:rsidR="000E06C0" w:rsidRPr="00186004">
        <w:rPr>
          <w:rFonts w:ascii="Arial" w:hAnsi="Arial" w:cs="Arial"/>
          <w:sz w:val="20"/>
          <w:szCs w:val="20"/>
          <w:lang w:val="ro-RO"/>
        </w:rPr>
        <w:t>inim</w:t>
      </w:r>
      <w:r w:rsidR="006206F9" w:rsidRPr="00186004">
        <w:rPr>
          <w:rFonts w:ascii="Arial" w:hAnsi="Arial" w:cs="Arial"/>
          <w:sz w:val="20"/>
          <w:szCs w:val="20"/>
          <w:lang w:val="ro-RO"/>
        </w:rPr>
        <w:t xml:space="preserve"> </w:t>
      </w:r>
      <w:r w:rsidR="000E06C0" w:rsidRPr="00186004">
        <w:rPr>
          <w:rFonts w:ascii="Arial" w:hAnsi="Arial" w:cs="Arial"/>
          <w:sz w:val="20"/>
          <w:szCs w:val="20"/>
          <w:lang w:val="ro-RO"/>
        </w:rPr>
        <w:t>7</w:t>
      </w:r>
      <w:r w:rsidR="006206F9" w:rsidRPr="00186004">
        <w:rPr>
          <w:rFonts w:ascii="Arial" w:hAnsi="Arial" w:cs="Arial"/>
          <w:sz w:val="20"/>
          <w:szCs w:val="20"/>
          <w:lang w:val="ro-RO"/>
        </w:rPr>
        <w:t xml:space="preserve"> entitati diferite.</w:t>
      </w:r>
    </w:p>
    <w:p w14:paraId="5D4F6AE6" w14:textId="77777777" w:rsidR="0062158E" w:rsidRPr="00186004" w:rsidRDefault="0062158E" w:rsidP="00242797">
      <w:pPr>
        <w:spacing w:after="0" w:line="276" w:lineRule="auto"/>
        <w:jc w:val="both"/>
        <w:rPr>
          <w:rFonts w:ascii="Arial" w:hAnsi="Arial" w:cs="Arial"/>
          <w:b/>
          <w:sz w:val="20"/>
          <w:szCs w:val="20"/>
          <w:lang w:val="ro-RO"/>
        </w:rPr>
      </w:pPr>
    </w:p>
    <w:p w14:paraId="5F291882" w14:textId="52FB206F" w:rsidR="00DA432A" w:rsidRPr="00186004" w:rsidRDefault="003B1318" w:rsidP="00242797">
      <w:pPr>
        <w:spacing w:after="0" w:line="276" w:lineRule="auto"/>
        <w:jc w:val="both"/>
        <w:rPr>
          <w:rFonts w:ascii="Arial" w:hAnsi="Arial" w:cs="Arial"/>
          <w:sz w:val="20"/>
          <w:szCs w:val="20"/>
          <w:lang w:val="ro-RO"/>
        </w:rPr>
      </w:pPr>
      <w:r w:rsidRPr="00186004">
        <w:rPr>
          <w:rFonts w:ascii="Arial" w:hAnsi="Arial" w:cs="Arial"/>
          <w:sz w:val="20"/>
          <w:szCs w:val="20"/>
          <w:lang w:val="ro-RO"/>
        </w:rPr>
        <w:t>Responsabilitatile Prestatorului</w:t>
      </w:r>
      <w:r w:rsidR="00DA432A" w:rsidRPr="00186004">
        <w:rPr>
          <w:rFonts w:ascii="Arial" w:hAnsi="Arial" w:cs="Arial"/>
          <w:sz w:val="20"/>
          <w:szCs w:val="20"/>
          <w:lang w:val="ro-RO"/>
        </w:rPr>
        <w:t xml:space="preserve">: </w:t>
      </w:r>
    </w:p>
    <w:p w14:paraId="3022BCEF" w14:textId="04E4D3E7" w:rsidR="00511931" w:rsidRPr="00186004" w:rsidRDefault="00511931" w:rsidP="00DD7882">
      <w:pPr>
        <w:pStyle w:val="ListParagraph"/>
        <w:numPr>
          <w:ilvl w:val="0"/>
          <w:numId w:val="19"/>
        </w:numPr>
        <w:spacing w:after="0" w:line="276" w:lineRule="auto"/>
        <w:jc w:val="both"/>
        <w:rPr>
          <w:rFonts w:ascii="Arial" w:hAnsi="Arial" w:cs="Arial"/>
          <w:sz w:val="20"/>
          <w:szCs w:val="20"/>
          <w:lang w:val="ro-RO"/>
        </w:rPr>
      </w:pPr>
      <w:r w:rsidRPr="00186004">
        <w:rPr>
          <w:rFonts w:ascii="Arial" w:hAnsi="Arial" w:cs="Arial"/>
          <w:sz w:val="20"/>
          <w:szCs w:val="20"/>
          <w:lang w:val="ro-RO"/>
        </w:rPr>
        <w:t>va organiza fiecare dintre cele 4 seminarii, asigurand serviciile de inchiriere sala cu capacitate de minim 20 de persoane precum si serviciile de catering (coffee</w:t>
      </w:r>
      <w:r w:rsidR="006206F9" w:rsidRPr="00186004">
        <w:rPr>
          <w:rFonts w:ascii="Arial" w:hAnsi="Arial" w:cs="Arial"/>
          <w:sz w:val="20"/>
          <w:szCs w:val="20"/>
          <w:lang w:val="ro-RO"/>
        </w:rPr>
        <w:t xml:space="preserve"> break si pranz) pentru minim 15</w:t>
      </w:r>
      <w:r w:rsidRPr="00186004">
        <w:rPr>
          <w:rFonts w:ascii="Arial" w:hAnsi="Arial" w:cs="Arial"/>
          <w:sz w:val="20"/>
          <w:szCs w:val="20"/>
          <w:lang w:val="ro-RO"/>
        </w:rPr>
        <w:t xml:space="preserve"> maxim 20 de participanti</w:t>
      </w:r>
      <w:r w:rsidR="006206F9" w:rsidRPr="00186004">
        <w:rPr>
          <w:rFonts w:ascii="Arial" w:hAnsi="Arial" w:cs="Arial"/>
          <w:sz w:val="20"/>
          <w:szCs w:val="20"/>
          <w:lang w:val="ro-RO"/>
        </w:rPr>
        <w:t xml:space="preserve"> (inclusiv echipele Prestatorului si a ADR Nord-Est) </w:t>
      </w:r>
      <w:r w:rsidR="00FD77F8" w:rsidRPr="00186004">
        <w:rPr>
          <w:rFonts w:ascii="Arial" w:hAnsi="Arial" w:cs="Arial"/>
          <w:sz w:val="20"/>
          <w:szCs w:val="20"/>
          <w:lang w:val="ro-RO"/>
        </w:rPr>
        <w:t xml:space="preserve"> dupa cum urmeaza:</w:t>
      </w:r>
    </w:p>
    <w:p w14:paraId="4BDFD18F" w14:textId="3C0583F1" w:rsidR="00FD77F8" w:rsidRPr="00186004" w:rsidRDefault="00FD77F8" w:rsidP="00FD77F8">
      <w:pPr>
        <w:pStyle w:val="ListParagraph"/>
        <w:numPr>
          <w:ilvl w:val="0"/>
          <w:numId w:val="3"/>
        </w:numPr>
        <w:spacing w:after="0" w:line="276" w:lineRule="auto"/>
        <w:jc w:val="both"/>
        <w:rPr>
          <w:rFonts w:ascii="Arial" w:hAnsi="Arial" w:cs="Arial"/>
          <w:sz w:val="20"/>
          <w:szCs w:val="20"/>
          <w:lang w:val="ro-RO"/>
        </w:rPr>
      </w:pPr>
      <w:r w:rsidRPr="00186004">
        <w:rPr>
          <w:rFonts w:ascii="Arial" w:hAnsi="Arial" w:cs="Arial"/>
          <w:sz w:val="20"/>
          <w:szCs w:val="20"/>
          <w:lang w:val="ro-RO"/>
        </w:rPr>
        <w:t>pauza de cafea (constand in cafea, apa minerala/plata, produse de patiserie de minim 15 lei fara TVA/participant)</w:t>
      </w:r>
    </w:p>
    <w:p w14:paraId="7602E992" w14:textId="51E9857F" w:rsidR="00FD77F8" w:rsidRPr="00186004" w:rsidRDefault="00FD77F8" w:rsidP="00A7175C">
      <w:pPr>
        <w:pStyle w:val="ListParagraph"/>
        <w:numPr>
          <w:ilvl w:val="0"/>
          <w:numId w:val="3"/>
        </w:numPr>
        <w:spacing w:after="0" w:line="276" w:lineRule="auto"/>
        <w:jc w:val="both"/>
        <w:rPr>
          <w:rFonts w:ascii="Arial" w:hAnsi="Arial" w:cs="Arial"/>
          <w:sz w:val="20"/>
          <w:szCs w:val="20"/>
          <w:lang w:val="ro-RO"/>
        </w:rPr>
      </w:pPr>
      <w:r w:rsidRPr="00186004">
        <w:rPr>
          <w:rFonts w:ascii="Arial" w:hAnsi="Arial" w:cs="Arial"/>
          <w:sz w:val="20"/>
          <w:szCs w:val="20"/>
          <w:lang w:val="ro-RO"/>
        </w:rPr>
        <w:t>pranz (</w:t>
      </w:r>
      <w:r w:rsidR="00A7175C" w:rsidRPr="00186004">
        <w:rPr>
          <w:rFonts w:ascii="Arial" w:hAnsi="Arial" w:cs="Arial"/>
          <w:sz w:val="20"/>
          <w:szCs w:val="20"/>
          <w:lang w:val="ro-RO"/>
        </w:rPr>
        <w:t>organizare in sistem bufet suedez tip finger-food</w:t>
      </w:r>
      <w:r w:rsidR="0054158F" w:rsidRPr="00186004">
        <w:rPr>
          <w:rFonts w:ascii="Arial" w:hAnsi="Arial" w:cs="Arial"/>
          <w:sz w:val="20"/>
          <w:szCs w:val="20"/>
          <w:lang w:val="ro-RO"/>
        </w:rPr>
        <w:t xml:space="preserve"> - bruschete, </w:t>
      </w:r>
      <w:r w:rsidR="00A7175C" w:rsidRPr="00186004">
        <w:rPr>
          <w:rFonts w:ascii="Arial" w:hAnsi="Arial" w:cs="Arial"/>
          <w:sz w:val="20"/>
          <w:szCs w:val="20"/>
          <w:lang w:val="ro-RO"/>
        </w:rPr>
        <w:t>crostini, tartine, minirulouri, minirulade, canape, minifrigarui, tartine</w:t>
      </w:r>
      <w:r w:rsidR="0054158F" w:rsidRPr="00186004">
        <w:rPr>
          <w:rFonts w:ascii="Arial" w:hAnsi="Arial" w:cs="Arial"/>
          <w:sz w:val="20"/>
          <w:szCs w:val="20"/>
          <w:lang w:val="ro-RO"/>
        </w:rPr>
        <w:t xml:space="preserve"> sau echivalent - minim 250 grame mixt/persoana </w:t>
      </w:r>
      <w:r w:rsidR="00A7175C" w:rsidRPr="00186004">
        <w:rPr>
          <w:rFonts w:ascii="Arial" w:hAnsi="Arial" w:cs="Arial"/>
          <w:sz w:val="20"/>
          <w:szCs w:val="20"/>
          <w:lang w:val="ro-RO"/>
        </w:rPr>
        <w:t>si</w:t>
      </w:r>
      <w:r w:rsidRPr="00186004">
        <w:rPr>
          <w:rFonts w:ascii="Arial" w:hAnsi="Arial" w:cs="Arial"/>
          <w:sz w:val="20"/>
          <w:szCs w:val="20"/>
          <w:lang w:val="ro-RO"/>
        </w:rPr>
        <w:t xml:space="preserve"> apa minerala/plata, in limita a 40 lei fara TVA/participant)</w:t>
      </w:r>
    </w:p>
    <w:p w14:paraId="632781B6" w14:textId="7AD97A1F" w:rsidR="00A7175C" w:rsidRPr="00186004" w:rsidRDefault="00A7175C" w:rsidP="00A7175C">
      <w:pPr>
        <w:spacing w:after="0" w:line="276" w:lineRule="auto"/>
        <w:ind w:left="720"/>
        <w:jc w:val="both"/>
        <w:rPr>
          <w:rFonts w:ascii="Arial" w:hAnsi="Arial" w:cs="Arial"/>
          <w:sz w:val="20"/>
          <w:szCs w:val="20"/>
          <w:lang w:val="ro-RO"/>
        </w:rPr>
      </w:pPr>
      <w:r w:rsidRPr="00186004">
        <w:rPr>
          <w:rFonts w:ascii="Arial" w:hAnsi="Arial" w:cs="Arial"/>
          <w:sz w:val="20"/>
          <w:szCs w:val="20"/>
          <w:lang w:val="ro-RO"/>
        </w:rPr>
        <w:t>Se va avea in vedere facturarea in functie de numarul real de participanti.</w:t>
      </w:r>
    </w:p>
    <w:p w14:paraId="0E17923B" w14:textId="1AC5A0DD" w:rsidR="0051528B" w:rsidRPr="00186004" w:rsidRDefault="0051528B" w:rsidP="00DD7882">
      <w:pPr>
        <w:pStyle w:val="ListParagraph"/>
        <w:numPr>
          <w:ilvl w:val="0"/>
          <w:numId w:val="29"/>
        </w:num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seminarii vor fi organizate in localitati aflate la distante usor accesibile fata de extremitatile geografice ale regiunii Nord-Est si anume: </w:t>
      </w:r>
      <w:r w:rsidRPr="00186004">
        <w:rPr>
          <w:rFonts w:ascii="Arial" w:hAnsi="Arial" w:cs="Arial"/>
          <w:b/>
          <w:bCs/>
          <w:sz w:val="20"/>
          <w:szCs w:val="20"/>
          <w:lang w:val="ro-RO"/>
        </w:rPr>
        <w:t>2 seminarii in municipiul Roman</w:t>
      </w:r>
      <w:r w:rsidRPr="00186004">
        <w:rPr>
          <w:rFonts w:ascii="Arial" w:hAnsi="Arial" w:cs="Arial"/>
          <w:sz w:val="20"/>
          <w:szCs w:val="20"/>
          <w:lang w:val="ro-RO"/>
        </w:rPr>
        <w:t xml:space="preserve"> si </w:t>
      </w:r>
      <w:r w:rsidRPr="00186004">
        <w:rPr>
          <w:rFonts w:ascii="Arial" w:hAnsi="Arial" w:cs="Arial"/>
          <w:b/>
          <w:bCs/>
          <w:sz w:val="20"/>
          <w:szCs w:val="20"/>
          <w:lang w:val="ro-RO"/>
        </w:rPr>
        <w:t>2 seminarii in municipiul Iasi</w:t>
      </w:r>
      <w:r w:rsidRPr="00186004">
        <w:rPr>
          <w:rFonts w:ascii="Arial" w:hAnsi="Arial" w:cs="Arial"/>
          <w:sz w:val="20"/>
          <w:szCs w:val="20"/>
          <w:lang w:val="ro-RO"/>
        </w:rPr>
        <w:t>.</w:t>
      </w:r>
    </w:p>
    <w:p w14:paraId="1620B5FF" w14:textId="163D1C5D" w:rsidR="0051528B" w:rsidRPr="00186004" w:rsidRDefault="006206F9" w:rsidP="00DD7882">
      <w:pPr>
        <w:pStyle w:val="ListParagraph"/>
        <w:numPr>
          <w:ilvl w:val="0"/>
          <w:numId w:val="29"/>
        </w:numPr>
        <w:spacing w:after="0" w:line="276" w:lineRule="auto"/>
        <w:jc w:val="both"/>
        <w:rPr>
          <w:rFonts w:ascii="Arial" w:hAnsi="Arial" w:cs="Arial"/>
          <w:sz w:val="20"/>
          <w:szCs w:val="20"/>
          <w:lang w:val="ro-RO"/>
        </w:rPr>
      </w:pPr>
      <w:r w:rsidRPr="00186004">
        <w:rPr>
          <w:rFonts w:ascii="Arial" w:hAnsi="Arial" w:cs="Arial"/>
          <w:sz w:val="20"/>
          <w:szCs w:val="20"/>
          <w:lang w:val="ro-RO"/>
        </w:rPr>
        <w:t>d</w:t>
      </w:r>
      <w:r w:rsidR="0051528B" w:rsidRPr="00186004">
        <w:rPr>
          <w:rFonts w:ascii="Arial" w:hAnsi="Arial" w:cs="Arial"/>
          <w:sz w:val="20"/>
          <w:szCs w:val="20"/>
          <w:lang w:val="ro-RO"/>
        </w:rPr>
        <w:t xml:space="preserve">urata fiecarui seminar va fi de </w:t>
      </w:r>
      <w:r w:rsidR="00613686" w:rsidRPr="00186004">
        <w:rPr>
          <w:rFonts w:ascii="Arial" w:hAnsi="Arial" w:cs="Arial"/>
          <w:b/>
          <w:bCs/>
          <w:sz w:val="20"/>
          <w:szCs w:val="20"/>
          <w:lang w:val="ro-RO"/>
        </w:rPr>
        <w:t>min. 3</w:t>
      </w:r>
      <w:r w:rsidR="000E06C0" w:rsidRPr="00186004">
        <w:rPr>
          <w:rFonts w:ascii="Arial" w:hAnsi="Arial" w:cs="Arial"/>
          <w:b/>
          <w:bCs/>
          <w:sz w:val="20"/>
          <w:szCs w:val="20"/>
          <w:lang w:val="ro-RO"/>
        </w:rPr>
        <w:t xml:space="preserve"> ore</w:t>
      </w:r>
      <w:r w:rsidR="0051528B" w:rsidRPr="00186004">
        <w:rPr>
          <w:rFonts w:ascii="Arial" w:hAnsi="Arial" w:cs="Arial"/>
          <w:b/>
          <w:bCs/>
          <w:sz w:val="20"/>
          <w:szCs w:val="20"/>
          <w:lang w:val="ro-RO"/>
        </w:rPr>
        <w:t>.</w:t>
      </w:r>
      <w:r w:rsidR="0051528B" w:rsidRPr="00186004">
        <w:rPr>
          <w:rFonts w:ascii="Arial" w:hAnsi="Arial" w:cs="Arial"/>
          <w:sz w:val="20"/>
          <w:szCs w:val="20"/>
          <w:lang w:val="ro-RO"/>
        </w:rPr>
        <w:t xml:space="preserve"> </w:t>
      </w:r>
    </w:p>
    <w:p w14:paraId="7C6A7DA0" w14:textId="6BF19148" w:rsidR="0051528B" w:rsidRPr="00186004" w:rsidRDefault="006206F9" w:rsidP="00DD7882">
      <w:pPr>
        <w:pStyle w:val="ListParagraph"/>
        <w:numPr>
          <w:ilvl w:val="0"/>
          <w:numId w:val="29"/>
        </w:numPr>
        <w:spacing w:after="0" w:line="276" w:lineRule="auto"/>
        <w:jc w:val="both"/>
        <w:rPr>
          <w:rFonts w:ascii="Arial" w:hAnsi="Arial" w:cs="Arial"/>
          <w:sz w:val="20"/>
          <w:szCs w:val="20"/>
          <w:lang w:val="ro-RO"/>
        </w:rPr>
      </w:pPr>
      <w:r w:rsidRPr="00186004">
        <w:rPr>
          <w:rFonts w:ascii="Arial" w:hAnsi="Arial" w:cs="Arial"/>
          <w:sz w:val="20"/>
          <w:szCs w:val="20"/>
          <w:lang w:val="ro-RO"/>
        </w:rPr>
        <w:t>l</w:t>
      </w:r>
      <w:r w:rsidR="0051528B" w:rsidRPr="00186004">
        <w:rPr>
          <w:rFonts w:ascii="Arial" w:hAnsi="Arial" w:cs="Arial"/>
          <w:sz w:val="20"/>
          <w:szCs w:val="20"/>
          <w:lang w:val="ro-RO"/>
        </w:rPr>
        <w:t>ocatia de desfasurare a seminariilor, va fi propusa de catre Prestator si va fi agreata impreuna cu echipa de proiect a ADR Nord-Est;</w:t>
      </w:r>
    </w:p>
    <w:p w14:paraId="7CE8DF83" w14:textId="2D7CFC0B" w:rsidR="0054158F" w:rsidRPr="00186004" w:rsidRDefault="0054158F" w:rsidP="00DD7882">
      <w:pPr>
        <w:pStyle w:val="ListParagraph"/>
        <w:numPr>
          <w:ilvl w:val="0"/>
          <w:numId w:val="29"/>
        </w:num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La fiecare din intalniri vor fi prezenti, dupa cum urmeaza: </w:t>
      </w:r>
    </w:p>
    <w:p w14:paraId="3871BD01" w14:textId="2B5B9C02" w:rsidR="0054158F" w:rsidRPr="00186004" w:rsidRDefault="0054158F" w:rsidP="0054158F">
      <w:pPr>
        <w:pStyle w:val="ListParagraph"/>
        <w:numPr>
          <w:ilvl w:val="0"/>
          <w:numId w:val="3"/>
        </w:numPr>
        <w:spacing w:after="0" w:line="276" w:lineRule="auto"/>
        <w:jc w:val="both"/>
        <w:rPr>
          <w:rFonts w:ascii="Arial" w:hAnsi="Arial" w:cs="Arial"/>
          <w:sz w:val="20"/>
          <w:szCs w:val="20"/>
          <w:lang w:val="ro-RO"/>
        </w:rPr>
      </w:pPr>
      <w:r w:rsidRPr="00186004">
        <w:rPr>
          <w:rFonts w:ascii="Arial" w:hAnsi="Arial" w:cs="Arial"/>
          <w:sz w:val="20"/>
          <w:szCs w:val="20"/>
          <w:lang w:val="ro-RO"/>
        </w:rPr>
        <w:t>2 membri ai echipei de proiect din partea ADR Nord-Est;</w:t>
      </w:r>
    </w:p>
    <w:p w14:paraId="350000F2" w14:textId="415C0AE6" w:rsidR="0054158F" w:rsidRPr="00186004" w:rsidRDefault="0054158F" w:rsidP="0054158F">
      <w:pPr>
        <w:pStyle w:val="ListParagraph"/>
        <w:numPr>
          <w:ilvl w:val="0"/>
          <w:numId w:val="3"/>
        </w:numPr>
        <w:spacing w:after="0" w:line="276" w:lineRule="auto"/>
        <w:jc w:val="both"/>
        <w:rPr>
          <w:rFonts w:ascii="Arial" w:hAnsi="Arial" w:cs="Arial"/>
          <w:sz w:val="20"/>
          <w:szCs w:val="20"/>
          <w:lang w:val="ro-RO"/>
        </w:rPr>
      </w:pPr>
      <w:r w:rsidRPr="00186004">
        <w:rPr>
          <w:rFonts w:ascii="Arial" w:hAnsi="Arial" w:cs="Arial"/>
          <w:sz w:val="20"/>
          <w:szCs w:val="20"/>
          <w:lang w:val="ro-RO"/>
        </w:rPr>
        <w:t>Minim 1 membru al echipei de proiect din partea Prestatorului</w:t>
      </w:r>
      <w:r w:rsidR="000E06C0" w:rsidRPr="00186004">
        <w:rPr>
          <w:rFonts w:ascii="Arial" w:hAnsi="Arial" w:cs="Arial"/>
          <w:sz w:val="20"/>
          <w:szCs w:val="20"/>
          <w:lang w:val="ro-RO"/>
        </w:rPr>
        <w:t>, din cei 2 experti solicitati la nivelul caietului de sarcini</w:t>
      </w:r>
      <w:r w:rsidRPr="00186004">
        <w:rPr>
          <w:rFonts w:ascii="Arial" w:hAnsi="Arial" w:cs="Arial"/>
          <w:sz w:val="20"/>
          <w:szCs w:val="20"/>
          <w:lang w:val="ro-RO"/>
        </w:rPr>
        <w:t>;</w:t>
      </w:r>
    </w:p>
    <w:p w14:paraId="747CB08C" w14:textId="39685AFC" w:rsidR="0054158F" w:rsidRPr="00186004" w:rsidRDefault="0054158F" w:rsidP="0054158F">
      <w:pPr>
        <w:pStyle w:val="ListParagraph"/>
        <w:numPr>
          <w:ilvl w:val="0"/>
          <w:numId w:val="3"/>
        </w:numPr>
        <w:rPr>
          <w:rFonts w:ascii="Arial" w:hAnsi="Arial" w:cs="Arial"/>
          <w:sz w:val="20"/>
          <w:szCs w:val="20"/>
        </w:rPr>
      </w:pPr>
      <w:r w:rsidRPr="00186004">
        <w:rPr>
          <w:rFonts w:ascii="Arial" w:hAnsi="Arial" w:cs="Arial"/>
          <w:sz w:val="20"/>
          <w:szCs w:val="20"/>
          <w:lang w:val="ro-RO"/>
        </w:rPr>
        <w:t>Nr reprezentantilor organizatiilor ai grupului tinta vizitat va fi limitat la maximum 2 persoane/organizatie;</w:t>
      </w:r>
    </w:p>
    <w:p w14:paraId="630B3CC7" w14:textId="5A69405F" w:rsidR="006206F9" w:rsidRPr="00186004" w:rsidRDefault="006206F9" w:rsidP="00DD7882">
      <w:pPr>
        <w:pStyle w:val="ListParagraph"/>
        <w:numPr>
          <w:ilvl w:val="0"/>
          <w:numId w:val="29"/>
        </w:numPr>
        <w:spacing w:after="0" w:line="276" w:lineRule="auto"/>
        <w:jc w:val="both"/>
        <w:rPr>
          <w:rFonts w:ascii="Arial" w:hAnsi="Arial" w:cs="Arial"/>
          <w:sz w:val="20"/>
          <w:szCs w:val="20"/>
          <w:lang w:val="ro-RO"/>
        </w:rPr>
      </w:pPr>
      <w:r w:rsidRPr="00186004">
        <w:rPr>
          <w:rFonts w:ascii="Arial" w:hAnsi="Arial" w:cs="Arial"/>
          <w:sz w:val="20"/>
          <w:szCs w:val="20"/>
          <w:lang w:val="ro-RO"/>
        </w:rPr>
        <w:t>a</w:t>
      </w:r>
      <w:r w:rsidR="0051528B" w:rsidRPr="00186004">
        <w:rPr>
          <w:rFonts w:ascii="Arial" w:hAnsi="Arial" w:cs="Arial"/>
          <w:sz w:val="20"/>
          <w:szCs w:val="20"/>
          <w:lang w:val="ro-RO"/>
        </w:rPr>
        <w:t xml:space="preserve">genda va fi dezvoltata impreuna cu echipa ADR Nord-Est </w:t>
      </w:r>
      <w:r w:rsidRPr="00186004">
        <w:rPr>
          <w:rFonts w:ascii="Arial" w:hAnsi="Arial" w:cs="Arial"/>
          <w:sz w:val="20"/>
          <w:szCs w:val="20"/>
          <w:lang w:val="ro-RO"/>
        </w:rPr>
        <w:t>(</w:t>
      </w:r>
      <w:r w:rsidR="000E06C0" w:rsidRPr="00186004">
        <w:rPr>
          <w:rFonts w:ascii="Arial" w:hAnsi="Arial" w:cs="Arial"/>
          <w:sz w:val="20"/>
          <w:szCs w:val="20"/>
          <w:lang w:val="ro-RO"/>
        </w:rPr>
        <w:t>membrii echipei ADR Nord-Est</w:t>
      </w:r>
      <w:r w:rsidRPr="00186004">
        <w:rPr>
          <w:rFonts w:ascii="Arial" w:hAnsi="Arial" w:cs="Arial"/>
          <w:sz w:val="20"/>
          <w:szCs w:val="20"/>
          <w:lang w:val="ro-RO"/>
        </w:rPr>
        <w:t xml:space="preserve"> vor informa Prestatorul despre activitatile derulate impreuna cu partenerii proiectului si </w:t>
      </w:r>
      <w:r w:rsidR="000E06C0" w:rsidRPr="00186004">
        <w:rPr>
          <w:rFonts w:ascii="Arial" w:hAnsi="Arial" w:cs="Arial"/>
          <w:sz w:val="20"/>
          <w:szCs w:val="20"/>
          <w:lang w:val="ro-RO"/>
        </w:rPr>
        <w:t>ii vor pune la dispozitie</w:t>
      </w:r>
      <w:r w:rsidRPr="00186004">
        <w:rPr>
          <w:rFonts w:ascii="Arial" w:hAnsi="Arial" w:cs="Arial"/>
          <w:sz w:val="20"/>
          <w:szCs w:val="20"/>
          <w:lang w:val="ro-RO"/>
        </w:rPr>
        <w:t xml:space="preserve"> informatiile din cadrul intalnirilor transnationale)</w:t>
      </w:r>
    </w:p>
    <w:p w14:paraId="2E614E8B" w14:textId="41278E50" w:rsidR="0051528B" w:rsidRPr="00186004" w:rsidRDefault="0051528B" w:rsidP="00DD7882">
      <w:pPr>
        <w:pStyle w:val="ListParagraph"/>
        <w:numPr>
          <w:ilvl w:val="0"/>
          <w:numId w:val="29"/>
        </w:num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Prestatorul </w:t>
      </w:r>
      <w:r w:rsidR="00511931" w:rsidRPr="00186004">
        <w:rPr>
          <w:rFonts w:ascii="Arial" w:hAnsi="Arial" w:cs="Arial"/>
          <w:sz w:val="20"/>
          <w:szCs w:val="20"/>
          <w:lang w:val="ro-RO"/>
        </w:rPr>
        <w:t>va asigura rolul de moderator al fieca</w:t>
      </w:r>
      <w:r w:rsidRPr="00186004">
        <w:rPr>
          <w:rFonts w:ascii="Arial" w:hAnsi="Arial" w:cs="Arial"/>
          <w:sz w:val="20"/>
          <w:szCs w:val="20"/>
          <w:lang w:val="ro-RO"/>
        </w:rPr>
        <w:t xml:space="preserve">ruia dintre cele 4 seminarii si se va ocupa de buna desfasurare a intalnirii; </w:t>
      </w:r>
    </w:p>
    <w:p w14:paraId="1AABB17B" w14:textId="06B32904" w:rsidR="0051528B" w:rsidRPr="00186004" w:rsidRDefault="00511931" w:rsidP="00DD7882">
      <w:pPr>
        <w:pStyle w:val="ListParagraph"/>
        <w:numPr>
          <w:ilvl w:val="0"/>
          <w:numId w:val="29"/>
        </w:numPr>
        <w:spacing w:after="0" w:line="276" w:lineRule="auto"/>
        <w:jc w:val="both"/>
        <w:rPr>
          <w:rFonts w:ascii="Arial" w:hAnsi="Arial" w:cs="Arial"/>
          <w:sz w:val="20"/>
          <w:szCs w:val="20"/>
          <w:lang w:val="ro-RO"/>
        </w:rPr>
      </w:pPr>
      <w:r w:rsidRPr="00186004">
        <w:rPr>
          <w:rFonts w:ascii="Arial" w:hAnsi="Arial" w:cs="Arial"/>
          <w:sz w:val="20"/>
          <w:szCs w:val="20"/>
          <w:lang w:val="ro-RO"/>
        </w:rPr>
        <w:t>va elabora draftul de invitatie la seminarii</w:t>
      </w:r>
      <w:r w:rsidR="003012CB" w:rsidRPr="00186004">
        <w:rPr>
          <w:rFonts w:ascii="Arial" w:hAnsi="Arial" w:cs="Arial"/>
          <w:sz w:val="20"/>
          <w:szCs w:val="20"/>
          <w:lang w:val="ro-RO"/>
        </w:rPr>
        <w:t xml:space="preserve"> in stransa consultare cu echipa ADR Nord-Est si va </w:t>
      </w:r>
      <w:r w:rsidRPr="00186004">
        <w:rPr>
          <w:rFonts w:ascii="Arial" w:hAnsi="Arial" w:cs="Arial"/>
          <w:sz w:val="20"/>
          <w:szCs w:val="20"/>
          <w:lang w:val="ro-RO"/>
        </w:rPr>
        <w:t>transmite invitatiile</w:t>
      </w:r>
      <w:r w:rsidR="003012CB" w:rsidRPr="00186004">
        <w:rPr>
          <w:rFonts w:ascii="Arial" w:hAnsi="Arial" w:cs="Arial"/>
          <w:sz w:val="20"/>
          <w:szCs w:val="20"/>
          <w:lang w:val="ro-RO"/>
        </w:rPr>
        <w:t xml:space="preserve"> catre grupul regional consultativ si noii membrii identificati</w:t>
      </w:r>
      <w:r w:rsidR="0054158F" w:rsidRPr="00186004">
        <w:rPr>
          <w:rFonts w:ascii="Arial" w:hAnsi="Arial" w:cs="Arial"/>
          <w:sz w:val="20"/>
          <w:szCs w:val="20"/>
          <w:lang w:val="ro-RO"/>
        </w:rPr>
        <w:t xml:space="preserve"> din grupul tinta</w:t>
      </w:r>
      <w:r w:rsidR="003012CB" w:rsidRPr="00186004">
        <w:rPr>
          <w:rFonts w:ascii="Arial" w:hAnsi="Arial" w:cs="Arial"/>
          <w:sz w:val="20"/>
          <w:szCs w:val="20"/>
          <w:lang w:val="ro-RO"/>
        </w:rPr>
        <w:t xml:space="preserve"> in urma aplicarii chestionarelor suplimentare;</w:t>
      </w:r>
      <w:r w:rsidR="00DC0343" w:rsidRPr="00186004">
        <w:rPr>
          <w:rFonts w:ascii="Arial" w:hAnsi="Arial" w:cs="Arial"/>
          <w:sz w:val="20"/>
          <w:szCs w:val="20"/>
          <w:lang w:val="ro-RO"/>
        </w:rPr>
        <w:t xml:space="preserve"> </w:t>
      </w:r>
    </w:p>
    <w:p w14:paraId="49FF7F12" w14:textId="47C47E98" w:rsidR="006E5C4A" w:rsidRPr="00186004" w:rsidRDefault="003012CB" w:rsidP="00DD7882">
      <w:pPr>
        <w:pStyle w:val="ListParagraph"/>
        <w:numPr>
          <w:ilvl w:val="0"/>
          <w:numId w:val="29"/>
        </w:numPr>
        <w:spacing w:after="0" w:line="276" w:lineRule="auto"/>
        <w:jc w:val="both"/>
        <w:rPr>
          <w:rFonts w:ascii="Arial" w:hAnsi="Arial" w:cs="Arial"/>
          <w:sz w:val="20"/>
          <w:szCs w:val="20"/>
          <w:lang w:val="ro-RO"/>
        </w:rPr>
      </w:pPr>
      <w:r w:rsidRPr="00186004">
        <w:rPr>
          <w:rFonts w:ascii="Arial" w:hAnsi="Arial" w:cs="Arial"/>
          <w:sz w:val="20"/>
          <w:szCs w:val="20"/>
          <w:lang w:val="ro-RO"/>
        </w:rPr>
        <w:t>v</w:t>
      </w:r>
      <w:r w:rsidR="006E5C4A" w:rsidRPr="00186004">
        <w:rPr>
          <w:rFonts w:ascii="Arial" w:hAnsi="Arial" w:cs="Arial"/>
          <w:sz w:val="20"/>
          <w:szCs w:val="20"/>
          <w:lang w:val="ro-RO"/>
        </w:rPr>
        <w:t xml:space="preserve">a prezenta o analiza generala </w:t>
      </w:r>
      <w:r w:rsidRPr="00186004">
        <w:rPr>
          <w:rFonts w:ascii="Arial" w:hAnsi="Arial" w:cs="Arial"/>
          <w:sz w:val="20"/>
          <w:szCs w:val="20"/>
          <w:lang w:val="ro-RO"/>
        </w:rPr>
        <w:t xml:space="preserve">actualizata </w:t>
      </w:r>
      <w:r w:rsidR="006E5C4A" w:rsidRPr="00186004">
        <w:rPr>
          <w:rFonts w:ascii="Arial" w:hAnsi="Arial" w:cs="Arial"/>
          <w:sz w:val="20"/>
          <w:szCs w:val="20"/>
          <w:lang w:val="ro-RO"/>
        </w:rPr>
        <w:t>asupra propunerilor si modificarilor facute in cadrul Foilor de Parcurs si a Planului Regional de Actiune</w:t>
      </w:r>
      <w:r w:rsidRPr="00186004">
        <w:rPr>
          <w:rFonts w:ascii="Arial" w:hAnsi="Arial" w:cs="Arial"/>
          <w:sz w:val="20"/>
          <w:szCs w:val="20"/>
          <w:lang w:val="ro-RO"/>
        </w:rPr>
        <w:t xml:space="preserve"> in perioada dintre seminarii</w:t>
      </w:r>
      <w:r w:rsidR="0015737A" w:rsidRPr="00186004">
        <w:rPr>
          <w:rFonts w:ascii="Arial" w:hAnsi="Arial" w:cs="Arial"/>
          <w:sz w:val="20"/>
          <w:szCs w:val="20"/>
          <w:lang w:val="ro-RO"/>
        </w:rPr>
        <w:t xml:space="preserve"> (prezentare PowerPoint)</w:t>
      </w:r>
      <w:r w:rsidRPr="00186004">
        <w:rPr>
          <w:rFonts w:ascii="Arial" w:hAnsi="Arial" w:cs="Arial"/>
          <w:sz w:val="20"/>
          <w:szCs w:val="20"/>
          <w:lang w:val="ro-RO"/>
        </w:rPr>
        <w:t>;</w:t>
      </w:r>
      <w:r w:rsidR="006E5C4A" w:rsidRPr="00186004">
        <w:rPr>
          <w:rFonts w:ascii="Arial" w:hAnsi="Arial" w:cs="Arial"/>
          <w:sz w:val="20"/>
          <w:szCs w:val="20"/>
          <w:lang w:val="ro-RO"/>
        </w:rPr>
        <w:t xml:space="preserve"> </w:t>
      </w:r>
    </w:p>
    <w:p w14:paraId="54023C94" w14:textId="051B21B5" w:rsidR="00BA3DCA" w:rsidRPr="00186004" w:rsidRDefault="00DA432A" w:rsidP="00DD7882">
      <w:pPr>
        <w:pStyle w:val="ListParagraph"/>
        <w:numPr>
          <w:ilvl w:val="0"/>
          <w:numId w:val="19"/>
        </w:num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Va </w:t>
      </w:r>
      <w:r w:rsidR="006D5B68" w:rsidRPr="00186004">
        <w:rPr>
          <w:rFonts w:ascii="Arial" w:hAnsi="Arial" w:cs="Arial"/>
          <w:sz w:val="20"/>
          <w:szCs w:val="20"/>
          <w:lang w:val="ro-RO"/>
        </w:rPr>
        <w:t xml:space="preserve">prezenta </w:t>
      </w:r>
      <w:r w:rsidR="0054158F" w:rsidRPr="00186004">
        <w:rPr>
          <w:rFonts w:ascii="Arial" w:hAnsi="Arial" w:cs="Arial"/>
          <w:sz w:val="20"/>
          <w:szCs w:val="20"/>
          <w:lang w:val="ro-RO"/>
        </w:rPr>
        <w:t>chestionarul</w:t>
      </w:r>
      <w:r w:rsidRPr="00186004">
        <w:rPr>
          <w:rFonts w:ascii="Arial" w:hAnsi="Arial" w:cs="Arial"/>
          <w:sz w:val="20"/>
          <w:szCs w:val="20"/>
          <w:lang w:val="ro-RO"/>
        </w:rPr>
        <w:t xml:space="preserve"> </w:t>
      </w:r>
      <w:r w:rsidR="006D5B68" w:rsidRPr="00186004">
        <w:rPr>
          <w:rFonts w:ascii="Arial" w:hAnsi="Arial" w:cs="Arial"/>
          <w:sz w:val="20"/>
          <w:szCs w:val="20"/>
          <w:lang w:val="ro-RO"/>
        </w:rPr>
        <w:t xml:space="preserve">pentru obtinerea informatiilor suplimentare necesare intregului proces care constituie subiectul prezentului caiet de sarcini </w:t>
      </w:r>
      <w:r w:rsidRPr="00186004">
        <w:rPr>
          <w:rFonts w:ascii="Arial" w:hAnsi="Arial" w:cs="Arial"/>
          <w:sz w:val="20"/>
          <w:szCs w:val="20"/>
          <w:lang w:val="ro-RO"/>
        </w:rPr>
        <w:t xml:space="preserve">si va informa partile interesate prezente </w:t>
      </w:r>
      <w:r w:rsidR="006D5B68" w:rsidRPr="00186004">
        <w:rPr>
          <w:rFonts w:ascii="Arial" w:hAnsi="Arial" w:cs="Arial"/>
          <w:sz w:val="20"/>
          <w:szCs w:val="20"/>
          <w:lang w:val="ro-RO"/>
        </w:rPr>
        <w:t xml:space="preserve">la intalniri </w:t>
      </w:r>
      <w:r w:rsidRPr="00186004">
        <w:rPr>
          <w:rFonts w:ascii="Arial" w:hAnsi="Arial" w:cs="Arial"/>
          <w:sz w:val="20"/>
          <w:szCs w:val="20"/>
          <w:lang w:val="ro-RO"/>
        </w:rPr>
        <w:t xml:space="preserve">despre </w:t>
      </w:r>
      <w:r w:rsidR="00595800" w:rsidRPr="00186004">
        <w:rPr>
          <w:rFonts w:ascii="Arial" w:hAnsi="Arial" w:cs="Arial"/>
          <w:sz w:val="20"/>
          <w:szCs w:val="20"/>
          <w:lang w:val="ro-RO"/>
        </w:rPr>
        <w:t xml:space="preserve">scopul acestora, stimuland implicarea participantilor prin </w:t>
      </w:r>
      <w:r w:rsidR="009F0223" w:rsidRPr="00186004">
        <w:rPr>
          <w:rFonts w:ascii="Arial" w:hAnsi="Arial" w:cs="Arial"/>
          <w:sz w:val="20"/>
          <w:szCs w:val="20"/>
          <w:lang w:val="ro-RO"/>
        </w:rPr>
        <w:t>discutii</w:t>
      </w:r>
      <w:r w:rsidR="00595800" w:rsidRPr="00186004">
        <w:rPr>
          <w:rFonts w:ascii="Arial" w:hAnsi="Arial" w:cs="Arial"/>
          <w:sz w:val="20"/>
          <w:szCs w:val="20"/>
          <w:lang w:val="ro-RO"/>
        </w:rPr>
        <w:t>/dezbateri interactive.</w:t>
      </w:r>
    </w:p>
    <w:p w14:paraId="0F0112B7" w14:textId="5B728918" w:rsidR="00DC0343" w:rsidRPr="00186004" w:rsidRDefault="00BA3DCA" w:rsidP="00DD7882">
      <w:pPr>
        <w:pStyle w:val="ListParagraph"/>
        <w:numPr>
          <w:ilvl w:val="0"/>
          <w:numId w:val="19"/>
        </w:numPr>
        <w:spacing w:after="0" w:line="276" w:lineRule="auto"/>
        <w:jc w:val="both"/>
        <w:rPr>
          <w:rFonts w:ascii="Arial" w:hAnsi="Arial" w:cs="Arial"/>
          <w:sz w:val="20"/>
          <w:szCs w:val="20"/>
          <w:lang w:val="ro-RO"/>
        </w:rPr>
      </w:pPr>
      <w:r w:rsidRPr="00186004">
        <w:rPr>
          <w:rFonts w:ascii="Arial" w:hAnsi="Arial" w:cs="Arial"/>
          <w:sz w:val="20"/>
          <w:szCs w:val="20"/>
          <w:lang w:val="ro-RO"/>
        </w:rPr>
        <w:t>Va colecta si centraliza informatiile primite si le va analiza pentru identificarea actiunilor specifice de inclus in Planul de Actiune varianta 1. Prestatorul va trebui sa se consulte cu partile interesate din regiune in vederea actualizarii foilor de parcurs cat si pentru dezvoltarea Planului Regional de Actiune, avand obligatia de a prezenta variantele de lucru elaborate</w:t>
      </w:r>
    </w:p>
    <w:p w14:paraId="3F945702" w14:textId="77777777" w:rsidR="0054158F" w:rsidRPr="00186004" w:rsidRDefault="0054158F" w:rsidP="0054158F">
      <w:pPr>
        <w:pStyle w:val="ListParagraph"/>
        <w:spacing w:after="0" w:line="276" w:lineRule="auto"/>
        <w:ind w:left="840"/>
        <w:jc w:val="both"/>
        <w:rPr>
          <w:rFonts w:ascii="Arial" w:hAnsi="Arial" w:cs="Arial"/>
          <w:sz w:val="20"/>
          <w:szCs w:val="20"/>
          <w:lang w:val="ro-RO"/>
        </w:rPr>
      </w:pPr>
    </w:p>
    <w:p w14:paraId="758F033D" w14:textId="77777777" w:rsidR="0054158F" w:rsidRPr="00186004" w:rsidRDefault="0054158F" w:rsidP="0054158F">
      <w:pPr>
        <w:spacing w:after="0" w:line="276" w:lineRule="auto"/>
        <w:ind w:left="480"/>
        <w:jc w:val="both"/>
        <w:rPr>
          <w:rFonts w:ascii="Arial" w:hAnsi="Arial" w:cs="Arial"/>
          <w:sz w:val="20"/>
          <w:szCs w:val="20"/>
          <w:lang w:val="ro-RO"/>
        </w:rPr>
      </w:pPr>
      <w:r w:rsidRPr="00186004">
        <w:rPr>
          <w:rFonts w:ascii="Arial" w:hAnsi="Arial" w:cs="Arial"/>
          <w:sz w:val="20"/>
          <w:szCs w:val="20"/>
          <w:lang w:val="ro-RO"/>
        </w:rPr>
        <w:t>Responsabilitatile Autoritatii Contractante:</w:t>
      </w:r>
    </w:p>
    <w:p w14:paraId="418F6D43" w14:textId="289BFE55" w:rsidR="0054158F" w:rsidRPr="00186004" w:rsidRDefault="0054158F" w:rsidP="00DD7882">
      <w:pPr>
        <w:pStyle w:val="ListParagraph"/>
        <w:numPr>
          <w:ilvl w:val="0"/>
          <w:numId w:val="30"/>
        </w:num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Va participa la intalnirile transnationale impreuna cu partenerii proiectului si va pune la dispozitia Prestatorului informatiile </w:t>
      </w:r>
      <w:r w:rsidR="00E332CC" w:rsidRPr="00186004">
        <w:rPr>
          <w:rFonts w:ascii="Arial" w:hAnsi="Arial" w:cs="Arial"/>
          <w:sz w:val="20"/>
          <w:szCs w:val="20"/>
          <w:lang w:val="ro-RO"/>
        </w:rPr>
        <w:t>din cadrul acestor evenimente;</w:t>
      </w:r>
    </w:p>
    <w:p w14:paraId="4247AE75" w14:textId="0FB172D2" w:rsidR="0054158F" w:rsidRPr="00186004" w:rsidRDefault="0054158F" w:rsidP="00DD7882">
      <w:pPr>
        <w:pStyle w:val="ListParagraph"/>
        <w:numPr>
          <w:ilvl w:val="0"/>
          <w:numId w:val="30"/>
        </w:numPr>
        <w:spacing w:after="0" w:line="276" w:lineRule="auto"/>
        <w:jc w:val="both"/>
        <w:rPr>
          <w:rFonts w:ascii="Arial" w:hAnsi="Arial" w:cs="Arial"/>
          <w:sz w:val="20"/>
          <w:szCs w:val="20"/>
          <w:lang w:val="ro-RO"/>
        </w:rPr>
      </w:pPr>
      <w:r w:rsidRPr="00186004">
        <w:rPr>
          <w:rFonts w:ascii="Arial" w:hAnsi="Arial" w:cs="Arial"/>
          <w:sz w:val="20"/>
          <w:szCs w:val="20"/>
          <w:lang w:val="ro-RO"/>
        </w:rPr>
        <w:t>Va fi prezent la fiecare seminar cu 2 membri din echipei de proiect;</w:t>
      </w:r>
    </w:p>
    <w:p w14:paraId="273DFA20" w14:textId="70D4A3C7" w:rsidR="0054158F" w:rsidRPr="00186004" w:rsidRDefault="0054158F" w:rsidP="00DD7882">
      <w:pPr>
        <w:pStyle w:val="ListParagraph"/>
        <w:numPr>
          <w:ilvl w:val="0"/>
          <w:numId w:val="30"/>
        </w:num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Va </w:t>
      </w:r>
      <w:r w:rsidR="00E332CC" w:rsidRPr="00186004">
        <w:rPr>
          <w:rFonts w:ascii="Arial" w:hAnsi="Arial" w:cs="Arial"/>
          <w:sz w:val="20"/>
          <w:szCs w:val="20"/>
          <w:lang w:val="ro-RO"/>
        </w:rPr>
        <w:t xml:space="preserve">intocmi listele de prezenta aferente fiecarui seminar; </w:t>
      </w:r>
    </w:p>
    <w:p w14:paraId="09B575D4" w14:textId="77777777" w:rsidR="00BA3DCA" w:rsidRPr="00186004" w:rsidRDefault="00BA3DCA" w:rsidP="00DC0343">
      <w:pPr>
        <w:spacing w:after="0" w:line="276" w:lineRule="auto"/>
        <w:ind w:left="480"/>
        <w:jc w:val="both"/>
        <w:rPr>
          <w:rFonts w:ascii="Arial" w:hAnsi="Arial" w:cs="Arial"/>
          <w:color w:val="FF0000"/>
          <w:sz w:val="20"/>
          <w:szCs w:val="20"/>
          <w:u w:val="single"/>
          <w:lang w:val="ro-RO"/>
        </w:rPr>
      </w:pPr>
    </w:p>
    <w:p w14:paraId="70099072" w14:textId="74DAD1F4" w:rsidR="00DC0343" w:rsidRPr="00186004" w:rsidRDefault="00DC0343" w:rsidP="00DC0343">
      <w:pPr>
        <w:spacing w:after="0" w:line="276" w:lineRule="auto"/>
        <w:ind w:left="480"/>
        <w:jc w:val="both"/>
        <w:rPr>
          <w:rFonts w:ascii="Arial" w:hAnsi="Arial" w:cs="Arial"/>
          <w:sz w:val="20"/>
          <w:szCs w:val="20"/>
          <w:lang w:val="ro-RO"/>
        </w:rPr>
      </w:pPr>
      <w:r w:rsidRPr="00186004">
        <w:rPr>
          <w:rFonts w:ascii="Arial" w:hAnsi="Arial" w:cs="Arial"/>
          <w:sz w:val="20"/>
          <w:szCs w:val="20"/>
          <w:u w:val="single"/>
          <w:lang w:val="ro-RO"/>
        </w:rPr>
        <w:t>Mentiuni</w:t>
      </w:r>
      <w:r w:rsidRPr="00186004">
        <w:rPr>
          <w:rFonts w:ascii="Arial" w:hAnsi="Arial" w:cs="Arial"/>
          <w:sz w:val="20"/>
          <w:szCs w:val="20"/>
          <w:lang w:val="ro-RO"/>
        </w:rPr>
        <w:t>:</w:t>
      </w:r>
    </w:p>
    <w:p w14:paraId="341D7E10" w14:textId="7181740B" w:rsidR="00BD2D74" w:rsidRPr="00186004" w:rsidRDefault="00BD2D74" w:rsidP="00DD7882">
      <w:pPr>
        <w:pStyle w:val="ListParagraph"/>
        <w:numPr>
          <w:ilvl w:val="0"/>
          <w:numId w:val="19"/>
        </w:numPr>
        <w:spacing w:after="0" w:line="276" w:lineRule="auto"/>
        <w:jc w:val="both"/>
        <w:rPr>
          <w:rFonts w:ascii="Arial" w:hAnsi="Arial" w:cs="Arial"/>
          <w:sz w:val="20"/>
          <w:szCs w:val="20"/>
          <w:lang w:val="ro-RO"/>
        </w:rPr>
      </w:pPr>
      <w:r w:rsidRPr="00186004">
        <w:rPr>
          <w:rFonts w:ascii="Arial" w:hAnsi="Arial" w:cs="Arial"/>
          <w:sz w:val="20"/>
          <w:szCs w:val="20"/>
          <w:lang w:val="ro-RO"/>
        </w:rPr>
        <w:lastRenderedPageBreak/>
        <w:t xml:space="preserve">Cheltuielile de deplasare si cazare </w:t>
      </w:r>
      <w:r w:rsidR="003B1318" w:rsidRPr="00186004">
        <w:rPr>
          <w:rFonts w:ascii="Arial" w:hAnsi="Arial" w:cs="Arial"/>
          <w:sz w:val="20"/>
          <w:szCs w:val="20"/>
          <w:lang w:val="ro-RO"/>
        </w:rPr>
        <w:t xml:space="preserve">a echipei Prestatorului </w:t>
      </w:r>
      <w:r w:rsidRPr="00186004">
        <w:rPr>
          <w:rFonts w:ascii="Arial" w:hAnsi="Arial" w:cs="Arial"/>
          <w:sz w:val="20"/>
          <w:szCs w:val="20"/>
          <w:lang w:val="ro-RO"/>
        </w:rPr>
        <w:t xml:space="preserve">pentru organizarea acestor seminarii vor </w:t>
      </w:r>
      <w:r w:rsidR="003B1318" w:rsidRPr="00186004">
        <w:rPr>
          <w:rFonts w:ascii="Arial" w:hAnsi="Arial" w:cs="Arial"/>
          <w:sz w:val="20"/>
          <w:szCs w:val="20"/>
          <w:lang w:val="ro-RO"/>
        </w:rPr>
        <w:t>fi suportate de catre Prestator. Cheltuielile de deplasare ale echipei de proiect din partea ADR Nord-Est si ale persoanelor care vor participa la aceste seminarii, nu sunt incluse in prezentul contract;</w:t>
      </w:r>
    </w:p>
    <w:p w14:paraId="208CD471" w14:textId="04E9AAD8" w:rsidR="00DC0343" w:rsidRPr="00186004" w:rsidRDefault="00606174" w:rsidP="00DD7882">
      <w:pPr>
        <w:pStyle w:val="ListParagraph"/>
        <w:numPr>
          <w:ilvl w:val="0"/>
          <w:numId w:val="19"/>
        </w:numPr>
        <w:spacing w:after="0" w:line="276" w:lineRule="auto"/>
        <w:jc w:val="both"/>
        <w:rPr>
          <w:rFonts w:ascii="Arial" w:hAnsi="Arial" w:cs="Arial"/>
          <w:sz w:val="20"/>
          <w:szCs w:val="20"/>
          <w:lang w:val="ro-RO"/>
        </w:rPr>
      </w:pPr>
      <w:r w:rsidRPr="00186004">
        <w:rPr>
          <w:rFonts w:ascii="Arial" w:hAnsi="Arial" w:cs="Arial"/>
          <w:sz w:val="20"/>
          <w:szCs w:val="20"/>
          <w:lang w:val="ro-RO"/>
        </w:rPr>
        <w:t>Modelul de chestionar va fi transmis</w:t>
      </w:r>
      <w:r w:rsidR="00DC0343" w:rsidRPr="00186004">
        <w:rPr>
          <w:rFonts w:ascii="Arial" w:hAnsi="Arial" w:cs="Arial"/>
          <w:sz w:val="20"/>
          <w:szCs w:val="20"/>
          <w:lang w:val="ro-RO"/>
        </w:rPr>
        <w:t xml:space="preserve"> anticipat Autoritatii Contractante, in termen de maxim zece zile calendaristice de la data semnarii contractului, pe e-mail, impreuna cu metodologia de cercetare pe care o are in vedere</w:t>
      </w:r>
      <w:r w:rsidR="00BA3DCA" w:rsidRPr="00186004">
        <w:rPr>
          <w:rFonts w:ascii="Arial" w:hAnsi="Arial" w:cs="Arial"/>
          <w:sz w:val="20"/>
          <w:szCs w:val="20"/>
          <w:lang w:val="ro-RO"/>
        </w:rPr>
        <w:t xml:space="preserve"> pentru a fi avizate de catre Autoritatea Contractanta;</w:t>
      </w:r>
    </w:p>
    <w:p w14:paraId="738EF99B" w14:textId="601FD04C" w:rsidR="003606E9" w:rsidRPr="00186004" w:rsidRDefault="00595800" w:rsidP="00DD7882">
      <w:pPr>
        <w:pStyle w:val="ListParagraph"/>
        <w:numPr>
          <w:ilvl w:val="0"/>
          <w:numId w:val="19"/>
        </w:numPr>
        <w:spacing w:after="0" w:line="276" w:lineRule="auto"/>
        <w:jc w:val="both"/>
        <w:rPr>
          <w:rFonts w:ascii="Arial" w:hAnsi="Arial" w:cs="Arial"/>
          <w:sz w:val="20"/>
          <w:szCs w:val="20"/>
          <w:lang w:val="ro-RO"/>
        </w:rPr>
      </w:pPr>
      <w:r w:rsidRPr="00186004">
        <w:rPr>
          <w:rFonts w:ascii="Arial" w:hAnsi="Arial" w:cs="Arial"/>
          <w:sz w:val="20"/>
          <w:szCs w:val="20"/>
          <w:lang w:val="ro-RO"/>
        </w:rPr>
        <w:t>Se v</w:t>
      </w:r>
      <w:r w:rsidR="006E5C4A" w:rsidRPr="00186004">
        <w:rPr>
          <w:rFonts w:ascii="Arial" w:hAnsi="Arial" w:cs="Arial"/>
          <w:sz w:val="20"/>
          <w:szCs w:val="20"/>
          <w:lang w:val="ro-RO"/>
        </w:rPr>
        <w:t>a</w:t>
      </w:r>
      <w:r w:rsidRPr="00186004">
        <w:rPr>
          <w:rFonts w:ascii="Arial" w:hAnsi="Arial" w:cs="Arial"/>
          <w:sz w:val="20"/>
          <w:szCs w:val="20"/>
          <w:lang w:val="ro-RO"/>
        </w:rPr>
        <w:t xml:space="preserve"> avea in vedere chestionarea a cel putin </w:t>
      </w:r>
      <w:r w:rsidR="00BC0AF9" w:rsidRPr="00186004">
        <w:rPr>
          <w:rFonts w:ascii="Arial" w:hAnsi="Arial" w:cs="Arial"/>
          <w:sz w:val="20"/>
          <w:szCs w:val="20"/>
          <w:lang w:val="ro-RO"/>
        </w:rPr>
        <w:t>6</w:t>
      </w:r>
      <w:r w:rsidR="006B3A50" w:rsidRPr="00186004">
        <w:rPr>
          <w:rFonts w:ascii="Arial" w:hAnsi="Arial" w:cs="Arial"/>
          <w:sz w:val="20"/>
          <w:szCs w:val="20"/>
          <w:lang w:val="ro-RO"/>
        </w:rPr>
        <w:t>0</w:t>
      </w:r>
      <w:r w:rsidRPr="00186004">
        <w:rPr>
          <w:rFonts w:ascii="Arial" w:hAnsi="Arial" w:cs="Arial"/>
          <w:sz w:val="20"/>
          <w:szCs w:val="20"/>
          <w:lang w:val="ro-RO"/>
        </w:rPr>
        <w:t xml:space="preserve"> de entitati/organizatii/companii</w:t>
      </w:r>
      <w:r w:rsidR="003B1318" w:rsidRPr="00186004">
        <w:rPr>
          <w:rFonts w:ascii="Arial" w:hAnsi="Arial" w:cs="Arial"/>
          <w:sz w:val="20"/>
          <w:szCs w:val="20"/>
          <w:lang w:val="ro-RO"/>
        </w:rPr>
        <w:t xml:space="preserve"> diferite</w:t>
      </w:r>
      <w:r w:rsidRPr="00186004">
        <w:rPr>
          <w:rFonts w:ascii="Arial" w:hAnsi="Arial" w:cs="Arial"/>
          <w:sz w:val="20"/>
          <w:szCs w:val="20"/>
          <w:lang w:val="ro-RO"/>
        </w:rPr>
        <w:t xml:space="preserve"> prin acoperirea tuturor </w:t>
      </w:r>
      <w:r w:rsidR="00BC0AF9" w:rsidRPr="00186004">
        <w:rPr>
          <w:rFonts w:ascii="Arial" w:hAnsi="Arial" w:cs="Arial"/>
          <w:sz w:val="20"/>
          <w:szCs w:val="20"/>
          <w:lang w:val="ro-RO"/>
        </w:rPr>
        <w:t xml:space="preserve">celor 6 </w:t>
      </w:r>
      <w:r w:rsidRPr="00186004">
        <w:rPr>
          <w:rFonts w:ascii="Arial" w:hAnsi="Arial" w:cs="Arial"/>
          <w:sz w:val="20"/>
          <w:szCs w:val="20"/>
          <w:lang w:val="ro-RO"/>
        </w:rPr>
        <w:t>judete</w:t>
      </w:r>
      <w:r w:rsidR="00BC0AF9" w:rsidRPr="00186004">
        <w:rPr>
          <w:rFonts w:ascii="Arial" w:hAnsi="Arial" w:cs="Arial"/>
          <w:sz w:val="20"/>
          <w:szCs w:val="20"/>
          <w:lang w:val="ro-RO"/>
        </w:rPr>
        <w:t xml:space="preserve"> ale</w:t>
      </w:r>
      <w:r w:rsidRPr="00186004">
        <w:rPr>
          <w:rFonts w:ascii="Arial" w:hAnsi="Arial" w:cs="Arial"/>
          <w:sz w:val="20"/>
          <w:szCs w:val="20"/>
          <w:lang w:val="ro-RO"/>
        </w:rPr>
        <w:t xml:space="preserve"> regiunii intr-un mod echilibrat</w:t>
      </w:r>
      <w:r w:rsidR="003606E9" w:rsidRPr="00186004">
        <w:rPr>
          <w:rFonts w:ascii="Arial" w:hAnsi="Arial" w:cs="Arial"/>
          <w:sz w:val="20"/>
          <w:szCs w:val="20"/>
          <w:lang w:val="ro-RO"/>
        </w:rPr>
        <w:t xml:space="preserve">. </w:t>
      </w:r>
      <w:r w:rsidR="00BC0AF9" w:rsidRPr="00186004">
        <w:rPr>
          <w:rFonts w:ascii="Arial" w:hAnsi="Arial" w:cs="Arial"/>
          <w:sz w:val="20"/>
          <w:szCs w:val="20"/>
          <w:lang w:val="ro-RO"/>
        </w:rPr>
        <w:t>C</w:t>
      </w:r>
      <w:r w:rsidR="003606E9" w:rsidRPr="00186004">
        <w:rPr>
          <w:rFonts w:ascii="Arial" w:hAnsi="Arial" w:cs="Arial"/>
          <w:sz w:val="20"/>
          <w:szCs w:val="20"/>
          <w:lang w:val="ro-RO"/>
        </w:rPr>
        <w:t>el putin 1</w:t>
      </w:r>
      <w:r w:rsidR="00BC0AF9" w:rsidRPr="00186004">
        <w:rPr>
          <w:rFonts w:ascii="Arial" w:hAnsi="Arial" w:cs="Arial"/>
          <w:sz w:val="20"/>
          <w:szCs w:val="20"/>
          <w:lang w:val="ro-RO"/>
        </w:rPr>
        <w:t>0</w:t>
      </w:r>
      <w:r w:rsidR="003606E9" w:rsidRPr="00186004">
        <w:rPr>
          <w:rFonts w:ascii="Arial" w:hAnsi="Arial" w:cs="Arial"/>
          <w:sz w:val="20"/>
          <w:szCs w:val="20"/>
          <w:lang w:val="ro-RO"/>
        </w:rPr>
        <w:t xml:space="preserve"> </w:t>
      </w:r>
      <w:r w:rsidR="00BC0AF9" w:rsidRPr="00186004">
        <w:rPr>
          <w:rFonts w:ascii="Arial" w:hAnsi="Arial" w:cs="Arial"/>
          <w:sz w:val="20"/>
          <w:szCs w:val="20"/>
          <w:lang w:val="ro-RO"/>
        </w:rPr>
        <w:t>chestionare</w:t>
      </w:r>
      <w:r w:rsidR="00FD77F8" w:rsidRPr="00186004">
        <w:rPr>
          <w:rFonts w:ascii="Arial" w:hAnsi="Arial" w:cs="Arial"/>
          <w:sz w:val="20"/>
          <w:szCs w:val="20"/>
          <w:lang w:val="ro-RO"/>
        </w:rPr>
        <w:t xml:space="preserve"> din total</w:t>
      </w:r>
      <w:r w:rsidR="00BC0AF9" w:rsidRPr="00186004">
        <w:rPr>
          <w:rFonts w:ascii="Arial" w:hAnsi="Arial" w:cs="Arial"/>
          <w:sz w:val="20"/>
          <w:szCs w:val="20"/>
          <w:lang w:val="ro-RO"/>
        </w:rPr>
        <w:t xml:space="preserve"> trebuie </w:t>
      </w:r>
      <w:r w:rsidR="003606E9" w:rsidRPr="00186004">
        <w:rPr>
          <w:rFonts w:ascii="Arial" w:hAnsi="Arial" w:cs="Arial"/>
          <w:sz w:val="20"/>
          <w:szCs w:val="20"/>
          <w:lang w:val="ro-RO"/>
        </w:rPr>
        <w:t xml:space="preserve">sa fie </w:t>
      </w:r>
      <w:r w:rsidR="00BC0AF9" w:rsidRPr="00186004">
        <w:rPr>
          <w:rFonts w:ascii="Arial" w:hAnsi="Arial" w:cs="Arial"/>
          <w:sz w:val="20"/>
          <w:szCs w:val="20"/>
          <w:lang w:val="ro-RO"/>
        </w:rPr>
        <w:t>completate</w:t>
      </w:r>
      <w:r w:rsidR="003606E9" w:rsidRPr="00186004">
        <w:rPr>
          <w:rFonts w:ascii="Arial" w:hAnsi="Arial" w:cs="Arial"/>
          <w:sz w:val="20"/>
          <w:szCs w:val="20"/>
          <w:lang w:val="ro-RO"/>
        </w:rPr>
        <w:t xml:space="preserve"> </w:t>
      </w:r>
      <w:r w:rsidR="00BC0AF9" w:rsidRPr="00186004">
        <w:rPr>
          <w:rFonts w:ascii="Arial" w:hAnsi="Arial" w:cs="Arial"/>
          <w:sz w:val="20"/>
          <w:szCs w:val="20"/>
          <w:lang w:val="ro-RO"/>
        </w:rPr>
        <w:t>de catre factori decizionali din institutiile/organizatiile/firmele selectate in esantion. In cazul in care aceste persoane nu sunt disponibile, vor fi desemnate alte persoane care au competenta relevanta pe tematica studiului pentru a completa chestionarul vizat.</w:t>
      </w:r>
      <w:r w:rsidR="00606174" w:rsidRPr="00186004">
        <w:rPr>
          <w:rFonts w:ascii="Arial" w:hAnsi="Arial" w:cs="Arial"/>
          <w:sz w:val="20"/>
          <w:szCs w:val="20"/>
          <w:lang w:val="ro-RO"/>
        </w:rPr>
        <w:t>Se vor avea in vedere entitatile precizate la punctul 2.5 din prezentul Caiet de Sarcini;</w:t>
      </w:r>
    </w:p>
    <w:p w14:paraId="39608E62" w14:textId="596E70EC" w:rsidR="00595800" w:rsidRPr="00186004" w:rsidRDefault="00595800" w:rsidP="00DD7882">
      <w:pPr>
        <w:pStyle w:val="ListParagraph"/>
        <w:numPr>
          <w:ilvl w:val="0"/>
          <w:numId w:val="19"/>
        </w:num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Echipa de proiect a ADR </w:t>
      </w:r>
      <w:r w:rsidR="006D5B68" w:rsidRPr="00186004">
        <w:rPr>
          <w:rFonts w:ascii="Arial" w:hAnsi="Arial" w:cs="Arial"/>
          <w:sz w:val="20"/>
          <w:szCs w:val="20"/>
          <w:lang w:val="ro-RO"/>
        </w:rPr>
        <w:t xml:space="preserve">Nord-Est </w:t>
      </w:r>
      <w:r w:rsidRPr="00186004">
        <w:rPr>
          <w:rFonts w:ascii="Arial" w:hAnsi="Arial" w:cs="Arial"/>
          <w:sz w:val="20"/>
          <w:szCs w:val="20"/>
          <w:lang w:val="ro-RO"/>
        </w:rPr>
        <w:t xml:space="preserve">va pune la dispozitia Prestatorului baza de date cu stakeholderii implicati deja in activitatile proiectului (entitatile care fac parte din Grupul Regional Consultativ in Domeniul Apei). Pe langa aceasta baza de date, Prestatorul va putea chestiona orice alte organizatii/institutii relevante pentru scopul activitatii proiectului in vederea obtinerii </w:t>
      </w:r>
      <w:r w:rsidR="006B3A50" w:rsidRPr="00186004">
        <w:rPr>
          <w:rFonts w:ascii="Arial" w:hAnsi="Arial" w:cs="Arial"/>
          <w:sz w:val="20"/>
          <w:szCs w:val="20"/>
          <w:lang w:val="ro-RO"/>
        </w:rPr>
        <w:t>tuturor informatiilor necesare derularii activitatilor din contract</w:t>
      </w:r>
    </w:p>
    <w:p w14:paraId="7CEEEFD0" w14:textId="351240E5" w:rsidR="006C2203" w:rsidRPr="00186004" w:rsidRDefault="006C2203" w:rsidP="00DD7882">
      <w:pPr>
        <w:pStyle w:val="ListParagraph"/>
        <w:numPr>
          <w:ilvl w:val="0"/>
          <w:numId w:val="19"/>
        </w:numPr>
        <w:spacing w:after="0" w:line="276" w:lineRule="auto"/>
        <w:jc w:val="both"/>
        <w:rPr>
          <w:rFonts w:ascii="Arial" w:hAnsi="Arial" w:cs="Arial"/>
          <w:sz w:val="20"/>
          <w:szCs w:val="20"/>
          <w:lang w:val="ro-RO"/>
        </w:rPr>
      </w:pPr>
      <w:r w:rsidRPr="00186004">
        <w:rPr>
          <w:rFonts w:ascii="Arial" w:hAnsi="Arial" w:cs="Arial"/>
          <w:sz w:val="20"/>
          <w:szCs w:val="20"/>
          <w:lang w:val="ro-RO"/>
        </w:rPr>
        <w:t>Cele 4 seminarii se vor derula in pararel cu celelalte activitati incluse in prezentul caiet de sarcini.</w:t>
      </w:r>
    </w:p>
    <w:p w14:paraId="71512359" w14:textId="77777777" w:rsidR="006C2203" w:rsidRPr="00186004" w:rsidRDefault="006C2203" w:rsidP="006C2203">
      <w:pPr>
        <w:spacing w:after="0" w:line="240" w:lineRule="auto"/>
        <w:rPr>
          <w:rFonts w:ascii="Arial" w:hAnsi="Arial" w:cs="Arial"/>
          <w:b/>
          <w:sz w:val="20"/>
          <w:szCs w:val="20"/>
          <w:lang w:val="ro-RO"/>
        </w:rPr>
      </w:pPr>
    </w:p>
    <w:p w14:paraId="64084E54" w14:textId="445FFB7F" w:rsidR="006C2203" w:rsidRPr="00186004" w:rsidRDefault="00BA3DCA" w:rsidP="006C2203">
      <w:pPr>
        <w:spacing w:after="0" w:line="240" w:lineRule="auto"/>
        <w:rPr>
          <w:rFonts w:ascii="Arial" w:hAnsi="Arial" w:cs="Arial"/>
          <w:bCs/>
          <w:sz w:val="20"/>
          <w:szCs w:val="20"/>
          <w:lang w:val="ro-RO"/>
        </w:rPr>
      </w:pPr>
      <w:r w:rsidRPr="00186004">
        <w:rPr>
          <w:rFonts w:ascii="Arial" w:hAnsi="Arial" w:cs="Arial"/>
          <w:b/>
          <w:i/>
          <w:iCs/>
          <w:sz w:val="20"/>
          <w:szCs w:val="20"/>
          <w:lang w:val="ro-RO"/>
        </w:rPr>
        <w:t>Livrabile</w:t>
      </w:r>
      <w:r w:rsidR="0015737A" w:rsidRPr="00186004">
        <w:rPr>
          <w:rFonts w:ascii="Arial" w:hAnsi="Arial" w:cs="Arial"/>
          <w:b/>
          <w:i/>
          <w:iCs/>
          <w:sz w:val="20"/>
          <w:szCs w:val="20"/>
          <w:lang w:val="ro-RO"/>
        </w:rPr>
        <w:t xml:space="preserve"> finale</w:t>
      </w:r>
      <w:r w:rsidRPr="00186004">
        <w:rPr>
          <w:rFonts w:ascii="Arial" w:hAnsi="Arial" w:cs="Arial"/>
          <w:bCs/>
          <w:sz w:val="20"/>
          <w:szCs w:val="20"/>
          <w:lang w:val="ro-RO"/>
        </w:rPr>
        <w:t>:</w:t>
      </w:r>
      <w:r w:rsidR="00FD77F8" w:rsidRPr="00186004">
        <w:rPr>
          <w:rFonts w:ascii="Arial" w:hAnsi="Arial" w:cs="Arial"/>
          <w:bCs/>
          <w:sz w:val="20"/>
          <w:szCs w:val="20"/>
          <w:lang w:val="ro-RO"/>
        </w:rPr>
        <w:t xml:space="preserve"> </w:t>
      </w:r>
    </w:p>
    <w:p w14:paraId="7D49FB79" w14:textId="63828222" w:rsidR="00613686" w:rsidRPr="00186004" w:rsidRDefault="00613686" w:rsidP="00613686">
      <w:pPr>
        <w:pStyle w:val="ListParagraph"/>
        <w:numPr>
          <w:ilvl w:val="0"/>
          <w:numId w:val="35"/>
        </w:numPr>
        <w:spacing w:after="0" w:line="240" w:lineRule="auto"/>
        <w:rPr>
          <w:rFonts w:ascii="Arial" w:hAnsi="Arial" w:cs="Arial"/>
          <w:bCs/>
          <w:sz w:val="20"/>
          <w:szCs w:val="20"/>
          <w:lang w:val="ro-RO"/>
        </w:rPr>
      </w:pPr>
      <w:r w:rsidRPr="00186004">
        <w:rPr>
          <w:rFonts w:ascii="Arial" w:hAnsi="Arial" w:cs="Arial"/>
          <w:b/>
          <w:sz w:val="20"/>
          <w:szCs w:val="20"/>
          <w:lang w:val="ro-RO"/>
        </w:rPr>
        <w:t>Draft agenda pentru cele 4 seminarii</w:t>
      </w:r>
    </w:p>
    <w:p w14:paraId="4175E943" w14:textId="45CA6670" w:rsidR="00613686" w:rsidRPr="00186004" w:rsidRDefault="00613686" w:rsidP="00613686">
      <w:pPr>
        <w:pStyle w:val="ListParagraph"/>
        <w:numPr>
          <w:ilvl w:val="0"/>
          <w:numId w:val="35"/>
        </w:numPr>
        <w:spacing w:after="0" w:line="240" w:lineRule="auto"/>
        <w:rPr>
          <w:rFonts w:ascii="Arial" w:hAnsi="Arial" w:cs="Arial"/>
          <w:bCs/>
          <w:sz w:val="20"/>
          <w:szCs w:val="20"/>
          <w:lang w:val="ro-RO"/>
        </w:rPr>
      </w:pPr>
      <w:r w:rsidRPr="00186004">
        <w:rPr>
          <w:rFonts w:ascii="Arial" w:hAnsi="Arial" w:cs="Arial"/>
          <w:b/>
          <w:sz w:val="20"/>
          <w:szCs w:val="20"/>
          <w:lang w:val="ro-RO"/>
        </w:rPr>
        <w:t xml:space="preserve">Draft invitatie pentru cele 4 seminarii </w:t>
      </w:r>
    </w:p>
    <w:p w14:paraId="18105645" w14:textId="31392CE9" w:rsidR="00613686" w:rsidRPr="00186004" w:rsidRDefault="00613686" w:rsidP="00613686">
      <w:pPr>
        <w:pStyle w:val="ListParagraph"/>
        <w:numPr>
          <w:ilvl w:val="0"/>
          <w:numId w:val="35"/>
        </w:numPr>
        <w:spacing w:after="0" w:line="240" w:lineRule="auto"/>
        <w:rPr>
          <w:rFonts w:ascii="Arial" w:hAnsi="Arial" w:cs="Arial"/>
          <w:bCs/>
          <w:sz w:val="20"/>
          <w:szCs w:val="20"/>
          <w:lang w:val="ro-RO"/>
        </w:rPr>
      </w:pPr>
      <w:r w:rsidRPr="00186004">
        <w:rPr>
          <w:rFonts w:ascii="Arial" w:hAnsi="Arial" w:cs="Arial"/>
          <w:b/>
          <w:sz w:val="20"/>
          <w:szCs w:val="20"/>
          <w:lang w:val="ro-RO"/>
        </w:rPr>
        <w:t>Model de chestionar si metodologie de cercetare.</w:t>
      </w:r>
    </w:p>
    <w:p w14:paraId="473DE144" w14:textId="44A3FDF1" w:rsidR="006C2203" w:rsidRPr="00186004" w:rsidRDefault="00FD77F8" w:rsidP="00DD7882">
      <w:pPr>
        <w:pStyle w:val="ListParagraph"/>
        <w:numPr>
          <w:ilvl w:val="0"/>
          <w:numId w:val="22"/>
        </w:numPr>
        <w:spacing w:after="0" w:line="240" w:lineRule="auto"/>
        <w:rPr>
          <w:rFonts w:ascii="Arial" w:hAnsi="Arial" w:cs="Arial"/>
          <w:bCs/>
          <w:sz w:val="20"/>
          <w:szCs w:val="20"/>
          <w:lang w:val="ro-RO"/>
        </w:rPr>
      </w:pPr>
      <w:r w:rsidRPr="00186004">
        <w:rPr>
          <w:rFonts w:ascii="Arial" w:hAnsi="Arial" w:cs="Arial"/>
          <w:b/>
          <w:sz w:val="20"/>
          <w:szCs w:val="20"/>
          <w:lang w:val="ro-RO"/>
        </w:rPr>
        <w:t xml:space="preserve">4 minute </w:t>
      </w:r>
      <w:r w:rsidR="006C2203" w:rsidRPr="00186004">
        <w:rPr>
          <w:rFonts w:ascii="Arial" w:hAnsi="Arial" w:cs="Arial"/>
          <w:b/>
          <w:sz w:val="20"/>
          <w:szCs w:val="20"/>
          <w:lang w:val="ro-RO"/>
        </w:rPr>
        <w:t xml:space="preserve">(rapoarte) </w:t>
      </w:r>
      <w:r w:rsidRPr="00186004">
        <w:rPr>
          <w:rFonts w:ascii="Arial" w:hAnsi="Arial" w:cs="Arial"/>
          <w:b/>
          <w:sz w:val="20"/>
          <w:szCs w:val="20"/>
          <w:lang w:val="ro-RO"/>
        </w:rPr>
        <w:t>ale seminariilor</w:t>
      </w:r>
      <w:r w:rsidR="006C2203" w:rsidRPr="00186004">
        <w:rPr>
          <w:rFonts w:ascii="Arial" w:hAnsi="Arial" w:cs="Arial"/>
          <w:bCs/>
          <w:sz w:val="20"/>
          <w:szCs w:val="20"/>
          <w:lang w:val="ro-RO"/>
        </w:rPr>
        <w:t xml:space="preserve"> puse la dispozitia ADR Nord-Est in termen de 3 zile lucratoare de la data finalizarii fiecarui seminar</w:t>
      </w:r>
      <w:r w:rsidR="00BD77D8" w:rsidRPr="00186004">
        <w:rPr>
          <w:rFonts w:ascii="Arial" w:hAnsi="Arial" w:cs="Arial"/>
          <w:bCs/>
          <w:sz w:val="20"/>
          <w:szCs w:val="20"/>
          <w:lang w:val="ro-RO"/>
        </w:rPr>
        <w:t>. Acestea vor fi insotite de prezentarile facute in cadrul intalnirilor si de listele de participanti.</w:t>
      </w:r>
    </w:p>
    <w:p w14:paraId="646B14FD" w14:textId="54FDD035" w:rsidR="00BA3DCA" w:rsidRPr="00186004" w:rsidRDefault="00FD77F8" w:rsidP="00DD7882">
      <w:pPr>
        <w:pStyle w:val="ListParagraph"/>
        <w:numPr>
          <w:ilvl w:val="0"/>
          <w:numId w:val="22"/>
        </w:numPr>
        <w:rPr>
          <w:rFonts w:ascii="Arial" w:hAnsi="Arial" w:cs="Arial"/>
          <w:bCs/>
          <w:sz w:val="20"/>
          <w:szCs w:val="20"/>
          <w:lang w:val="ro-RO"/>
        </w:rPr>
      </w:pPr>
      <w:r w:rsidRPr="00186004">
        <w:rPr>
          <w:rFonts w:ascii="Arial" w:hAnsi="Arial" w:cs="Arial"/>
          <w:b/>
          <w:sz w:val="20"/>
          <w:szCs w:val="20"/>
          <w:lang w:val="ro-RO"/>
        </w:rPr>
        <w:t xml:space="preserve">60 de chestionare insotite de </w:t>
      </w:r>
      <w:r w:rsidR="0015737A" w:rsidRPr="00186004">
        <w:rPr>
          <w:rFonts w:ascii="Arial" w:hAnsi="Arial" w:cs="Arial"/>
          <w:b/>
          <w:sz w:val="20"/>
          <w:szCs w:val="20"/>
          <w:lang w:val="ro-RO"/>
        </w:rPr>
        <w:t xml:space="preserve">1 </w:t>
      </w:r>
      <w:r w:rsidRPr="00186004">
        <w:rPr>
          <w:rFonts w:ascii="Arial" w:hAnsi="Arial" w:cs="Arial"/>
          <w:b/>
          <w:sz w:val="20"/>
          <w:szCs w:val="20"/>
          <w:lang w:val="ro-RO"/>
        </w:rPr>
        <w:t>rapo</w:t>
      </w:r>
      <w:r w:rsidR="006C2203" w:rsidRPr="00186004">
        <w:rPr>
          <w:rFonts w:ascii="Arial" w:hAnsi="Arial" w:cs="Arial"/>
          <w:b/>
          <w:sz w:val="20"/>
          <w:szCs w:val="20"/>
          <w:lang w:val="ro-RO"/>
        </w:rPr>
        <w:t xml:space="preserve">rt </w:t>
      </w:r>
      <w:r w:rsidRPr="00186004">
        <w:rPr>
          <w:rFonts w:ascii="Arial" w:hAnsi="Arial" w:cs="Arial"/>
          <w:b/>
          <w:sz w:val="20"/>
          <w:szCs w:val="20"/>
          <w:lang w:val="ro-RO"/>
        </w:rPr>
        <w:t xml:space="preserve">centralizator </w:t>
      </w:r>
      <w:r w:rsidR="0015737A" w:rsidRPr="00186004">
        <w:rPr>
          <w:rFonts w:ascii="Arial" w:hAnsi="Arial" w:cs="Arial"/>
          <w:b/>
          <w:sz w:val="20"/>
          <w:szCs w:val="20"/>
          <w:lang w:val="ro-RO"/>
        </w:rPr>
        <w:t xml:space="preserve">final </w:t>
      </w:r>
      <w:r w:rsidRPr="00186004">
        <w:rPr>
          <w:rFonts w:ascii="Arial" w:hAnsi="Arial" w:cs="Arial"/>
          <w:b/>
          <w:sz w:val="20"/>
          <w:szCs w:val="20"/>
          <w:lang w:val="ro-RO"/>
        </w:rPr>
        <w:t>de analiza a informatiilor rezultate</w:t>
      </w:r>
      <w:r w:rsidRPr="00186004">
        <w:rPr>
          <w:rFonts w:ascii="Arial" w:hAnsi="Arial" w:cs="Arial"/>
          <w:bCs/>
          <w:sz w:val="20"/>
          <w:szCs w:val="20"/>
          <w:lang w:val="ro-RO"/>
        </w:rPr>
        <w:t>,</w:t>
      </w:r>
      <w:r w:rsidR="0015737A" w:rsidRPr="00186004">
        <w:rPr>
          <w:rFonts w:ascii="Arial" w:hAnsi="Arial" w:cs="Arial"/>
          <w:bCs/>
          <w:sz w:val="20"/>
          <w:szCs w:val="20"/>
          <w:lang w:val="ro-RO"/>
        </w:rPr>
        <w:t xml:space="preserve"> care va fi elaborat initial si actualizat</w:t>
      </w:r>
      <w:r w:rsidRPr="00186004">
        <w:rPr>
          <w:rFonts w:ascii="Arial" w:hAnsi="Arial" w:cs="Arial"/>
          <w:bCs/>
          <w:sz w:val="20"/>
          <w:szCs w:val="20"/>
          <w:lang w:val="ro-RO"/>
        </w:rPr>
        <w:t xml:space="preserve"> </w:t>
      </w:r>
      <w:r w:rsidR="0015737A" w:rsidRPr="00186004">
        <w:rPr>
          <w:rFonts w:ascii="Arial" w:hAnsi="Arial" w:cs="Arial"/>
          <w:bCs/>
          <w:sz w:val="20"/>
          <w:szCs w:val="20"/>
          <w:lang w:val="ro-RO"/>
        </w:rPr>
        <w:t>dupa cum urmeaza:</w:t>
      </w:r>
    </w:p>
    <w:p w14:paraId="5C96361F" w14:textId="7CA71B71" w:rsidR="0015737A" w:rsidRPr="00186004" w:rsidRDefault="0015737A" w:rsidP="0015737A">
      <w:pPr>
        <w:pStyle w:val="ListParagraph"/>
        <w:numPr>
          <w:ilvl w:val="0"/>
          <w:numId w:val="3"/>
        </w:numPr>
        <w:rPr>
          <w:rFonts w:ascii="Arial" w:hAnsi="Arial" w:cs="Arial"/>
          <w:bCs/>
          <w:sz w:val="20"/>
          <w:szCs w:val="20"/>
          <w:lang w:val="ro-RO"/>
        </w:rPr>
      </w:pPr>
      <w:r w:rsidRPr="00186004">
        <w:rPr>
          <w:rFonts w:ascii="Arial" w:hAnsi="Arial" w:cs="Arial"/>
          <w:bCs/>
          <w:sz w:val="20"/>
          <w:szCs w:val="20"/>
          <w:lang w:val="ro-RO"/>
        </w:rPr>
        <w:t>Seminar 1: raport de analiza informatii rezultate din</w:t>
      </w:r>
      <w:r w:rsidR="003B1318" w:rsidRPr="00186004">
        <w:rPr>
          <w:rFonts w:ascii="Arial" w:hAnsi="Arial" w:cs="Arial"/>
          <w:bCs/>
          <w:sz w:val="20"/>
          <w:szCs w:val="20"/>
          <w:lang w:val="ro-RO"/>
        </w:rPr>
        <w:t xml:space="preserve"> minim</w:t>
      </w:r>
      <w:r w:rsidRPr="00186004">
        <w:rPr>
          <w:rFonts w:ascii="Arial" w:hAnsi="Arial" w:cs="Arial"/>
          <w:bCs/>
          <w:sz w:val="20"/>
          <w:szCs w:val="20"/>
          <w:lang w:val="ro-RO"/>
        </w:rPr>
        <w:t xml:space="preserve"> 10 chestionare;</w:t>
      </w:r>
      <w:r w:rsidR="003B1318" w:rsidRPr="00186004">
        <w:rPr>
          <w:rFonts w:ascii="Arial" w:hAnsi="Arial" w:cs="Arial"/>
          <w:bCs/>
          <w:sz w:val="20"/>
          <w:szCs w:val="20"/>
          <w:lang w:val="ro-RO"/>
        </w:rPr>
        <w:t xml:space="preserve"> (pot fi vizate entitatile implicate in activitatile </w:t>
      </w:r>
      <w:r w:rsidR="003B1318" w:rsidRPr="00186004">
        <w:rPr>
          <w:rFonts w:ascii="Arial" w:hAnsi="Arial" w:cs="Arial"/>
          <w:i/>
          <w:sz w:val="20"/>
          <w:szCs w:val="20"/>
          <w:lang w:val="ro-RO"/>
        </w:rPr>
        <w:t>&lt;Grupul Regional Consultativ in sectorul apei in regiunea Nord-Est&gt;)</w:t>
      </w:r>
    </w:p>
    <w:p w14:paraId="5553D0E1" w14:textId="684AC0E0" w:rsidR="0015737A" w:rsidRPr="00186004" w:rsidRDefault="0015737A" w:rsidP="0015737A">
      <w:pPr>
        <w:pStyle w:val="ListParagraph"/>
        <w:numPr>
          <w:ilvl w:val="0"/>
          <w:numId w:val="3"/>
        </w:numPr>
        <w:rPr>
          <w:rFonts w:ascii="Arial" w:hAnsi="Arial" w:cs="Arial"/>
          <w:bCs/>
          <w:sz w:val="20"/>
          <w:szCs w:val="20"/>
          <w:lang w:val="ro-RO"/>
        </w:rPr>
      </w:pPr>
      <w:r w:rsidRPr="00186004">
        <w:rPr>
          <w:rFonts w:ascii="Arial" w:hAnsi="Arial" w:cs="Arial"/>
          <w:bCs/>
          <w:sz w:val="20"/>
          <w:szCs w:val="20"/>
          <w:lang w:val="ro-RO"/>
        </w:rPr>
        <w:t xml:space="preserve">Seminar 2: raport de analiza informatii actualizat </w:t>
      </w:r>
      <w:r w:rsidRPr="00186004">
        <w:rPr>
          <w:rFonts w:ascii="Arial" w:hAnsi="Arial" w:cs="Arial"/>
          <w:bCs/>
          <w:sz w:val="20"/>
          <w:szCs w:val="20"/>
          <w:lang w:val="en-GB"/>
        </w:rPr>
        <w:t xml:space="preserve">cu </w:t>
      </w:r>
      <w:r w:rsidRPr="00186004">
        <w:rPr>
          <w:rFonts w:ascii="Arial" w:hAnsi="Arial" w:cs="Arial"/>
          <w:bCs/>
          <w:sz w:val="20"/>
          <w:szCs w:val="20"/>
          <w:lang w:val="ro-RO"/>
        </w:rPr>
        <w:t>rezultate din</w:t>
      </w:r>
      <w:r w:rsidR="003B1318" w:rsidRPr="00186004">
        <w:rPr>
          <w:rFonts w:ascii="Arial" w:hAnsi="Arial" w:cs="Arial"/>
          <w:bCs/>
          <w:sz w:val="20"/>
          <w:szCs w:val="20"/>
          <w:lang w:val="ro-RO"/>
        </w:rPr>
        <w:t xml:space="preserve"> minim</w:t>
      </w:r>
      <w:r w:rsidRPr="00186004">
        <w:rPr>
          <w:rFonts w:ascii="Arial" w:hAnsi="Arial" w:cs="Arial"/>
          <w:bCs/>
          <w:sz w:val="20"/>
          <w:szCs w:val="20"/>
          <w:lang w:val="ro-RO"/>
        </w:rPr>
        <w:t xml:space="preserve"> 20 chestionare suplimentare;</w:t>
      </w:r>
    </w:p>
    <w:p w14:paraId="5BCB46B1" w14:textId="16D63482" w:rsidR="0015737A" w:rsidRPr="00186004" w:rsidRDefault="0015737A" w:rsidP="0015737A">
      <w:pPr>
        <w:pStyle w:val="ListParagraph"/>
        <w:numPr>
          <w:ilvl w:val="0"/>
          <w:numId w:val="3"/>
        </w:numPr>
        <w:rPr>
          <w:rFonts w:ascii="Arial" w:hAnsi="Arial" w:cs="Arial"/>
          <w:bCs/>
          <w:sz w:val="20"/>
          <w:szCs w:val="20"/>
          <w:lang w:val="ro-RO"/>
        </w:rPr>
      </w:pPr>
      <w:r w:rsidRPr="00186004">
        <w:rPr>
          <w:rFonts w:ascii="Arial" w:hAnsi="Arial" w:cs="Arial"/>
          <w:bCs/>
          <w:sz w:val="20"/>
          <w:szCs w:val="20"/>
          <w:lang w:val="ro-RO"/>
        </w:rPr>
        <w:t xml:space="preserve">Seminar 3: raport de analiza informatii actualizat </w:t>
      </w:r>
      <w:r w:rsidRPr="00186004">
        <w:rPr>
          <w:rFonts w:ascii="Arial" w:hAnsi="Arial" w:cs="Arial"/>
          <w:bCs/>
          <w:sz w:val="20"/>
          <w:szCs w:val="20"/>
          <w:lang w:val="en-GB"/>
        </w:rPr>
        <w:t xml:space="preserve">cu </w:t>
      </w:r>
      <w:r w:rsidRPr="00186004">
        <w:rPr>
          <w:rFonts w:ascii="Arial" w:hAnsi="Arial" w:cs="Arial"/>
          <w:bCs/>
          <w:sz w:val="20"/>
          <w:szCs w:val="20"/>
          <w:lang w:val="ro-RO"/>
        </w:rPr>
        <w:t xml:space="preserve">rezultate din </w:t>
      </w:r>
      <w:r w:rsidR="003B1318" w:rsidRPr="00186004">
        <w:rPr>
          <w:rFonts w:ascii="Arial" w:hAnsi="Arial" w:cs="Arial"/>
          <w:bCs/>
          <w:sz w:val="20"/>
          <w:szCs w:val="20"/>
          <w:lang w:val="ro-RO"/>
        </w:rPr>
        <w:t xml:space="preserve"> minim </w:t>
      </w:r>
      <w:r w:rsidRPr="00186004">
        <w:rPr>
          <w:rFonts w:ascii="Arial" w:hAnsi="Arial" w:cs="Arial"/>
          <w:bCs/>
          <w:sz w:val="20"/>
          <w:szCs w:val="20"/>
          <w:lang w:val="ro-RO"/>
        </w:rPr>
        <w:t>20 chestionare suplimentare;</w:t>
      </w:r>
    </w:p>
    <w:p w14:paraId="5DCDCE30" w14:textId="32A91E9E" w:rsidR="0015737A" w:rsidRPr="00186004" w:rsidRDefault="0015737A" w:rsidP="0015737A">
      <w:pPr>
        <w:pStyle w:val="ListParagraph"/>
        <w:numPr>
          <w:ilvl w:val="0"/>
          <w:numId w:val="3"/>
        </w:numPr>
        <w:rPr>
          <w:rFonts w:ascii="Arial" w:hAnsi="Arial" w:cs="Arial"/>
          <w:bCs/>
          <w:sz w:val="20"/>
          <w:szCs w:val="20"/>
          <w:lang w:val="ro-RO"/>
        </w:rPr>
      </w:pPr>
      <w:r w:rsidRPr="00186004">
        <w:rPr>
          <w:rFonts w:ascii="Arial" w:hAnsi="Arial" w:cs="Arial"/>
          <w:bCs/>
          <w:sz w:val="20"/>
          <w:szCs w:val="20"/>
          <w:lang w:val="ro-RO"/>
        </w:rPr>
        <w:t xml:space="preserve">Seminar 4: raport de analiza informatii actualizat </w:t>
      </w:r>
      <w:r w:rsidRPr="00186004">
        <w:rPr>
          <w:rFonts w:ascii="Arial" w:hAnsi="Arial" w:cs="Arial"/>
          <w:bCs/>
          <w:sz w:val="20"/>
          <w:szCs w:val="20"/>
          <w:lang w:val="en-GB"/>
        </w:rPr>
        <w:t xml:space="preserve">cu </w:t>
      </w:r>
      <w:r w:rsidRPr="00186004">
        <w:rPr>
          <w:rFonts w:ascii="Arial" w:hAnsi="Arial" w:cs="Arial"/>
          <w:bCs/>
          <w:sz w:val="20"/>
          <w:szCs w:val="20"/>
          <w:lang w:val="ro-RO"/>
        </w:rPr>
        <w:t xml:space="preserve">rezultate din </w:t>
      </w:r>
      <w:r w:rsidR="003B1318" w:rsidRPr="00186004">
        <w:rPr>
          <w:rFonts w:ascii="Arial" w:hAnsi="Arial" w:cs="Arial"/>
          <w:bCs/>
          <w:sz w:val="20"/>
          <w:szCs w:val="20"/>
          <w:lang w:val="ro-RO"/>
        </w:rPr>
        <w:t xml:space="preserve">minim </w:t>
      </w:r>
      <w:r w:rsidRPr="00186004">
        <w:rPr>
          <w:rFonts w:ascii="Arial" w:hAnsi="Arial" w:cs="Arial"/>
          <w:bCs/>
          <w:sz w:val="20"/>
          <w:szCs w:val="20"/>
          <w:lang w:val="ro-RO"/>
        </w:rPr>
        <w:t>10 chestionare suplimentare;</w:t>
      </w:r>
    </w:p>
    <w:p w14:paraId="63601098" w14:textId="77777777" w:rsidR="0062158E" w:rsidRPr="00186004" w:rsidRDefault="0062158E" w:rsidP="00242797">
      <w:pPr>
        <w:spacing w:after="0" w:line="276" w:lineRule="auto"/>
        <w:jc w:val="both"/>
        <w:rPr>
          <w:rFonts w:ascii="Arial" w:hAnsi="Arial" w:cs="Arial"/>
          <w:b/>
          <w:sz w:val="20"/>
          <w:szCs w:val="20"/>
          <w:lang w:val="ro-RO"/>
        </w:rPr>
      </w:pPr>
    </w:p>
    <w:p w14:paraId="486D30D7" w14:textId="6A7D5534" w:rsidR="0062158E" w:rsidRPr="00186004" w:rsidRDefault="0062158E" w:rsidP="0062158E">
      <w:pPr>
        <w:spacing w:after="0" w:line="276" w:lineRule="auto"/>
        <w:jc w:val="both"/>
        <w:rPr>
          <w:rFonts w:ascii="Arial" w:hAnsi="Arial" w:cs="Arial"/>
          <w:b/>
          <w:sz w:val="20"/>
          <w:szCs w:val="20"/>
          <w:lang w:val="ro-RO"/>
        </w:rPr>
      </w:pPr>
      <w:r w:rsidRPr="00186004">
        <w:rPr>
          <w:rFonts w:ascii="Arial" w:hAnsi="Arial" w:cs="Arial"/>
          <w:b/>
          <w:sz w:val="20"/>
          <w:szCs w:val="20"/>
          <w:lang w:val="ro-RO"/>
        </w:rPr>
        <w:t xml:space="preserve">Activitatea </w:t>
      </w:r>
      <w:r w:rsidR="00344A62" w:rsidRPr="00186004">
        <w:rPr>
          <w:rFonts w:ascii="Arial" w:hAnsi="Arial" w:cs="Arial"/>
          <w:b/>
          <w:sz w:val="20"/>
          <w:szCs w:val="20"/>
          <w:lang w:val="ro-RO"/>
        </w:rPr>
        <w:t>2</w:t>
      </w:r>
      <w:r w:rsidRPr="00186004">
        <w:rPr>
          <w:rFonts w:ascii="Arial" w:hAnsi="Arial" w:cs="Arial"/>
          <w:b/>
          <w:sz w:val="20"/>
          <w:szCs w:val="20"/>
          <w:lang w:val="ro-RO"/>
        </w:rPr>
        <w:t xml:space="preserve"> -  Elaborarea Planului Regional de Actiune – Versiunea 1</w:t>
      </w:r>
    </w:p>
    <w:p w14:paraId="524BFB90" w14:textId="77777777" w:rsidR="00EA32FC" w:rsidRPr="00186004" w:rsidRDefault="00EA32FC" w:rsidP="00242797">
      <w:pPr>
        <w:spacing w:after="0" w:line="276" w:lineRule="auto"/>
        <w:jc w:val="both"/>
        <w:rPr>
          <w:rFonts w:ascii="Arial" w:hAnsi="Arial" w:cs="Arial"/>
          <w:b/>
          <w:sz w:val="20"/>
          <w:szCs w:val="20"/>
          <w:lang w:val="ro-RO"/>
        </w:rPr>
      </w:pPr>
    </w:p>
    <w:p w14:paraId="5B620160" w14:textId="431CE782" w:rsidR="00344A62" w:rsidRPr="00186004" w:rsidRDefault="00EA32FC" w:rsidP="00EA32FC">
      <w:pPr>
        <w:spacing w:after="0" w:line="276" w:lineRule="auto"/>
        <w:jc w:val="both"/>
        <w:rPr>
          <w:rFonts w:ascii="Arial" w:hAnsi="Arial" w:cs="Arial"/>
          <w:sz w:val="20"/>
          <w:szCs w:val="20"/>
          <w:lang w:val="ro-RO"/>
        </w:rPr>
      </w:pPr>
      <w:r w:rsidRPr="00186004">
        <w:rPr>
          <w:rFonts w:ascii="Arial" w:hAnsi="Arial" w:cs="Arial"/>
          <w:sz w:val="20"/>
          <w:szCs w:val="20"/>
          <w:lang w:val="ro-RO"/>
        </w:rPr>
        <w:t>In stransa colaborare cu echipa de proiect din partea ADR NE</w:t>
      </w:r>
      <w:r w:rsidR="00E011D8" w:rsidRPr="00186004">
        <w:rPr>
          <w:rFonts w:ascii="Arial" w:hAnsi="Arial" w:cs="Arial"/>
          <w:sz w:val="20"/>
          <w:szCs w:val="20"/>
          <w:lang w:val="ro-RO"/>
        </w:rPr>
        <w:t>, Prestatorul</w:t>
      </w:r>
      <w:r w:rsidRPr="00186004">
        <w:rPr>
          <w:rFonts w:ascii="Arial" w:hAnsi="Arial" w:cs="Arial"/>
          <w:sz w:val="20"/>
          <w:szCs w:val="20"/>
          <w:lang w:val="ro-RO"/>
        </w:rPr>
        <w:t xml:space="preserve"> va elabora </w:t>
      </w:r>
      <w:r w:rsidR="00E011D8" w:rsidRPr="00186004">
        <w:rPr>
          <w:rFonts w:ascii="Arial" w:hAnsi="Arial" w:cs="Arial"/>
          <w:sz w:val="20"/>
          <w:szCs w:val="20"/>
          <w:lang w:val="ro-RO"/>
        </w:rPr>
        <w:t xml:space="preserve">prima versiune a </w:t>
      </w:r>
      <w:r w:rsidRPr="00186004">
        <w:rPr>
          <w:rFonts w:ascii="Arial" w:hAnsi="Arial" w:cs="Arial"/>
          <w:sz w:val="20"/>
          <w:szCs w:val="20"/>
          <w:lang w:val="ro-RO"/>
        </w:rPr>
        <w:t>Planul</w:t>
      </w:r>
      <w:r w:rsidR="00E011D8" w:rsidRPr="00186004">
        <w:rPr>
          <w:rFonts w:ascii="Arial" w:hAnsi="Arial" w:cs="Arial"/>
          <w:sz w:val="20"/>
          <w:szCs w:val="20"/>
          <w:lang w:val="ro-RO"/>
        </w:rPr>
        <w:t>ui</w:t>
      </w:r>
      <w:r w:rsidRPr="00186004">
        <w:rPr>
          <w:rFonts w:ascii="Arial" w:hAnsi="Arial" w:cs="Arial"/>
          <w:sz w:val="20"/>
          <w:szCs w:val="20"/>
          <w:lang w:val="ro-RO"/>
        </w:rPr>
        <w:t xml:space="preserve"> R</w:t>
      </w:r>
      <w:r w:rsidR="00344A62" w:rsidRPr="00186004">
        <w:rPr>
          <w:rFonts w:ascii="Arial" w:hAnsi="Arial" w:cs="Arial"/>
          <w:sz w:val="20"/>
          <w:szCs w:val="20"/>
          <w:lang w:val="ro-RO"/>
        </w:rPr>
        <w:t xml:space="preserve">egional de Actiune </w:t>
      </w:r>
      <w:r w:rsidR="00E011D8" w:rsidRPr="00186004">
        <w:rPr>
          <w:rFonts w:ascii="Arial" w:hAnsi="Arial" w:cs="Arial"/>
          <w:sz w:val="20"/>
          <w:szCs w:val="20"/>
          <w:lang w:val="ro-RO"/>
        </w:rPr>
        <w:t xml:space="preserve">care </w:t>
      </w:r>
      <w:r w:rsidR="00344A62" w:rsidRPr="00186004">
        <w:rPr>
          <w:rFonts w:ascii="Arial" w:hAnsi="Arial" w:cs="Arial"/>
          <w:sz w:val="20"/>
          <w:szCs w:val="20"/>
          <w:lang w:val="ro-RO"/>
        </w:rPr>
        <w:t>va avea structura furnizata</w:t>
      </w:r>
      <w:r w:rsidR="003B1318" w:rsidRPr="00186004">
        <w:rPr>
          <w:rFonts w:ascii="Arial" w:hAnsi="Arial" w:cs="Arial"/>
          <w:sz w:val="20"/>
          <w:szCs w:val="20"/>
          <w:lang w:val="ro-RO"/>
        </w:rPr>
        <w:t xml:space="preserve"> in cadrul Anexei 1 a Prezentului Caiet de sarcini, structura</w:t>
      </w:r>
      <w:r w:rsidR="00344A62" w:rsidRPr="00186004">
        <w:rPr>
          <w:rFonts w:ascii="Arial" w:hAnsi="Arial" w:cs="Arial"/>
          <w:sz w:val="20"/>
          <w:szCs w:val="20"/>
          <w:lang w:val="ro-RO"/>
        </w:rPr>
        <w:t xml:space="preserve"> </w:t>
      </w:r>
      <w:r w:rsidR="003B1318" w:rsidRPr="00186004">
        <w:rPr>
          <w:rFonts w:ascii="Arial" w:hAnsi="Arial" w:cs="Arial"/>
          <w:sz w:val="20"/>
          <w:szCs w:val="20"/>
          <w:lang w:val="ro-RO"/>
        </w:rPr>
        <w:t>d</w:t>
      </w:r>
      <w:r w:rsidR="00344A62" w:rsidRPr="00186004">
        <w:rPr>
          <w:rFonts w:ascii="Arial" w:hAnsi="Arial" w:cs="Arial"/>
          <w:sz w:val="20"/>
          <w:szCs w:val="20"/>
          <w:lang w:val="ro-RO"/>
        </w:rPr>
        <w:t xml:space="preserve">in Manualul Programului Interreg Europe. </w:t>
      </w:r>
    </w:p>
    <w:p w14:paraId="39D70B6F" w14:textId="77777777" w:rsidR="00F777AF" w:rsidRPr="00186004" w:rsidRDefault="00F777AF" w:rsidP="00242797">
      <w:pPr>
        <w:spacing w:after="0" w:line="276" w:lineRule="auto"/>
        <w:jc w:val="both"/>
        <w:rPr>
          <w:rFonts w:ascii="Arial" w:hAnsi="Arial" w:cs="Arial"/>
          <w:b/>
          <w:sz w:val="20"/>
          <w:szCs w:val="20"/>
          <w:lang w:val="ro-RO"/>
        </w:rPr>
      </w:pPr>
    </w:p>
    <w:p w14:paraId="190BAC85" w14:textId="54731E6C" w:rsidR="00B96A9B" w:rsidRPr="00186004" w:rsidRDefault="00F777AF" w:rsidP="00242797">
      <w:pPr>
        <w:spacing w:after="0" w:line="276" w:lineRule="auto"/>
        <w:jc w:val="both"/>
        <w:rPr>
          <w:rFonts w:ascii="Arial" w:hAnsi="Arial" w:cs="Arial"/>
          <w:sz w:val="20"/>
          <w:szCs w:val="20"/>
          <w:lang w:val="ro-RO"/>
        </w:rPr>
      </w:pPr>
      <w:r w:rsidRPr="00186004">
        <w:rPr>
          <w:rFonts w:ascii="Arial" w:hAnsi="Arial" w:cs="Arial"/>
          <w:sz w:val="20"/>
          <w:szCs w:val="20"/>
          <w:lang w:val="ro-RO"/>
        </w:rPr>
        <w:t>Elaborarea Planului Regional de Actiune in prima versiune, pentru domeniul de activitate al proiectului va viza integrarea primelor</w:t>
      </w:r>
      <w:r w:rsidR="00802C43" w:rsidRPr="00186004">
        <w:rPr>
          <w:rFonts w:ascii="Arial" w:hAnsi="Arial" w:cs="Arial"/>
          <w:sz w:val="20"/>
          <w:szCs w:val="20"/>
          <w:lang w:val="ro-RO"/>
        </w:rPr>
        <w:t xml:space="preserve"> variante ale foilor de parcurs</w:t>
      </w:r>
      <w:r w:rsidR="00D10A24" w:rsidRPr="00186004">
        <w:rPr>
          <w:rFonts w:ascii="Arial" w:hAnsi="Arial" w:cs="Arial"/>
          <w:sz w:val="20"/>
          <w:szCs w:val="20"/>
          <w:lang w:val="ro-RO"/>
        </w:rPr>
        <w:t>, ce au fost dezvoltate de catre echipa ADR Nord-Est</w:t>
      </w:r>
      <w:r w:rsidR="00AF1FB6" w:rsidRPr="00186004">
        <w:rPr>
          <w:rFonts w:ascii="Arial" w:hAnsi="Arial" w:cs="Arial"/>
          <w:sz w:val="20"/>
          <w:szCs w:val="20"/>
          <w:lang w:val="ro-RO"/>
        </w:rPr>
        <w:t xml:space="preserve"> </w:t>
      </w:r>
      <w:r w:rsidR="00802C43" w:rsidRPr="00186004">
        <w:rPr>
          <w:rFonts w:ascii="Arial" w:hAnsi="Arial" w:cs="Arial"/>
          <w:sz w:val="20"/>
          <w:szCs w:val="20"/>
          <w:lang w:val="ro-RO"/>
        </w:rPr>
        <w:t xml:space="preserve">(ce vor fi puse la dispozitia achizitorului) </w:t>
      </w:r>
      <w:r w:rsidRPr="00186004">
        <w:rPr>
          <w:rFonts w:ascii="Arial" w:hAnsi="Arial" w:cs="Arial"/>
          <w:sz w:val="20"/>
          <w:szCs w:val="20"/>
          <w:lang w:val="ro-RO"/>
        </w:rPr>
        <w:t xml:space="preserve">in actiuni ce ar putea fi implementate in regiune in sectorul dezvoltarii tehnologiilor de apa. </w:t>
      </w:r>
    </w:p>
    <w:p w14:paraId="171FA351" w14:textId="10599AF9" w:rsidR="0056743F" w:rsidRPr="00186004" w:rsidRDefault="0056743F" w:rsidP="00242797">
      <w:p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Foile de parcurs vor indica toate elementele necesare pentru masa critica, iar elementele descrise pot fi utilizate in dezvoltarea inovarii sau a politicilor regionale sau sectoriale de inovare/dezvoltare pe termen mai lung. </w:t>
      </w:r>
    </w:p>
    <w:p w14:paraId="772B3719" w14:textId="0D1109C5" w:rsidR="0056743F" w:rsidRPr="00186004" w:rsidRDefault="0056743F" w:rsidP="00242797">
      <w:pPr>
        <w:spacing w:after="0" w:line="276" w:lineRule="auto"/>
        <w:jc w:val="both"/>
        <w:rPr>
          <w:rFonts w:ascii="Arial" w:hAnsi="Arial" w:cs="Arial"/>
          <w:sz w:val="20"/>
          <w:szCs w:val="20"/>
          <w:lang w:val="ro-RO"/>
        </w:rPr>
      </w:pPr>
      <w:r w:rsidRPr="00186004">
        <w:rPr>
          <w:rFonts w:ascii="Arial" w:hAnsi="Arial" w:cs="Arial"/>
          <w:sz w:val="20"/>
          <w:szCs w:val="20"/>
          <w:lang w:val="ro-RO"/>
        </w:rPr>
        <w:t>Planul Regional de Actiune este un document care ofera detalii cu privire actiunile care pot fi implementate in regiune, in urma dezvoltarii si actualizarii foilor de parcurs privind cele trei domenii de interes: dezvoltarea masei critice a ecosistemului de inovare pentru tehnologiile din domeniul apei, resursele umane si internationalizarea pentru a imbunatati instrumentul de politica vizat si cadrul de implementare aprofundat pe perioada de implementare a proiectului</w:t>
      </w:r>
    </w:p>
    <w:p w14:paraId="0D4FF40B" w14:textId="20A7850D" w:rsidR="00840005" w:rsidRPr="00186004" w:rsidRDefault="00840005" w:rsidP="00242797">
      <w:pPr>
        <w:spacing w:after="0" w:line="276" w:lineRule="auto"/>
        <w:jc w:val="both"/>
        <w:rPr>
          <w:rFonts w:ascii="Arial" w:hAnsi="Arial" w:cs="Arial"/>
          <w:sz w:val="20"/>
          <w:szCs w:val="20"/>
          <w:lang w:val="ro-RO"/>
        </w:rPr>
      </w:pPr>
      <w:r w:rsidRPr="00186004">
        <w:rPr>
          <w:rFonts w:ascii="Arial" w:hAnsi="Arial" w:cs="Arial"/>
          <w:sz w:val="20"/>
          <w:szCs w:val="20"/>
          <w:lang w:val="ro-RO"/>
        </w:rPr>
        <w:lastRenderedPageBreak/>
        <w:t>Scopul este de a implica si de a obtine feedback despre activitatile proiectului</w:t>
      </w:r>
      <w:r w:rsidR="00643C8B" w:rsidRPr="00186004">
        <w:rPr>
          <w:rFonts w:ascii="Arial" w:hAnsi="Arial" w:cs="Arial"/>
          <w:sz w:val="20"/>
          <w:szCs w:val="20"/>
          <w:lang w:val="ro-RO"/>
        </w:rPr>
        <w:t xml:space="preserve"> si asigurarea informatiilor pentru evaluarea foilor de parcurs</w:t>
      </w:r>
      <w:r w:rsidRPr="00186004">
        <w:rPr>
          <w:rFonts w:ascii="Arial" w:hAnsi="Arial" w:cs="Arial"/>
          <w:sz w:val="20"/>
          <w:szCs w:val="20"/>
          <w:lang w:val="ro-RO"/>
        </w:rPr>
        <w:t xml:space="preserve"> pentru eficacitatea rezultatelor proiectului</w:t>
      </w:r>
      <w:r w:rsidR="00643C8B" w:rsidRPr="00186004">
        <w:rPr>
          <w:rFonts w:ascii="Arial" w:hAnsi="Arial" w:cs="Arial"/>
          <w:sz w:val="20"/>
          <w:szCs w:val="20"/>
          <w:lang w:val="ro-RO"/>
        </w:rPr>
        <w:t xml:space="preserve"> </w:t>
      </w:r>
      <w:r w:rsidRPr="00186004">
        <w:rPr>
          <w:rFonts w:ascii="Arial" w:hAnsi="Arial" w:cs="Arial"/>
          <w:sz w:val="20"/>
          <w:szCs w:val="20"/>
          <w:lang w:val="ro-RO"/>
        </w:rPr>
        <w:t>despre Planul Regional de Actiune.</w:t>
      </w:r>
    </w:p>
    <w:p w14:paraId="2278EA5F" w14:textId="4D9E5810" w:rsidR="00F2455D" w:rsidRPr="00186004" w:rsidRDefault="00F2455D" w:rsidP="00F2455D">
      <w:p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Grupul tinta va viza stakeholderii relevanti pentru domeniul de activitate al proiectului din cele 6 judete ale regiunii Nord-Est (Suceava, Botosani, Neamt, Iasi, Bacau, Vaslui) cu prioritate acele entitati/organizatii (operatorii de alimentare cu apa si canalizare, administratiile bazinale, agentiile de protectia mediului, asociatiile de dezvoltare intercomunitare, sistemele de gospodarire a apelor), companii (intreprinderi de tehnologie a apei, laboratoare, IMM-uri inovatoare in sector, firme producatoare de echipajmente si tehnologii dedicate apei, firme de proiectare, ONG-uri), institutii de invatamant si mediul academic (educatia face parte din ecosistemul de inovatie : universitati, institute de cercetare), caruia li se vor aplica un chestionar si vor acoperi toate judetele regiunii intr-un mod echilibrat. </w:t>
      </w:r>
    </w:p>
    <w:p w14:paraId="6C35B0C6" w14:textId="6960281E" w:rsidR="00F35517" w:rsidRPr="00186004" w:rsidRDefault="00F35517" w:rsidP="00242797">
      <w:p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Scopul </w:t>
      </w:r>
      <w:r w:rsidR="00E011D8" w:rsidRPr="00186004">
        <w:rPr>
          <w:rFonts w:ascii="Arial" w:hAnsi="Arial" w:cs="Arial"/>
          <w:sz w:val="20"/>
          <w:szCs w:val="20"/>
          <w:lang w:val="ro-RO"/>
        </w:rPr>
        <w:t>activitatii</w:t>
      </w:r>
      <w:r w:rsidRPr="00186004">
        <w:rPr>
          <w:rFonts w:ascii="Arial" w:hAnsi="Arial" w:cs="Arial"/>
          <w:sz w:val="20"/>
          <w:szCs w:val="20"/>
          <w:lang w:val="ro-RO"/>
        </w:rPr>
        <w:t xml:space="preserve"> consta in identificarea si stabilirea unor </w:t>
      </w:r>
      <w:r w:rsidR="009E3909" w:rsidRPr="00186004">
        <w:rPr>
          <w:rFonts w:ascii="Arial" w:hAnsi="Arial" w:cs="Arial"/>
          <w:sz w:val="20"/>
          <w:szCs w:val="20"/>
          <w:lang w:val="ro-RO"/>
        </w:rPr>
        <w:t>propuneri de</w:t>
      </w:r>
      <w:r w:rsidRPr="00186004">
        <w:rPr>
          <w:rFonts w:ascii="Arial" w:hAnsi="Arial" w:cs="Arial"/>
          <w:sz w:val="20"/>
          <w:szCs w:val="20"/>
          <w:lang w:val="ro-RO"/>
        </w:rPr>
        <w:t xml:space="preserve"> </w:t>
      </w:r>
      <w:r w:rsidR="00E011D8" w:rsidRPr="00186004">
        <w:rPr>
          <w:rFonts w:ascii="Arial" w:hAnsi="Arial" w:cs="Arial"/>
          <w:sz w:val="20"/>
          <w:szCs w:val="20"/>
          <w:lang w:val="ro-RO"/>
        </w:rPr>
        <w:t xml:space="preserve">actiuni care, prin implementare in faza 2, sa conduca la </w:t>
      </w:r>
      <w:r w:rsidRPr="00186004">
        <w:rPr>
          <w:rFonts w:ascii="Arial" w:hAnsi="Arial" w:cs="Arial"/>
          <w:sz w:val="20"/>
          <w:szCs w:val="20"/>
          <w:lang w:val="ro-RO"/>
        </w:rPr>
        <w:t xml:space="preserve">solutii pentru problemele cu care se confrunta entitatile/organizatiile/companiile </w:t>
      </w:r>
      <w:r w:rsidR="00E011D8" w:rsidRPr="00186004">
        <w:rPr>
          <w:rFonts w:ascii="Arial" w:hAnsi="Arial" w:cs="Arial"/>
          <w:sz w:val="20"/>
          <w:szCs w:val="20"/>
          <w:lang w:val="ro-RO"/>
        </w:rPr>
        <w:t>d</w:t>
      </w:r>
      <w:r w:rsidRPr="00186004">
        <w:rPr>
          <w:rFonts w:ascii="Arial" w:hAnsi="Arial" w:cs="Arial"/>
          <w:sz w:val="20"/>
          <w:szCs w:val="20"/>
          <w:lang w:val="ro-RO"/>
        </w:rPr>
        <w:t xml:space="preserve">in sectorul tehnologiilor de apa.  </w:t>
      </w:r>
    </w:p>
    <w:p w14:paraId="4FFF1834" w14:textId="77777777" w:rsidR="00EA32FC" w:rsidRPr="00186004" w:rsidRDefault="00EA32FC" w:rsidP="00EA32FC">
      <w:pPr>
        <w:spacing w:after="0" w:line="276" w:lineRule="auto"/>
        <w:jc w:val="both"/>
        <w:rPr>
          <w:rFonts w:ascii="Arial" w:hAnsi="Arial" w:cs="Arial"/>
          <w:sz w:val="20"/>
          <w:szCs w:val="20"/>
          <w:lang w:val="ro-RO"/>
        </w:rPr>
      </w:pPr>
    </w:p>
    <w:p w14:paraId="10595104" w14:textId="77777777" w:rsidR="002B7789" w:rsidRPr="00186004" w:rsidRDefault="001D19CC" w:rsidP="00EA32FC">
      <w:p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Planul Regional de </w:t>
      </w:r>
      <w:r w:rsidR="00EA32FC" w:rsidRPr="00186004">
        <w:rPr>
          <w:rFonts w:ascii="Arial" w:hAnsi="Arial" w:cs="Arial"/>
          <w:sz w:val="20"/>
          <w:szCs w:val="20"/>
          <w:lang w:val="ro-RO"/>
        </w:rPr>
        <w:t>Actiune va fi realizat pe baza</w:t>
      </w:r>
      <w:r w:rsidR="002B7789" w:rsidRPr="00186004">
        <w:rPr>
          <w:rFonts w:ascii="Arial" w:hAnsi="Arial" w:cs="Arial"/>
          <w:sz w:val="20"/>
          <w:szCs w:val="20"/>
          <w:lang w:val="ro-RO"/>
        </w:rPr>
        <w:t>:</w:t>
      </w:r>
    </w:p>
    <w:p w14:paraId="41E33B11" w14:textId="52CA4E5E" w:rsidR="007024F3" w:rsidRPr="00186004" w:rsidRDefault="002F2BAD" w:rsidP="00DD7882">
      <w:pPr>
        <w:pStyle w:val="ListParagraph"/>
        <w:numPr>
          <w:ilvl w:val="0"/>
          <w:numId w:val="10"/>
        </w:numPr>
        <w:spacing w:after="0" w:line="276" w:lineRule="auto"/>
        <w:jc w:val="both"/>
        <w:rPr>
          <w:rFonts w:ascii="Arial" w:hAnsi="Arial" w:cs="Arial"/>
          <w:i/>
          <w:sz w:val="20"/>
          <w:szCs w:val="20"/>
          <w:lang w:val="ro-RO"/>
        </w:rPr>
      </w:pPr>
      <w:r w:rsidRPr="00186004">
        <w:rPr>
          <w:rFonts w:ascii="Arial" w:hAnsi="Arial" w:cs="Arial"/>
          <w:sz w:val="20"/>
          <w:szCs w:val="20"/>
          <w:lang w:val="ro-RO"/>
        </w:rPr>
        <w:t>I</w:t>
      </w:r>
      <w:r w:rsidR="00EA32FC" w:rsidRPr="00186004">
        <w:rPr>
          <w:rFonts w:ascii="Arial" w:hAnsi="Arial" w:cs="Arial"/>
          <w:sz w:val="20"/>
          <w:szCs w:val="20"/>
          <w:lang w:val="ro-RO"/>
        </w:rPr>
        <w:t>nformatiil</w:t>
      </w:r>
      <w:r w:rsidR="000246B5" w:rsidRPr="00186004">
        <w:rPr>
          <w:rFonts w:ascii="Arial" w:hAnsi="Arial" w:cs="Arial"/>
          <w:sz w:val="20"/>
          <w:szCs w:val="20"/>
          <w:lang w:val="ro-RO"/>
        </w:rPr>
        <w:t>or</w:t>
      </w:r>
      <w:r w:rsidR="00EA32FC" w:rsidRPr="00186004">
        <w:rPr>
          <w:rFonts w:ascii="Arial" w:hAnsi="Arial" w:cs="Arial"/>
          <w:sz w:val="20"/>
          <w:szCs w:val="20"/>
          <w:lang w:val="ro-RO"/>
        </w:rPr>
        <w:t xml:space="preserve"> </w:t>
      </w:r>
      <w:r w:rsidR="00AF1FB6" w:rsidRPr="00186004">
        <w:rPr>
          <w:rFonts w:ascii="Arial" w:hAnsi="Arial" w:cs="Arial"/>
          <w:sz w:val="20"/>
          <w:szCs w:val="20"/>
          <w:lang w:val="ro-RO"/>
        </w:rPr>
        <w:t>puse la di</w:t>
      </w:r>
      <w:r w:rsidR="00414401" w:rsidRPr="00186004">
        <w:rPr>
          <w:rFonts w:ascii="Arial" w:hAnsi="Arial" w:cs="Arial"/>
          <w:sz w:val="20"/>
          <w:szCs w:val="20"/>
          <w:lang w:val="ro-RO"/>
        </w:rPr>
        <w:t>s</w:t>
      </w:r>
      <w:r w:rsidR="00AF1FB6" w:rsidRPr="00186004">
        <w:rPr>
          <w:rFonts w:ascii="Arial" w:hAnsi="Arial" w:cs="Arial"/>
          <w:sz w:val="20"/>
          <w:szCs w:val="20"/>
          <w:lang w:val="ro-RO"/>
        </w:rPr>
        <w:t xml:space="preserve">pozitie </w:t>
      </w:r>
      <w:r w:rsidR="00EA32FC" w:rsidRPr="00186004">
        <w:rPr>
          <w:rFonts w:ascii="Arial" w:hAnsi="Arial" w:cs="Arial"/>
          <w:sz w:val="20"/>
          <w:szCs w:val="20"/>
          <w:lang w:val="ro-RO"/>
        </w:rPr>
        <w:t xml:space="preserve">de membrii echipei de proiect si </w:t>
      </w:r>
      <w:r w:rsidR="00AF1FB6" w:rsidRPr="00186004">
        <w:rPr>
          <w:rFonts w:ascii="Arial" w:hAnsi="Arial" w:cs="Arial"/>
          <w:sz w:val="20"/>
          <w:szCs w:val="20"/>
          <w:lang w:val="ro-RO"/>
        </w:rPr>
        <w:t xml:space="preserve">obtinute </w:t>
      </w:r>
      <w:r w:rsidR="00EA32FC" w:rsidRPr="00186004">
        <w:rPr>
          <w:rFonts w:ascii="Arial" w:hAnsi="Arial" w:cs="Arial"/>
          <w:sz w:val="20"/>
          <w:szCs w:val="20"/>
          <w:lang w:val="ro-RO"/>
        </w:rPr>
        <w:t xml:space="preserve">de la </w:t>
      </w:r>
      <w:r w:rsidR="00F2455D" w:rsidRPr="00186004">
        <w:rPr>
          <w:rFonts w:ascii="Arial" w:hAnsi="Arial" w:cs="Arial"/>
          <w:i/>
          <w:sz w:val="20"/>
          <w:szCs w:val="20"/>
          <w:lang w:val="ro-RO"/>
        </w:rPr>
        <w:t>&lt;</w:t>
      </w:r>
      <w:r w:rsidR="00EA32FC" w:rsidRPr="00186004">
        <w:rPr>
          <w:rFonts w:ascii="Arial" w:hAnsi="Arial" w:cs="Arial"/>
          <w:i/>
          <w:sz w:val="20"/>
          <w:szCs w:val="20"/>
          <w:lang w:val="ro-RO"/>
        </w:rPr>
        <w:t xml:space="preserve">Grupul </w:t>
      </w:r>
      <w:r w:rsidR="001D19CC" w:rsidRPr="00186004">
        <w:rPr>
          <w:rFonts w:ascii="Arial" w:hAnsi="Arial" w:cs="Arial"/>
          <w:i/>
          <w:sz w:val="20"/>
          <w:szCs w:val="20"/>
          <w:lang w:val="ro-RO"/>
        </w:rPr>
        <w:t xml:space="preserve">Consultativ </w:t>
      </w:r>
      <w:r w:rsidR="00344A62" w:rsidRPr="00186004">
        <w:rPr>
          <w:rFonts w:ascii="Arial" w:hAnsi="Arial" w:cs="Arial"/>
          <w:i/>
          <w:sz w:val="20"/>
          <w:szCs w:val="20"/>
          <w:lang w:val="ro-RO"/>
        </w:rPr>
        <w:t>Regional in Domeniul Apei</w:t>
      </w:r>
      <w:r w:rsidR="00F2455D" w:rsidRPr="00186004">
        <w:rPr>
          <w:rFonts w:ascii="Arial" w:hAnsi="Arial" w:cs="Arial"/>
          <w:i/>
          <w:sz w:val="20"/>
          <w:szCs w:val="20"/>
          <w:lang w:val="ro-RO"/>
        </w:rPr>
        <w:t>&gt;</w:t>
      </w:r>
      <w:r w:rsidR="001D19CC" w:rsidRPr="00186004">
        <w:rPr>
          <w:rFonts w:ascii="Arial" w:hAnsi="Arial" w:cs="Arial"/>
          <w:i/>
          <w:sz w:val="20"/>
          <w:szCs w:val="20"/>
          <w:lang w:val="ro-RO"/>
        </w:rPr>
        <w:t xml:space="preserve">, </w:t>
      </w:r>
    </w:p>
    <w:p w14:paraId="579D1836" w14:textId="2DC1B8C5" w:rsidR="001540A9" w:rsidRPr="00186004" w:rsidRDefault="001540A9" w:rsidP="00DD7882">
      <w:pPr>
        <w:pStyle w:val="ListParagraph"/>
        <w:numPr>
          <w:ilvl w:val="0"/>
          <w:numId w:val="10"/>
        </w:numPr>
        <w:spacing w:after="0" w:line="276" w:lineRule="auto"/>
        <w:jc w:val="both"/>
        <w:rPr>
          <w:rFonts w:ascii="Arial" w:hAnsi="Arial" w:cs="Arial"/>
          <w:i/>
          <w:sz w:val="20"/>
          <w:szCs w:val="20"/>
          <w:lang w:val="ro-RO"/>
        </w:rPr>
      </w:pPr>
      <w:r w:rsidRPr="00186004">
        <w:rPr>
          <w:rFonts w:ascii="Arial" w:hAnsi="Arial" w:cs="Arial"/>
          <w:sz w:val="20"/>
          <w:szCs w:val="20"/>
          <w:lang w:val="ro-RO"/>
        </w:rPr>
        <w:t>Chestionarel</w:t>
      </w:r>
      <w:r w:rsidR="000246B5" w:rsidRPr="00186004">
        <w:rPr>
          <w:rFonts w:ascii="Arial" w:hAnsi="Arial" w:cs="Arial"/>
          <w:sz w:val="20"/>
          <w:szCs w:val="20"/>
          <w:lang w:val="ro-RO"/>
        </w:rPr>
        <w:t>or</w:t>
      </w:r>
      <w:r w:rsidRPr="00186004">
        <w:rPr>
          <w:rFonts w:ascii="Arial" w:hAnsi="Arial" w:cs="Arial"/>
          <w:sz w:val="20"/>
          <w:szCs w:val="20"/>
          <w:lang w:val="ro-RO"/>
        </w:rPr>
        <w:t xml:space="preserve"> cu informatiile obtinute de la partile</w:t>
      </w:r>
      <w:r w:rsidR="00595800" w:rsidRPr="00186004">
        <w:rPr>
          <w:rFonts w:ascii="Arial" w:hAnsi="Arial" w:cs="Arial"/>
          <w:sz w:val="20"/>
          <w:szCs w:val="20"/>
          <w:lang w:val="ro-RO"/>
        </w:rPr>
        <w:t xml:space="preserve"> interesate</w:t>
      </w:r>
      <w:r w:rsidRPr="00186004">
        <w:rPr>
          <w:rFonts w:ascii="Arial" w:hAnsi="Arial" w:cs="Arial"/>
          <w:sz w:val="20"/>
          <w:szCs w:val="20"/>
          <w:lang w:val="ro-RO"/>
        </w:rPr>
        <w:t xml:space="preserve"> relevante din regiune.</w:t>
      </w:r>
    </w:p>
    <w:p w14:paraId="4CBB237C" w14:textId="471B31D0" w:rsidR="002B7789" w:rsidRPr="00186004" w:rsidRDefault="003B1318" w:rsidP="00DD7882">
      <w:pPr>
        <w:pStyle w:val="ListParagraph"/>
        <w:numPr>
          <w:ilvl w:val="0"/>
          <w:numId w:val="10"/>
        </w:numPr>
        <w:spacing w:after="0" w:line="276" w:lineRule="auto"/>
        <w:jc w:val="both"/>
        <w:rPr>
          <w:rFonts w:ascii="Arial" w:hAnsi="Arial" w:cs="Arial"/>
          <w:sz w:val="20"/>
          <w:szCs w:val="20"/>
          <w:lang w:val="ro-RO"/>
        </w:rPr>
      </w:pPr>
      <w:r w:rsidRPr="00186004">
        <w:rPr>
          <w:rFonts w:ascii="Arial" w:hAnsi="Arial" w:cs="Arial"/>
          <w:sz w:val="20"/>
          <w:szCs w:val="20"/>
          <w:lang w:val="ro-RO"/>
        </w:rPr>
        <w:t>Foi</w:t>
      </w:r>
      <w:r w:rsidR="002B7789" w:rsidRPr="00186004">
        <w:rPr>
          <w:rFonts w:ascii="Arial" w:hAnsi="Arial" w:cs="Arial"/>
          <w:sz w:val="20"/>
          <w:szCs w:val="20"/>
          <w:lang w:val="ro-RO"/>
        </w:rPr>
        <w:t xml:space="preserve"> de parcurs initiale</w:t>
      </w:r>
      <w:r w:rsidR="00344A62" w:rsidRPr="00186004">
        <w:rPr>
          <w:rFonts w:ascii="Arial" w:hAnsi="Arial" w:cs="Arial"/>
          <w:sz w:val="20"/>
          <w:szCs w:val="20"/>
          <w:lang w:val="ro-RO"/>
        </w:rPr>
        <w:t xml:space="preserve"> dezvoltate in cele trei teme de interes (dezvoltarea masei critice, resurs</w:t>
      </w:r>
      <w:r w:rsidR="00A544D0" w:rsidRPr="00186004">
        <w:rPr>
          <w:rFonts w:ascii="Arial" w:hAnsi="Arial" w:cs="Arial"/>
          <w:sz w:val="20"/>
          <w:szCs w:val="20"/>
          <w:lang w:val="ro-RO"/>
        </w:rPr>
        <w:t>e umane si internationalizare)</w:t>
      </w:r>
      <w:r w:rsidR="0056743F" w:rsidRPr="00186004">
        <w:rPr>
          <w:rFonts w:ascii="Arial" w:hAnsi="Arial" w:cs="Arial"/>
          <w:sz w:val="20"/>
          <w:szCs w:val="20"/>
          <w:lang w:val="ro-RO"/>
        </w:rPr>
        <w:t xml:space="preserve"> care vor fi puse la dispozitie de catre echipa ADR N-E. </w:t>
      </w:r>
    </w:p>
    <w:p w14:paraId="230DAFD3" w14:textId="01781781" w:rsidR="0056743F" w:rsidRPr="00186004" w:rsidRDefault="00A544D0" w:rsidP="00DD7882">
      <w:pPr>
        <w:pStyle w:val="ListParagraph"/>
        <w:numPr>
          <w:ilvl w:val="0"/>
          <w:numId w:val="10"/>
        </w:numPr>
        <w:spacing w:after="0" w:line="276" w:lineRule="auto"/>
        <w:jc w:val="both"/>
        <w:rPr>
          <w:rFonts w:ascii="Arial" w:hAnsi="Arial" w:cs="Arial"/>
          <w:sz w:val="20"/>
          <w:szCs w:val="20"/>
          <w:lang w:val="ro-RO"/>
        </w:rPr>
      </w:pPr>
      <w:r w:rsidRPr="00186004">
        <w:rPr>
          <w:rFonts w:ascii="Arial" w:hAnsi="Arial" w:cs="Arial"/>
          <w:sz w:val="20"/>
          <w:szCs w:val="20"/>
          <w:lang w:val="ro-RO"/>
        </w:rPr>
        <w:t>Rapo</w:t>
      </w:r>
      <w:r w:rsidR="0056743F" w:rsidRPr="00186004">
        <w:rPr>
          <w:rFonts w:ascii="Arial" w:hAnsi="Arial" w:cs="Arial"/>
          <w:sz w:val="20"/>
          <w:szCs w:val="20"/>
          <w:lang w:val="ro-RO"/>
        </w:rPr>
        <w:t xml:space="preserve">rtul de auto-evaluare elaborat pentru Regiunea Nord-Est in cadrul caruia a fost analizata situatia actuala privind provocarile regionale ale sectorului, implicarea regiunii in domeniu, programele si proiectele care au fost implementate si care sunt in curs de implementare (FEDR, Interreg, H2020), modul in care sectorul este sprijinit de educatie, de industrie si de institutiile publice. </w:t>
      </w:r>
    </w:p>
    <w:p w14:paraId="4F9CFAB5" w14:textId="77777777" w:rsidR="00E34FAA" w:rsidRPr="00186004" w:rsidRDefault="00E34FAA" w:rsidP="00242797">
      <w:pPr>
        <w:spacing w:after="0" w:line="276" w:lineRule="auto"/>
        <w:jc w:val="both"/>
        <w:rPr>
          <w:rFonts w:ascii="Arial" w:hAnsi="Arial" w:cs="Arial"/>
          <w:i/>
          <w:sz w:val="20"/>
          <w:szCs w:val="20"/>
          <w:lang w:val="ro-RO"/>
        </w:rPr>
      </w:pPr>
    </w:p>
    <w:p w14:paraId="339588FE" w14:textId="783C3826" w:rsidR="00B52A29" w:rsidRPr="00186004" w:rsidRDefault="000C2EAF" w:rsidP="00242797">
      <w:pPr>
        <w:spacing w:after="0" w:line="276" w:lineRule="auto"/>
        <w:jc w:val="both"/>
        <w:rPr>
          <w:rFonts w:ascii="Arial" w:hAnsi="Arial" w:cs="Arial"/>
          <w:sz w:val="20"/>
          <w:szCs w:val="20"/>
          <w:lang w:val="ro-RO"/>
        </w:rPr>
      </w:pPr>
      <w:r w:rsidRPr="00186004">
        <w:rPr>
          <w:rFonts w:ascii="Arial" w:hAnsi="Arial" w:cs="Arial"/>
          <w:b/>
          <w:bCs/>
          <w:i/>
          <w:sz w:val="20"/>
          <w:szCs w:val="20"/>
          <w:lang w:val="ro-RO"/>
        </w:rPr>
        <w:t>Termen de realizare</w:t>
      </w:r>
      <w:r w:rsidRPr="00186004">
        <w:rPr>
          <w:rFonts w:ascii="Arial" w:hAnsi="Arial" w:cs="Arial"/>
          <w:sz w:val="20"/>
          <w:szCs w:val="20"/>
          <w:lang w:val="ro-RO"/>
        </w:rPr>
        <w:t xml:space="preserve">: </w:t>
      </w:r>
      <w:r w:rsidR="00227218" w:rsidRPr="00186004">
        <w:rPr>
          <w:rFonts w:ascii="Arial" w:hAnsi="Arial" w:cs="Arial"/>
          <w:sz w:val="20"/>
          <w:szCs w:val="20"/>
          <w:lang w:val="ro-RO"/>
        </w:rPr>
        <w:t xml:space="preserve">Prima versiune draft a Planului </w:t>
      </w:r>
      <w:r w:rsidR="00B52A29" w:rsidRPr="00186004">
        <w:rPr>
          <w:rFonts w:ascii="Arial" w:hAnsi="Arial" w:cs="Arial"/>
          <w:sz w:val="20"/>
          <w:szCs w:val="20"/>
          <w:lang w:val="ro-RO"/>
        </w:rPr>
        <w:t xml:space="preserve">Regional </w:t>
      </w:r>
      <w:r w:rsidR="00227218" w:rsidRPr="00186004">
        <w:rPr>
          <w:rFonts w:ascii="Arial" w:hAnsi="Arial" w:cs="Arial"/>
          <w:sz w:val="20"/>
          <w:szCs w:val="20"/>
          <w:lang w:val="ro-RO"/>
        </w:rPr>
        <w:t xml:space="preserve">de </w:t>
      </w:r>
      <w:r w:rsidR="00B52A29" w:rsidRPr="00186004">
        <w:rPr>
          <w:rFonts w:ascii="Arial" w:hAnsi="Arial" w:cs="Arial"/>
          <w:sz w:val="20"/>
          <w:szCs w:val="20"/>
          <w:lang w:val="ro-RO"/>
        </w:rPr>
        <w:t>A</w:t>
      </w:r>
      <w:r w:rsidR="00227218" w:rsidRPr="00186004">
        <w:rPr>
          <w:rFonts w:ascii="Arial" w:hAnsi="Arial" w:cs="Arial"/>
          <w:sz w:val="20"/>
          <w:szCs w:val="20"/>
          <w:lang w:val="ro-RO"/>
        </w:rPr>
        <w:t xml:space="preserve">ctiune, </w:t>
      </w:r>
      <w:r w:rsidR="00A544D0" w:rsidRPr="00186004">
        <w:rPr>
          <w:rFonts w:ascii="Arial" w:hAnsi="Arial" w:cs="Arial"/>
          <w:sz w:val="20"/>
          <w:szCs w:val="20"/>
          <w:lang w:val="ro-RO"/>
        </w:rPr>
        <w:t>conform modelului din Manualul Programului Interreg Europe,</w:t>
      </w:r>
      <w:r w:rsidR="00227218" w:rsidRPr="00186004">
        <w:rPr>
          <w:rFonts w:ascii="Arial" w:hAnsi="Arial" w:cs="Arial"/>
          <w:sz w:val="20"/>
          <w:szCs w:val="20"/>
          <w:lang w:val="ro-RO"/>
        </w:rPr>
        <w:t xml:space="preserve"> va trebui sa fie emisa </w:t>
      </w:r>
      <w:r w:rsidR="00317C39" w:rsidRPr="00186004">
        <w:rPr>
          <w:rFonts w:ascii="Arial" w:hAnsi="Arial" w:cs="Arial"/>
          <w:sz w:val="20"/>
          <w:szCs w:val="20"/>
          <w:lang w:val="ro-RO"/>
        </w:rPr>
        <w:t xml:space="preserve">in </w:t>
      </w:r>
      <w:r w:rsidR="00317C39" w:rsidRPr="00186004">
        <w:rPr>
          <w:rFonts w:ascii="Arial" w:hAnsi="Arial" w:cs="Arial"/>
          <w:b/>
          <w:sz w:val="20"/>
          <w:szCs w:val="20"/>
          <w:lang w:val="ro-RO"/>
        </w:rPr>
        <w:t>maximum 2</w:t>
      </w:r>
      <w:r w:rsidR="00317C39" w:rsidRPr="00186004">
        <w:rPr>
          <w:rFonts w:ascii="Arial" w:hAnsi="Arial" w:cs="Arial"/>
          <w:sz w:val="20"/>
          <w:szCs w:val="20"/>
          <w:lang w:val="ro-RO"/>
        </w:rPr>
        <w:t xml:space="preserve"> luni de la semnarea contractului</w:t>
      </w:r>
      <w:r w:rsidR="00B01562" w:rsidRPr="00186004">
        <w:rPr>
          <w:rFonts w:ascii="Arial" w:hAnsi="Arial" w:cs="Arial"/>
          <w:sz w:val="20"/>
          <w:szCs w:val="20"/>
          <w:lang w:val="ro-RO"/>
        </w:rPr>
        <w:t>,</w:t>
      </w:r>
      <w:r w:rsidR="00317C39" w:rsidRPr="00186004">
        <w:rPr>
          <w:rFonts w:ascii="Arial" w:hAnsi="Arial" w:cs="Arial"/>
          <w:sz w:val="20"/>
          <w:szCs w:val="20"/>
          <w:lang w:val="ro-RO"/>
        </w:rPr>
        <w:t xml:space="preserve"> </w:t>
      </w:r>
      <w:r w:rsidR="00227218" w:rsidRPr="00186004">
        <w:rPr>
          <w:rFonts w:ascii="Arial" w:hAnsi="Arial" w:cs="Arial"/>
          <w:sz w:val="20"/>
          <w:szCs w:val="20"/>
          <w:lang w:val="ro-RO"/>
        </w:rPr>
        <w:t xml:space="preserve">urmand ca ADR </w:t>
      </w:r>
      <w:r w:rsidR="00B01562" w:rsidRPr="00186004">
        <w:rPr>
          <w:rFonts w:ascii="Arial" w:hAnsi="Arial" w:cs="Arial"/>
          <w:sz w:val="20"/>
          <w:szCs w:val="20"/>
          <w:lang w:val="ro-RO"/>
        </w:rPr>
        <w:t>Nord-est</w:t>
      </w:r>
      <w:r w:rsidR="00227218" w:rsidRPr="00186004">
        <w:rPr>
          <w:rFonts w:ascii="Arial" w:hAnsi="Arial" w:cs="Arial"/>
          <w:sz w:val="20"/>
          <w:szCs w:val="20"/>
          <w:lang w:val="ro-RO"/>
        </w:rPr>
        <w:t xml:space="preserve"> sa ofere un feedback constructiv. </w:t>
      </w:r>
      <w:r w:rsidR="00B52A29" w:rsidRPr="00186004">
        <w:rPr>
          <w:rFonts w:ascii="Arial" w:hAnsi="Arial" w:cs="Arial"/>
          <w:sz w:val="20"/>
          <w:szCs w:val="20"/>
          <w:lang w:val="ro-RO"/>
        </w:rPr>
        <w:t>Prestatorul va transmite Autoritatii Contractante, pe email, prima versiune draft a Planului Regional de Actiune.</w:t>
      </w:r>
      <w:r w:rsidR="00E34FAA" w:rsidRPr="00186004">
        <w:rPr>
          <w:rFonts w:ascii="Arial" w:hAnsi="Arial" w:cs="Arial"/>
          <w:sz w:val="20"/>
          <w:szCs w:val="20"/>
          <w:lang w:val="ro-RO"/>
        </w:rPr>
        <w:t xml:space="preserve"> </w:t>
      </w:r>
      <w:r w:rsidR="00B52A29" w:rsidRPr="00186004">
        <w:rPr>
          <w:rFonts w:ascii="Arial" w:hAnsi="Arial" w:cs="Arial"/>
          <w:sz w:val="20"/>
          <w:szCs w:val="20"/>
          <w:lang w:val="ro-RO"/>
        </w:rPr>
        <w:t>Termenul „e</w:t>
      </w:r>
      <w:r w:rsidR="003B1318" w:rsidRPr="00186004">
        <w:rPr>
          <w:rFonts w:ascii="Arial" w:hAnsi="Arial" w:cs="Arial"/>
          <w:sz w:val="20"/>
          <w:szCs w:val="20"/>
          <w:lang w:val="ro-RO"/>
        </w:rPr>
        <w:t>mail” sau orice referire la ace</w:t>
      </w:r>
      <w:r w:rsidR="00B52A29" w:rsidRPr="00186004">
        <w:rPr>
          <w:rFonts w:ascii="Arial" w:hAnsi="Arial" w:cs="Arial"/>
          <w:sz w:val="20"/>
          <w:szCs w:val="20"/>
          <w:lang w:val="ro-RO"/>
        </w:rPr>
        <w:t>sta reprezinta emailurile membrilor echipei de proiect desemnata de achizitor.</w:t>
      </w:r>
    </w:p>
    <w:p w14:paraId="249538E0" w14:textId="77777777" w:rsidR="00E34FAA" w:rsidRPr="00186004" w:rsidRDefault="00E34FAA" w:rsidP="00B641CD">
      <w:pPr>
        <w:spacing w:after="0" w:line="276" w:lineRule="auto"/>
        <w:jc w:val="both"/>
        <w:rPr>
          <w:rFonts w:ascii="Arial" w:hAnsi="Arial" w:cs="Arial"/>
          <w:i/>
          <w:sz w:val="20"/>
          <w:szCs w:val="20"/>
          <w:lang w:val="ro-RO"/>
        </w:rPr>
      </w:pPr>
    </w:p>
    <w:p w14:paraId="29C6E2AC" w14:textId="5D4B67A1" w:rsidR="00B52A29" w:rsidRPr="00186004" w:rsidRDefault="000C2EAF" w:rsidP="00B641CD">
      <w:pPr>
        <w:spacing w:after="0" w:line="276" w:lineRule="auto"/>
        <w:jc w:val="both"/>
        <w:rPr>
          <w:rFonts w:ascii="Arial" w:hAnsi="Arial" w:cs="Arial"/>
          <w:sz w:val="20"/>
          <w:szCs w:val="20"/>
          <w:lang w:val="ro-RO"/>
        </w:rPr>
      </w:pPr>
      <w:r w:rsidRPr="00186004">
        <w:rPr>
          <w:rFonts w:ascii="Arial" w:hAnsi="Arial" w:cs="Arial"/>
          <w:b/>
          <w:bCs/>
          <w:i/>
          <w:sz w:val="20"/>
          <w:szCs w:val="20"/>
          <w:lang w:val="ro-RO"/>
        </w:rPr>
        <w:t>Livrabil</w:t>
      </w:r>
      <w:r w:rsidRPr="00186004">
        <w:rPr>
          <w:rFonts w:ascii="Arial" w:hAnsi="Arial" w:cs="Arial"/>
          <w:b/>
          <w:bCs/>
          <w:sz w:val="20"/>
          <w:szCs w:val="20"/>
          <w:lang w:val="ro-RO"/>
        </w:rPr>
        <w:t>:</w:t>
      </w:r>
      <w:r w:rsidRPr="00186004">
        <w:rPr>
          <w:rFonts w:ascii="Arial" w:hAnsi="Arial" w:cs="Arial"/>
          <w:sz w:val="20"/>
          <w:szCs w:val="20"/>
          <w:lang w:val="ro-RO"/>
        </w:rPr>
        <w:t xml:space="preserve"> </w:t>
      </w:r>
      <w:r w:rsidR="00643C8B" w:rsidRPr="00186004">
        <w:rPr>
          <w:rFonts w:ascii="Arial" w:hAnsi="Arial" w:cs="Arial"/>
          <w:sz w:val="20"/>
          <w:szCs w:val="20"/>
          <w:lang w:val="ro-RO"/>
        </w:rPr>
        <w:t xml:space="preserve"> </w:t>
      </w:r>
      <w:r w:rsidR="00E34FAA" w:rsidRPr="00186004">
        <w:rPr>
          <w:rFonts w:ascii="Arial" w:hAnsi="Arial" w:cs="Arial"/>
          <w:b/>
          <w:bCs/>
          <w:sz w:val="20"/>
          <w:szCs w:val="20"/>
          <w:u w:val="single"/>
          <w:lang w:val="ro-RO"/>
        </w:rPr>
        <w:t>1</w:t>
      </w:r>
      <w:r w:rsidR="00643C8B" w:rsidRPr="00186004">
        <w:rPr>
          <w:rFonts w:ascii="Arial" w:hAnsi="Arial" w:cs="Arial"/>
          <w:b/>
          <w:bCs/>
          <w:sz w:val="20"/>
          <w:szCs w:val="20"/>
          <w:u w:val="single"/>
          <w:lang w:val="ro-RO"/>
        </w:rPr>
        <w:t xml:space="preserve"> plan de actiune regional </w:t>
      </w:r>
      <w:r w:rsidR="00E34FAA" w:rsidRPr="00186004">
        <w:rPr>
          <w:rFonts w:ascii="Arial" w:hAnsi="Arial" w:cs="Arial"/>
          <w:b/>
          <w:bCs/>
          <w:sz w:val="20"/>
          <w:szCs w:val="20"/>
          <w:u w:val="single"/>
          <w:lang w:val="ro-RO"/>
        </w:rPr>
        <w:t xml:space="preserve">– </w:t>
      </w:r>
      <w:r w:rsidR="00643C8B" w:rsidRPr="00186004">
        <w:rPr>
          <w:rFonts w:ascii="Arial" w:hAnsi="Arial" w:cs="Arial"/>
          <w:b/>
          <w:bCs/>
          <w:sz w:val="20"/>
          <w:szCs w:val="20"/>
          <w:u w:val="single"/>
          <w:lang w:val="ro-RO"/>
        </w:rPr>
        <w:t>v</w:t>
      </w:r>
      <w:r w:rsidR="00E34FAA" w:rsidRPr="00186004">
        <w:rPr>
          <w:rFonts w:ascii="Arial" w:hAnsi="Arial" w:cs="Arial"/>
          <w:b/>
          <w:bCs/>
          <w:sz w:val="20"/>
          <w:szCs w:val="20"/>
          <w:u w:val="single"/>
          <w:lang w:val="ro-RO"/>
        </w:rPr>
        <w:t>ersiunea 1</w:t>
      </w:r>
      <w:r w:rsidR="00643C8B" w:rsidRPr="00186004">
        <w:rPr>
          <w:rFonts w:ascii="Arial" w:hAnsi="Arial" w:cs="Arial"/>
          <w:sz w:val="20"/>
          <w:szCs w:val="20"/>
          <w:lang w:val="ro-RO"/>
        </w:rPr>
        <w:t xml:space="preserve"> care sa includa primele </w:t>
      </w:r>
      <w:r w:rsidR="00E34FAA" w:rsidRPr="00186004">
        <w:rPr>
          <w:rFonts w:ascii="Arial" w:hAnsi="Arial" w:cs="Arial"/>
          <w:sz w:val="20"/>
          <w:szCs w:val="20"/>
          <w:lang w:val="ro-RO"/>
        </w:rPr>
        <w:t xml:space="preserve">propuneri de </w:t>
      </w:r>
      <w:r w:rsidR="00643C8B" w:rsidRPr="00186004">
        <w:rPr>
          <w:rFonts w:ascii="Arial" w:hAnsi="Arial" w:cs="Arial"/>
          <w:sz w:val="20"/>
          <w:szCs w:val="20"/>
          <w:lang w:val="ro-RO"/>
        </w:rPr>
        <w:t>ac</w:t>
      </w:r>
      <w:r w:rsidR="001D19CC" w:rsidRPr="00186004">
        <w:rPr>
          <w:rFonts w:ascii="Arial" w:hAnsi="Arial" w:cs="Arial"/>
          <w:sz w:val="20"/>
          <w:szCs w:val="20"/>
          <w:lang w:val="ro-RO"/>
        </w:rPr>
        <w:t>tiuni care ar putea fi aplicate</w:t>
      </w:r>
      <w:r w:rsidR="00E34FAA" w:rsidRPr="00186004">
        <w:rPr>
          <w:rFonts w:ascii="Arial" w:hAnsi="Arial" w:cs="Arial"/>
          <w:sz w:val="20"/>
          <w:szCs w:val="20"/>
          <w:lang w:val="ro-RO"/>
        </w:rPr>
        <w:t>, elaborat</w:t>
      </w:r>
      <w:r w:rsidR="001D19CC" w:rsidRPr="00186004">
        <w:rPr>
          <w:rFonts w:ascii="Arial" w:hAnsi="Arial" w:cs="Arial"/>
          <w:sz w:val="20"/>
          <w:szCs w:val="20"/>
          <w:lang w:val="ro-RO"/>
        </w:rPr>
        <w:t xml:space="preserve"> in limba romana </w:t>
      </w:r>
      <w:r w:rsidR="00EA32FC" w:rsidRPr="00186004">
        <w:rPr>
          <w:rFonts w:ascii="Arial" w:hAnsi="Arial" w:cs="Arial"/>
          <w:sz w:val="20"/>
          <w:szCs w:val="20"/>
          <w:lang w:val="ro-RO"/>
        </w:rPr>
        <w:t>(format word</w:t>
      </w:r>
      <w:r w:rsidR="007D63C4" w:rsidRPr="00186004">
        <w:rPr>
          <w:rFonts w:ascii="Arial" w:hAnsi="Arial" w:cs="Arial"/>
          <w:sz w:val="20"/>
          <w:szCs w:val="20"/>
          <w:lang w:val="ro-RO"/>
        </w:rPr>
        <w:t>, livrat electronic</w:t>
      </w:r>
      <w:r w:rsidR="00EA32FC" w:rsidRPr="00186004">
        <w:rPr>
          <w:rFonts w:ascii="Arial" w:hAnsi="Arial" w:cs="Arial"/>
          <w:sz w:val="20"/>
          <w:szCs w:val="20"/>
          <w:lang w:val="ro-RO"/>
        </w:rPr>
        <w:t>)</w:t>
      </w:r>
      <w:r w:rsidR="0056743F" w:rsidRPr="00186004">
        <w:rPr>
          <w:rFonts w:ascii="Arial" w:hAnsi="Arial" w:cs="Arial"/>
          <w:sz w:val="20"/>
          <w:szCs w:val="20"/>
          <w:lang w:val="ro-RO"/>
        </w:rPr>
        <w:t>.</w:t>
      </w:r>
    </w:p>
    <w:p w14:paraId="3D66A533" w14:textId="77777777" w:rsidR="00E34FAA" w:rsidRPr="00186004" w:rsidRDefault="00E34FAA" w:rsidP="00B52A29">
      <w:pPr>
        <w:spacing w:after="0"/>
        <w:jc w:val="both"/>
        <w:rPr>
          <w:rFonts w:ascii="Arial" w:hAnsi="Arial" w:cs="Arial"/>
          <w:sz w:val="20"/>
          <w:szCs w:val="20"/>
          <w:lang w:val="ro-RO"/>
        </w:rPr>
      </w:pPr>
    </w:p>
    <w:p w14:paraId="546607FC" w14:textId="33278429" w:rsidR="00B52A29" w:rsidRPr="00186004" w:rsidRDefault="00B01562" w:rsidP="00B52A29">
      <w:pPr>
        <w:spacing w:after="0"/>
        <w:jc w:val="both"/>
        <w:rPr>
          <w:rFonts w:ascii="Arial" w:hAnsi="Arial" w:cs="Arial"/>
          <w:sz w:val="20"/>
          <w:szCs w:val="20"/>
          <w:lang w:val="ro-RO"/>
        </w:rPr>
      </w:pPr>
      <w:r w:rsidRPr="00186004">
        <w:rPr>
          <w:rFonts w:ascii="Arial" w:hAnsi="Arial" w:cs="Arial"/>
          <w:sz w:val="20"/>
          <w:szCs w:val="20"/>
          <w:lang w:val="ro-RO"/>
        </w:rPr>
        <w:t>In termen de 3 zile lucratoare de la primirea draftului de livrabil</w:t>
      </w:r>
      <w:r w:rsidR="00F0148A" w:rsidRPr="00186004">
        <w:rPr>
          <w:rFonts w:ascii="Arial" w:hAnsi="Arial" w:cs="Arial"/>
          <w:sz w:val="20"/>
          <w:szCs w:val="20"/>
          <w:lang w:val="ro-RO"/>
        </w:rPr>
        <w:t xml:space="preserve">, </w:t>
      </w:r>
      <w:r w:rsidR="00B52A29" w:rsidRPr="00186004">
        <w:rPr>
          <w:rFonts w:ascii="Arial" w:hAnsi="Arial" w:cs="Arial"/>
          <w:sz w:val="20"/>
          <w:szCs w:val="20"/>
          <w:lang w:val="ro-RO"/>
        </w:rPr>
        <w:t xml:space="preserve">Autoritatea Contractanta </w:t>
      </w:r>
      <w:r w:rsidR="00F0148A" w:rsidRPr="00186004">
        <w:rPr>
          <w:rFonts w:ascii="Arial" w:hAnsi="Arial" w:cs="Arial"/>
          <w:sz w:val="20"/>
          <w:szCs w:val="20"/>
          <w:lang w:val="ro-RO"/>
        </w:rPr>
        <w:t xml:space="preserve">isi va da acordul asupra formatului si continutului livrabilului sau, dupa caz, va </w:t>
      </w:r>
      <w:r w:rsidR="00B52A29" w:rsidRPr="00186004">
        <w:rPr>
          <w:rFonts w:ascii="Arial" w:hAnsi="Arial" w:cs="Arial"/>
          <w:sz w:val="20"/>
          <w:szCs w:val="20"/>
          <w:lang w:val="ro-RO"/>
        </w:rPr>
        <w:t>formula observatii asupra propunerii primite din partea Prestatorului</w:t>
      </w:r>
      <w:r w:rsidR="00F0148A" w:rsidRPr="00186004">
        <w:rPr>
          <w:rFonts w:ascii="Arial" w:hAnsi="Arial" w:cs="Arial"/>
          <w:sz w:val="20"/>
          <w:szCs w:val="20"/>
          <w:lang w:val="ro-RO"/>
        </w:rPr>
        <w:t xml:space="preserve">. Acesta din urma, </w:t>
      </w:r>
      <w:r w:rsidR="00B52A29" w:rsidRPr="00186004">
        <w:rPr>
          <w:rFonts w:ascii="Arial" w:hAnsi="Arial" w:cs="Arial"/>
          <w:sz w:val="20"/>
          <w:szCs w:val="20"/>
          <w:lang w:val="ro-RO"/>
        </w:rPr>
        <w:t>are obligatia de a confirma primirea emailului din partea Autoritatii Contractante</w:t>
      </w:r>
      <w:r w:rsidR="00F0148A" w:rsidRPr="00186004">
        <w:rPr>
          <w:rFonts w:ascii="Arial" w:hAnsi="Arial" w:cs="Arial"/>
          <w:sz w:val="20"/>
          <w:szCs w:val="20"/>
          <w:lang w:val="ro-RO"/>
        </w:rPr>
        <w:t xml:space="preserve"> si are obligatia sa</w:t>
      </w:r>
      <w:r w:rsidR="00B52A29" w:rsidRPr="00186004">
        <w:rPr>
          <w:rFonts w:ascii="Arial" w:hAnsi="Arial" w:cs="Arial"/>
          <w:sz w:val="20"/>
          <w:szCs w:val="20"/>
          <w:lang w:val="ro-RO"/>
        </w:rPr>
        <w:t xml:space="preserve"> revizui</w:t>
      </w:r>
      <w:r w:rsidR="00F0148A" w:rsidRPr="00186004">
        <w:rPr>
          <w:rFonts w:ascii="Arial" w:hAnsi="Arial" w:cs="Arial"/>
          <w:sz w:val="20"/>
          <w:szCs w:val="20"/>
          <w:lang w:val="ro-RO"/>
        </w:rPr>
        <w:t>asca</w:t>
      </w:r>
      <w:r w:rsidR="00B52A29" w:rsidRPr="00186004">
        <w:rPr>
          <w:rFonts w:ascii="Arial" w:hAnsi="Arial" w:cs="Arial"/>
          <w:sz w:val="20"/>
          <w:szCs w:val="20"/>
          <w:lang w:val="ro-RO"/>
        </w:rPr>
        <w:t xml:space="preserve"> documentul respectiv in conformitate cu observatiile primite din partea Autoritatii Contractante si </w:t>
      </w:r>
      <w:r w:rsidR="00F0148A" w:rsidRPr="00186004">
        <w:rPr>
          <w:rFonts w:ascii="Arial" w:hAnsi="Arial" w:cs="Arial"/>
          <w:sz w:val="20"/>
          <w:szCs w:val="20"/>
          <w:lang w:val="ro-RO"/>
        </w:rPr>
        <w:t>sa-l</w:t>
      </w:r>
      <w:r w:rsidR="00B52A29" w:rsidRPr="00186004">
        <w:rPr>
          <w:rFonts w:ascii="Arial" w:hAnsi="Arial" w:cs="Arial"/>
          <w:sz w:val="20"/>
          <w:szCs w:val="20"/>
          <w:lang w:val="ro-RO"/>
        </w:rPr>
        <w:t xml:space="preserve"> retransmit</w:t>
      </w:r>
      <w:r w:rsidR="00F0148A" w:rsidRPr="00186004">
        <w:rPr>
          <w:rFonts w:ascii="Arial" w:hAnsi="Arial" w:cs="Arial"/>
          <w:sz w:val="20"/>
          <w:szCs w:val="20"/>
          <w:lang w:val="ro-RO"/>
        </w:rPr>
        <w:t>a</w:t>
      </w:r>
      <w:r w:rsidR="00B52A29" w:rsidRPr="00186004">
        <w:rPr>
          <w:rFonts w:ascii="Arial" w:hAnsi="Arial" w:cs="Arial"/>
          <w:sz w:val="20"/>
          <w:szCs w:val="20"/>
          <w:lang w:val="ro-RO"/>
        </w:rPr>
        <w:t>, tot pe Email, in termen de maxim doua zile lucratoare de la data primir</w:t>
      </w:r>
      <w:r w:rsidR="00E34FAA" w:rsidRPr="00186004">
        <w:rPr>
          <w:rFonts w:ascii="Arial" w:hAnsi="Arial" w:cs="Arial"/>
          <w:sz w:val="20"/>
          <w:szCs w:val="20"/>
          <w:lang w:val="ro-RO"/>
        </w:rPr>
        <w:t>ii</w:t>
      </w:r>
      <w:r w:rsidR="00B52A29" w:rsidRPr="00186004">
        <w:rPr>
          <w:rFonts w:ascii="Arial" w:hAnsi="Arial" w:cs="Arial"/>
          <w:sz w:val="20"/>
          <w:szCs w:val="20"/>
          <w:lang w:val="ro-RO"/>
        </w:rPr>
        <w:t xml:space="preserve"> observatiilor.</w:t>
      </w:r>
    </w:p>
    <w:p w14:paraId="690F42CD" w14:textId="3B5A9645" w:rsidR="00227218" w:rsidRPr="00186004" w:rsidRDefault="00227218" w:rsidP="00242797">
      <w:pPr>
        <w:spacing w:after="0" w:line="276" w:lineRule="auto"/>
        <w:jc w:val="both"/>
        <w:rPr>
          <w:rFonts w:ascii="Arial" w:hAnsi="Arial" w:cs="Arial"/>
          <w:b/>
          <w:sz w:val="20"/>
          <w:szCs w:val="20"/>
          <w:lang w:val="ro-RO"/>
        </w:rPr>
      </w:pPr>
    </w:p>
    <w:p w14:paraId="04D34EBA" w14:textId="5C1DE327" w:rsidR="00A91821" w:rsidRPr="00186004" w:rsidRDefault="00A91821" w:rsidP="00242797">
      <w:pPr>
        <w:spacing w:after="0" w:line="276" w:lineRule="auto"/>
        <w:jc w:val="both"/>
        <w:rPr>
          <w:rFonts w:ascii="Arial" w:hAnsi="Arial" w:cs="Arial"/>
          <w:b/>
          <w:sz w:val="20"/>
          <w:szCs w:val="20"/>
          <w:lang w:val="ro-RO"/>
        </w:rPr>
      </w:pPr>
      <w:r w:rsidRPr="00186004">
        <w:rPr>
          <w:rFonts w:ascii="Arial" w:hAnsi="Arial" w:cs="Arial"/>
          <w:b/>
          <w:sz w:val="20"/>
          <w:szCs w:val="20"/>
          <w:lang w:val="ro-RO"/>
        </w:rPr>
        <w:t xml:space="preserve">Activitatea </w:t>
      </w:r>
      <w:r w:rsidR="00946C92" w:rsidRPr="00186004">
        <w:rPr>
          <w:rFonts w:ascii="Arial" w:hAnsi="Arial" w:cs="Arial"/>
          <w:b/>
          <w:sz w:val="20"/>
          <w:szCs w:val="20"/>
          <w:lang w:val="ro-RO"/>
        </w:rPr>
        <w:t>3</w:t>
      </w:r>
      <w:r w:rsidRPr="00186004">
        <w:rPr>
          <w:rFonts w:ascii="Arial" w:hAnsi="Arial" w:cs="Arial"/>
          <w:b/>
          <w:sz w:val="20"/>
          <w:szCs w:val="20"/>
          <w:lang w:val="ro-RO"/>
        </w:rPr>
        <w:t xml:space="preserve"> </w:t>
      </w:r>
      <w:r w:rsidR="00643C8B" w:rsidRPr="00186004">
        <w:rPr>
          <w:rFonts w:ascii="Arial" w:hAnsi="Arial" w:cs="Arial"/>
          <w:b/>
          <w:sz w:val="20"/>
          <w:szCs w:val="20"/>
          <w:lang w:val="ro-RO"/>
        </w:rPr>
        <w:t>–</w:t>
      </w:r>
      <w:r w:rsidRPr="00186004">
        <w:rPr>
          <w:rFonts w:ascii="Arial" w:hAnsi="Arial" w:cs="Arial"/>
          <w:b/>
          <w:sz w:val="20"/>
          <w:szCs w:val="20"/>
          <w:lang w:val="ro-RO"/>
        </w:rPr>
        <w:t xml:space="preserve"> </w:t>
      </w:r>
      <w:r w:rsidR="00643C8B" w:rsidRPr="00186004">
        <w:rPr>
          <w:rFonts w:ascii="Arial" w:hAnsi="Arial" w:cs="Arial"/>
          <w:b/>
          <w:sz w:val="20"/>
          <w:szCs w:val="20"/>
          <w:lang w:val="ro-RO"/>
        </w:rPr>
        <w:t>Revizui</w:t>
      </w:r>
      <w:r w:rsidR="007E1245" w:rsidRPr="00186004">
        <w:rPr>
          <w:rFonts w:ascii="Arial" w:hAnsi="Arial" w:cs="Arial"/>
          <w:b/>
          <w:sz w:val="20"/>
          <w:szCs w:val="20"/>
          <w:lang w:val="ro-RO"/>
        </w:rPr>
        <w:t>rea</w:t>
      </w:r>
      <w:r w:rsidR="00643C8B" w:rsidRPr="00186004">
        <w:rPr>
          <w:rFonts w:ascii="Arial" w:hAnsi="Arial" w:cs="Arial"/>
          <w:b/>
          <w:sz w:val="20"/>
          <w:szCs w:val="20"/>
          <w:lang w:val="ro-RO"/>
        </w:rPr>
        <w:t xml:space="preserve"> Foilor de Parcurs </w:t>
      </w:r>
    </w:p>
    <w:p w14:paraId="1B78FCC4" w14:textId="77777777" w:rsidR="00FB77DD" w:rsidRPr="00186004" w:rsidRDefault="00FB77DD" w:rsidP="00242797">
      <w:pPr>
        <w:spacing w:after="0" w:line="276" w:lineRule="auto"/>
        <w:jc w:val="both"/>
        <w:rPr>
          <w:rFonts w:ascii="Arial" w:hAnsi="Arial" w:cs="Arial"/>
          <w:b/>
          <w:sz w:val="20"/>
          <w:szCs w:val="20"/>
          <w:lang w:val="ro-RO"/>
        </w:rPr>
      </w:pPr>
    </w:p>
    <w:p w14:paraId="23A062CB" w14:textId="77777777" w:rsidR="00FB77DD" w:rsidRPr="00186004" w:rsidRDefault="00FB77DD" w:rsidP="00FB77DD">
      <w:pPr>
        <w:spacing w:after="0" w:line="276" w:lineRule="auto"/>
        <w:jc w:val="both"/>
        <w:rPr>
          <w:rFonts w:ascii="Arial" w:hAnsi="Arial" w:cs="Arial"/>
          <w:sz w:val="20"/>
          <w:szCs w:val="20"/>
          <w:lang w:val="ro-RO"/>
        </w:rPr>
      </w:pPr>
      <w:r w:rsidRPr="00186004">
        <w:rPr>
          <w:rFonts w:ascii="Arial" w:hAnsi="Arial" w:cs="Arial"/>
          <w:sz w:val="20"/>
          <w:szCs w:val="20"/>
          <w:lang w:val="ro-RO"/>
        </w:rPr>
        <w:t>Metodologia proiectului si abordarea foii de parcurs utilizate in proiect definesc o perspectiva dincolo de finalizarea proiectului. Inovatia necesita un angajament pe termen lung intr-un mediu de incredere, iar masa critica in inovare trebuie dezvoltata pas cu pas si nu trebuie dezvoltata pe termen scurt.</w:t>
      </w:r>
    </w:p>
    <w:p w14:paraId="0B85B5E9" w14:textId="52BB0819" w:rsidR="00FB77DD" w:rsidRPr="00186004" w:rsidRDefault="00FB77DD" w:rsidP="00242797">
      <w:p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Prin urmare, foile de parcurs vor indica toate elementele necesare pentru masa critica, iar elementele descrise pot fi utilizate in dezvoltarea inovarii sau a politicilor regionale sau sectoriale de inovare/dezvoltare pe termen mai lung. </w:t>
      </w:r>
    </w:p>
    <w:p w14:paraId="1FC663D5" w14:textId="77777777" w:rsidR="00643C8B" w:rsidRPr="00186004" w:rsidRDefault="00643C8B" w:rsidP="00242797">
      <w:pPr>
        <w:spacing w:after="0" w:line="276" w:lineRule="auto"/>
        <w:jc w:val="both"/>
        <w:rPr>
          <w:rFonts w:ascii="Arial" w:hAnsi="Arial" w:cs="Arial"/>
          <w:b/>
          <w:sz w:val="20"/>
          <w:szCs w:val="20"/>
          <w:lang w:val="ro-RO"/>
        </w:rPr>
      </w:pPr>
    </w:p>
    <w:p w14:paraId="18F094BC" w14:textId="12DAED5C" w:rsidR="00643C8B" w:rsidRPr="00186004" w:rsidRDefault="007A56C7" w:rsidP="00242797">
      <w:p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In baza tuturor informatiilor si a schimburilor de experienta </w:t>
      </w:r>
      <w:r w:rsidR="006B3A50" w:rsidRPr="00186004">
        <w:rPr>
          <w:rFonts w:ascii="Arial" w:hAnsi="Arial" w:cs="Arial"/>
          <w:sz w:val="20"/>
          <w:szCs w:val="20"/>
          <w:lang w:val="ro-RO"/>
        </w:rPr>
        <w:t xml:space="preserve">Prestatorul va </w:t>
      </w:r>
      <w:r w:rsidRPr="00186004">
        <w:rPr>
          <w:rFonts w:ascii="Arial" w:hAnsi="Arial" w:cs="Arial"/>
          <w:sz w:val="20"/>
          <w:szCs w:val="20"/>
          <w:lang w:val="ro-RO"/>
        </w:rPr>
        <w:t>actualiza</w:t>
      </w:r>
      <w:r w:rsidR="00E34FAA" w:rsidRPr="00186004">
        <w:rPr>
          <w:rFonts w:ascii="Arial" w:hAnsi="Arial" w:cs="Arial"/>
          <w:sz w:val="20"/>
          <w:szCs w:val="20"/>
          <w:lang w:val="ro-RO"/>
        </w:rPr>
        <w:t xml:space="preserve"> cele 3</w:t>
      </w:r>
      <w:r w:rsidRPr="00186004">
        <w:rPr>
          <w:rFonts w:ascii="Arial" w:hAnsi="Arial" w:cs="Arial"/>
          <w:sz w:val="20"/>
          <w:szCs w:val="20"/>
          <w:lang w:val="ro-RO"/>
        </w:rPr>
        <w:t xml:space="preserve"> Foi de Parcurs tematice care vor fi utilizate pentru a influenta instrument</w:t>
      </w:r>
      <w:r w:rsidR="001540A9" w:rsidRPr="00186004">
        <w:rPr>
          <w:rFonts w:ascii="Arial" w:hAnsi="Arial" w:cs="Arial"/>
          <w:sz w:val="20"/>
          <w:szCs w:val="20"/>
          <w:lang w:val="ro-RO"/>
        </w:rPr>
        <w:t>ul</w:t>
      </w:r>
      <w:r w:rsidRPr="00186004">
        <w:rPr>
          <w:rFonts w:ascii="Arial" w:hAnsi="Arial" w:cs="Arial"/>
          <w:sz w:val="20"/>
          <w:szCs w:val="20"/>
          <w:lang w:val="ro-RO"/>
        </w:rPr>
        <w:t xml:space="preserve"> de politic</w:t>
      </w:r>
      <w:r w:rsidR="001540A9" w:rsidRPr="00186004">
        <w:rPr>
          <w:rFonts w:ascii="Arial" w:hAnsi="Arial" w:cs="Arial"/>
          <w:sz w:val="20"/>
          <w:szCs w:val="20"/>
          <w:lang w:val="ro-RO"/>
        </w:rPr>
        <w:t>a</w:t>
      </w:r>
      <w:r w:rsidRPr="00186004">
        <w:rPr>
          <w:rFonts w:ascii="Arial" w:hAnsi="Arial" w:cs="Arial"/>
          <w:sz w:val="20"/>
          <w:szCs w:val="20"/>
          <w:lang w:val="ro-RO"/>
        </w:rPr>
        <w:t xml:space="preserve"> pentru FEDR.</w:t>
      </w:r>
    </w:p>
    <w:p w14:paraId="5B4C2DE7" w14:textId="36C9675C" w:rsidR="007A56C7" w:rsidRPr="00186004" w:rsidRDefault="00B25874" w:rsidP="00DD7882">
      <w:pPr>
        <w:pStyle w:val="ListParagraph"/>
        <w:numPr>
          <w:ilvl w:val="0"/>
          <w:numId w:val="8"/>
        </w:numPr>
        <w:spacing w:after="0" w:line="276" w:lineRule="auto"/>
        <w:jc w:val="both"/>
        <w:rPr>
          <w:rFonts w:ascii="Arial" w:hAnsi="Arial" w:cs="Arial"/>
          <w:sz w:val="20"/>
          <w:szCs w:val="20"/>
          <w:lang w:val="ro-RO"/>
        </w:rPr>
      </w:pPr>
      <w:r w:rsidRPr="00186004">
        <w:rPr>
          <w:rFonts w:ascii="Arial" w:hAnsi="Arial" w:cs="Arial"/>
          <w:b/>
          <w:sz w:val="20"/>
          <w:szCs w:val="20"/>
          <w:lang w:val="ro-RO"/>
        </w:rPr>
        <w:t>Foaie de Parcurs privind Dezvoltarea Masei Critice</w:t>
      </w:r>
      <w:r w:rsidRPr="00186004">
        <w:rPr>
          <w:rFonts w:ascii="Arial" w:hAnsi="Arial" w:cs="Arial"/>
          <w:sz w:val="20"/>
          <w:szCs w:val="20"/>
          <w:lang w:val="ro-RO"/>
        </w:rPr>
        <w:t xml:space="preserve"> a ecosistemului de inovare : </w:t>
      </w:r>
      <w:r w:rsidR="006D6CAF" w:rsidRPr="00186004">
        <w:rPr>
          <w:rFonts w:ascii="Arial" w:hAnsi="Arial" w:cs="Arial"/>
          <w:sz w:val="20"/>
          <w:szCs w:val="20"/>
          <w:lang w:val="ro-RO"/>
        </w:rPr>
        <w:t xml:space="preserve">va fi detaliat modul în care fiecare regiune va îmbunătăți dezvoltarea masei critice a ecosistemului de inovare propriu. Se va reflecta ce s-a obținut deja, cum vor crește sinergiile de finanțare și cu ce pot contribui programele </w:t>
      </w:r>
      <w:r w:rsidR="006D6CAF" w:rsidRPr="00186004">
        <w:rPr>
          <w:rFonts w:ascii="Arial" w:hAnsi="Arial" w:cs="Arial"/>
          <w:sz w:val="20"/>
          <w:szCs w:val="20"/>
          <w:lang w:val="ro-RO"/>
        </w:rPr>
        <w:lastRenderedPageBreak/>
        <w:t>operationale finantate din ERDF la această dezvoltare, in mod specific instrumentul de politica vizat prin proiect POR 2014-2020.</w:t>
      </w:r>
    </w:p>
    <w:p w14:paraId="560D4FD1" w14:textId="76DAE9BB" w:rsidR="00B25874" w:rsidRPr="00186004" w:rsidRDefault="00B25874" w:rsidP="00DD7882">
      <w:pPr>
        <w:pStyle w:val="ListParagraph"/>
        <w:numPr>
          <w:ilvl w:val="0"/>
          <w:numId w:val="8"/>
        </w:numPr>
        <w:spacing w:after="0" w:line="276" w:lineRule="auto"/>
        <w:jc w:val="both"/>
        <w:rPr>
          <w:rFonts w:ascii="Arial" w:hAnsi="Arial" w:cs="Arial"/>
          <w:sz w:val="20"/>
          <w:szCs w:val="20"/>
          <w:lang w:val="ro-RO"/>
        </w:rPr>
      </w:pPr>
      <w:r w:rsidRPr="00186004">
        <w:rPr>
          <w:rFonts w:ascii="Arial" w:hAnsi="Arial" w:cs="Arial"/>
          <w:b/>
          <w:sz w:val="20"/>
          <w:szCs w:val="20"/>
          <w:lang w:val="ro-RO"/>
        </w:rPr>
        <w:t>Foaie de Parcurs privind Resursele Umane</w:t>
      </w:r>
      <w:r w:rsidRPr="00186004">
        <w:rPr>
          <w:rFonts w:ascii="Arial" w:hAnsi="Arial" w:cs="Arial"/>
          <w:sz w:val="20"/>
          <w:szCs w:val="20"/>
          <w:lang w:val="ro-RO"/>
        </w:rPr>
        <w:t>:</w:t>
      </w:r>
      <w:r w:rsidR="00FA5CAC" w:rsidRPr="00186004">
        <w:rPr>
          <w:rFonts w:ascii="Arial" w:hAnsi="Arial" w:cs="Arial"/>
          <w:sz w:val="20"/>
          <w:szCs w:val="20"/>
          <w:lang w:val="ro-RO"/>
        </w:rPr>
        <w:t xml:space="preserve"> Avand in vedere bunele practici rezultate in  urma procesului de invatare transnationala, aceasta revizuire va include aspecte despre modul in care pot fi comparate programele de educație între regiuni partenere ale proiectului, care sunt cerințele de competențe regionale, ce funcționează bine și ce se poate învăța din alte regiuni, cum se poate accentua nivelul de conștientizare in randul elevilor privind sectoarele economice specifice și provocările legate de mediu. De asemenea, </w:t>
      </w:r>
      <w:r w:rsidRPr="00186004">
        <w:rPr>
          <w:rFonts w:ascii="Arial" w:hAnsi="Arial" w:cs="Arial"/>
          <w:sz w:val="20"/>
          <w:szCs w:val="20"/>
          <w:lang w:val="ro-RO"/>
        </w:rPr>
        <w:t xml:space="preserve">se va </w:t>
      </w:r>
      <w:r w:rsidR="00FA5CAC" w:rsidRPr="00186004">
        <w:rPr>
          <w:rFonts w:ascii="Arial" w:hAnsi="Arial" w:cs="Arial"/>
          <w:sz w:val="20"/>
          <w:szCs w:val="20"/>
          <w:lang w:val="ro-RO"/>
        </w:rPr>
        <w:t xml:space="preserve">reflecta </w:t>
      </w:r>
      <w:r w:rsidRPr="00186004">
        <w:rPr>
          <w:rFonts w:ascii="Arial" w:hAnsi="Arial" w:cs="Arial"/>
          <w:sz w:val="20"/>
          <w:szCs w:val="20"/>
          <w:lang w:val="ro-RO"/>
        </w:rPr>
        <w:t>cum sunt reprezentate in regiune nivelurile EQF (Cadrul European al Calificarilor) si cum sunt legate de ecosistemu</w:t>
      </w:r>
      <w:r w:rsidR="006A74C2" w:rsidRPr="00186004">
        <w:rPr>
          <w:rFonts w:ascii="Arial" w:hAnsi="Arial" w:cs="Arial"/>
          <w:sz w:val="20"/>
          <w:szCs w:val="20"/>
          <w:lang w:val="ro-RO"/>
        </w:rPr>
        <w:t>l de inovare. Se va identifica modul in care antreprenoriatul este integrat in profilurile de invatamant, cu ce probleme se confrunta invatamantul si solutii</w:t>
      </w:r>
      <w:r w:rsidR="00FA5CAC" w:rsidRPr="00186004">
        <w:rPr>
          <w:rFonts w:ascii="Arial" w:hAnsi="Arial" w:cs="Arial"/>
          <w:sz w:val="20"/>
          <w:szCs w:val="20"/>
          <w:lang w:val="ro-RO"/>
        </w:rPr>
        <w:t>le ce pot fi obtinute</w:t>
      </w:r>
      <w:r w:rsidR="006A74C2" w:rsidRPr="00186004">
        <w:rPr>
          <w:rFonts w:ascii="Arial" w:hAnsi="Arial" w:cs="Arial"/>
          <w:sz w:val="20"/>
          <w:szCs w:val="20"/>
          <w:lang w:val="ro-RO"/>
        </w:rPr>
        <w:t xml:space="preserve"> prin intermediul instrumentelor FEDR sau alte instrumente care ar putea imbunatati situatia regionala.  </w:t>
      </w:r>
      <w:r w:rsidRPr="00186004">
        <w:rPr>
          <w:rFonts w:ascii="Arial" w:hAnsi="Arial" w:cs="Arial"/>
          <w:sz w:val="20"/>
          <w:szCs w:val="20"/>
          <w:lang w:val="ro-RO"/>
        </w:rPr>
        <w:t xml:space="preserve"> </w:t>
      </w:r>
    </w:p>
    <w:p w14:paraId="07C64B8E" w14:textId="5F62FB0F" w:rsidR="002854EC" w:rsidRPr="00186004" w:rsidRDefault="006A74C2" w:rsidP="00DD7882">
      <w:pPr>
        <w:pStyle w:val="ListParagraph"/>
        <w:numPr>
          <w:ilvl w:val="0"/>
          <w:numId w:val="8"/>
        </w:numPr>
        <w:spacing w:after="0" w:line="276" w:lineRule="auto"/>
        <w:jc w:val="both"/>
        <w:rPr>
          <w:rFonts w:ascii="Arial" w:hAnsi="Arial" w:cs="Arial"/>
          <w:b/>
          <w:sz w:val="20"/>
          <w:szCs w:val="20"/>
          <w:lang w:val="ro-RO"/>
        </w:rPr>
      </w:pPr>
      <w:r w:rsidRPr="00186004">
        <w:rPr>
          <w:rFonts w:ascii="Arial" w:hAnsi="Arial" w:cs="Arial"/>
          <w:b/>
          <w:sz w:val="20"/>
          <w:szCs w:val="20"/>
          <w:lang w:val="ro-RO"/>
        </w:rPr>
        <w:t>Foaia de Parcurs privind Internationalizare</w:t>
      </w:r>
      <w:r w:rsidR="006B3A50" w:rsidRPr="00186004">
        <w:rPr>
          <w:rFonts w:ascii="Arial" w:hAnsi="Arial" w:cs="Arial"/>
          <w:b/>
          <w:sz w:val="20"/>
          <w:szCs w:val="20"/>
          <w:lang w:val="ro-RO"/>
        </w:rPr>
        <w:t>a</w:t>
      </w:r>
      <w:r w:rsidRPr="00186004">
        <w:rPr>
          <w:rFonts w:ascii="Arial" w:hAnsi="Arial" w:cs="Arial"/>
          <w:b/>
          <w:sz w:val="20"/>
          <w:szCs w:val="20"/>
          <w:lang w:val="ro-RO"/>
        </w:rPr>
        <w:t xml:space="preserve">: </w:t>
      </w:r>
      <w:r w:rsidRPr="00186004">
        <w:rPr>
          <w:rFonts w:ascii="Arial" w:hAnsi="Arial" w:cs="Arial"/>
          <w:sz w:val="20"/>
          <w:szCs w:val="20"/>
          <w:lang w:val="ro-RO"/>
        </w:rPr>
        <w:t>identificarea domeniilor unde sunt necesare ecosistemele de inovare, modul in care ar trebui sa aiba loc atat schimburile de experienta intre studenti cat si intre angajati ai firmelor din domeniu</w:t>
      </w:r>
      <w:r w:rsidR="00D10A24" w:rsidRPr="00186004">
        <w:rPr>
          <w:rFonts w:ascii="Arial" w:hAnsi="Arial" w:cs="Arial"/>
          <w:sz w:val="20"/>
          <w:szCs w:val="20"/>
          <w:lang w:val="ro-RO"/>
        </w:rPr>
        <w:t xml:space="preserve"> prin colaborari internationale</w:t>
      </w:r>
      <w:r w:rsidRPr="00186004">
        <w:rPr>
          <w:rFonts w:ascii="Arial" w:hAnsi="Arial" w:cs="Arial"/>
          <w:sz w:val="20"/>
          <w:szCs w:val="20"/>
          <w:lang w:val="ro-RO"/>
        </w:rPr>
        <w:t xml:space="preserve">. </w:t>
      </w:r>
      <w:r w:rsidR="006D6CAF" w:rsidRPr="00186004">
        <w:rPr>
          <w:rFonts w:ascii="Arial" w:hAnsi="Arial" w:cs="Arial"/>
          <w:sz w:val="20"/>
          <w:szCs w:val="20"/>
          <w:lang w:val="ro-RO"/>
        </w:rPr>
        <w:t>Este posibil să formalizăm cooperarea între ecosistemele de inovare, să susținem startup-uri, studenți, cercetători sau proiecte de cercetare? Poate internaționalizarea să contribuie la dezvoltarea de masă critică în regiunile participante? Pot fi deja susținute oricare dintre aceste măsuri sau idei? Ce lipseste? Poate instrumentul de politici vizat in cadrul proiectului (POR 2014-2020) sau alte programe operationale finantate din FEDR să susțină oricare dintre aceste evoluții?</w:t>
      </w:r>
      <w:r w:rsidR="006D6CAF" w:rsidRPr="00186004" w:rsidDel="006D6CAF">
        <w:rPr>
          <w:rFonts w:ascii="Arial" w:hAnsi="Arial" w:cs="Arial"/>
          <w:sz w:val="20"/>
          <w:szCs w:val="20"/>
          <w:lang w:val="ro-RO"/>
        </w:rPr>
        <w:t xml:space="preserve"> </w:t>
      </w:r>
    </w:p>
    <w:p w14:paraId="373A9816" w14:textId="77777777" w:rsidR="008A7618" w:rsidRPr="00186004" w:rsidRDefault="008A7618" w:rsidP="00DC3C06">
      <w:pPr>
        <w:spacing w:after="0" w:line="276" w:lineRule="auto"/>
        <w:ind w:left="720"/>
        <w:jc w:val="both"/>
        <w:rPr>
          <w:rFonts w:ascii="Arial" w:hAnsi="Arial" w:cs="Arial"/>
          <w:sz w:val="20"/>
          <w:szCs w:val="20"/>
          <w:highlight w:val="green"/>
          <w:lang w:val="ro-RO"/>
        </w:rPr>
      </w:pPr>
    </w:p>
    <w:p w14:paraId="35EB9D06" w14:textId="7B8C34C6" w:rsidR="00F072D1" w:rsidRPr="00186004" w:rsidRDefault="0070058B" w:rsidP="00F072D1">
      <w:pPr>
        <w:spacing w:after="0" w:line="276" w:lineRule="auto"/>
        <w:jc w:val="both"/>
        <w:rPr>
          <w:rFonts w:ascii="Arial" w:hAnsi="Arial" w:cs="Arial"/>
          <w:sz w:val="20"/>
          <w:szCs w:val="20"/>
          <w:lang w:val="ro-RO"/>
        </w:rPr>
      </w:pPr>
      <w:r w:rsidRPr="00186004">
        <w:rPr>
          <w:rFonts w:ascii="Arial" w:hAnsi="Arial" w:cs="Arial"/>
          <w:b/>
          <w:bCs/>
          <w:i/>
          <w:iCs/>
          <w:sz w:val="20"/>
          <w:szCs w:val="20"/>
          <w:lang w:val="ro-RO"/>
        </w:rPr>
        <w:t>Termen de rea</w:t>
      </w:r>
      <w:r w:rsidR="005F782F" w:rsidRPr="00186004">
        <w:rPr>
          <w:rFonts w:ascii="Arial" w:hAnsi="Arial" w:cs="Arial"/>
          <w:b/>
          <w:bCs/>
          <w:i/>
          <w:iCs/>
          <w:sz w:val="20"/>
          <w:szCs w:val="20"/>
          <w:lang w:val="ro-RO"/>
        </w:rPr>
        <w:t>lizare</w:t>
      </w:r>
      <w:r w:rsidR="005F782F" w:rsidRPr="00186004">
        <w:rPr>
          <w:rFonts w:ascii="Arial" w:hAnsi="Arial" w:cs="Arial"/>
          <w:sz w:val="20"/>
          <w:szCs w:val="20"/>
          <w:lang w:val="ro-RO"/>
        </w:rPr>
        <w:t xml:space="preserve">: </w:t>
      </w:r>
      <w:r w:rsidR="00B626F5" w:rsidRPr="00186004">
        <w:rPr>
          <w:rFonts w:ascii="Arial" w:hAnsi="Arial" w:cs="Arial"/>
          <w:b/>
          <w:bCs/>
          <w:sz w:val="20"/>
          <w:szCs w:val="20"/>
          <w:u w:val="single"/>
          <w:lang w:val="ro-RO"/>
        </w:rPr>
        <w:t>Actualizarea</w:t>
      </w:r>
      <w:r w:rsidR="00F0148A" w:rsidRPr="00186004">
        <w:rPr>
          <w:rFonts w:ascii="Arial" w:hAnsi="Arial" w:cs="Arial"/>
          <w:b/>
          <w:bCs/>
          <w:sz w:val="20"/>
          <w:szCs w:val="20"/>
          <w:u w:val="single"/>
          <w:lang w:val="ro-RO"/>
        </w:rPr>
        <w:t xml:space="preserve"> celor 3</w:t>
      </w:r>
      <w:r w:rsidR="00B626F5" w:rsidRPr="00186004">
        <w:rPr>
          <w:rFonts w:ascii="Arial" w:hAnsi="Arial" w:cs="Arial"/>
          <w:b/>
          <w:bCs/>
          <w:sz w:val="20"/>
          <w:szCs w:val="20"/>
          <w:u w:val="single"/>
          <w:lang w:val="ro-RO"/>
        </w:rPr>
        <w:t xml:space="preserve"> foi de parcurs va trebui sa se realizeze pana la data de</w:t>
      </w:r>
      <w:r w:rsidR="00B626F5" w:rsidRPr="00186004">
        <w:rPr>
          <w:rFonts w:ascii="Arial" w:hAnsi="Arial" w:cs="Arial"/>
          <w:sz w:val="20"/>
          <w:szCs w:val="20"/>
          <w:u w:val="single"/>
          <w:lang w:val="ro-RO"/>
        </w:rPr>
        <w:t xml:space="preserve"> </w:t>
      </w:r>
      <w:r w:rsidR="005F782F" w:rsidRPr="00186004">
        <w:rPr>
          <w:rFonts w:ascii="Arial" w:hAnsi="Arial" w:cs="Arial"/>
          <w:b/>
          <w:bCs/>
          <w:sz w:val="20"/>
          <w:szCs w:val="20"/>
          <w:u w:val="single"/>
          <w:lang w:val="ro-RO"/>
        </w:rPr>
        <w:t>1</w:t>
      </w:r>
      <w:r w:rsidR="007E1245" w:rsidRPr="00186004">
        <w:rPr>
          <w:rFonts w:ascii="Arial" w:hAnsi="Arial" w:cs="Arial"/>
          <w:b/>
          <w:bCs/>
          <w:sz w:val="20"/>
          <w:szCs w:val="20"/>
          <w:u w:val="single"/>
          <w:lang w:val="ro-RO"/>
        </w:rPr>
        <w:t>5</w:t>
      </w:r>
      <w:r w:rsidR="005F782F" w:rsidRPr="00186004">
        <w:rPr>
          <w:rFonts w:ascii="Arial" w:hAnsi="Arial" w:cs="Arial"/>
          <w:b/>
          <w:bCs/>
          <w:sz w:val="20"/>
          <w:szCs w:val="20"/>
          <w:u w:val="single"/>
          <w:lang w:val="ro-RO"/>
        </w:rPr>
        <w:t xml:space="preserve"> mai 2020</w:t>
      </w:r>
      <w:r w:rsidR="00B626F5" w:rsidRPr="00186004">
        <w:rPr>
          <w:rFonts w:ascii="Arial" w:hAnsi="Arial" w:cs="Arial"/>
          <w:sz w:val="20"/>
          <w:szCs w:val="20"/>
          <w:lang w:val="ro-RO"/>
        </w:rPr>
        <w:t>.</w:t>
      </w:r>
      <w:r w:rsidRPr="00186004">
        <w:rPr>
          <w:rFonts w:ascii="Arial" w:hAnsi="Arial" w:cs="Arial"/>
          <w:sz w:val="20"/>
          <w:szCs w:val="20"/>
          <w:lang w:val="ro-RO"/>
        </w:rPr>
        <w:t xml:space="preserve"> </w:t>
      </w:r>
      <w:r w:rsidR="00F072D1" w:rsidRPr="00186004">
        <w:rPr>
          <w:rFonts w:ascii="Arial" w:hAnsi="Arial" w:cs="Arial"/>
          <w:sz w:val="20"/>
          <w:szCs w:val="20"/>
          <w:lang w:val="ro-RO"/>
        </w:rPr>
        <w:t xml:space="preserve">Prestatorul va transmite Autoritatii Contractante, pe email, </w:t>
      </w:r>
      <w:r w:rsidR="00F0148A" w:rsidRPr="00186004">
        <w:rPr>
          <w:rFonts w:ascii="Arial" w:hAnsi="Arial" w:cs="Arial"/>
          <w:sz w:val="20"/>
          <w:szCs w:val="20"/>
          <w:lang w:val="ro-RO"/>
        </w:rPr>
        <w:t>aceste 3 livrabile in versiunea actualizata</w:t>
      </w:r>
      <w:r w:rsidR="00F072D1" w:rsidRPr="00186004">
        <w:rPr>
          <w:rFonts w:ascii="Arial" w:hAnsi="Arial" w:cs="Arial"/>
          <w:sz w:val="20"/>
          <w:szCs w:val="20"/>
          <w:lang w:val="ro-RO"/>
        </w:rPr>
        <w:t>. Termenul „email” sau orice referire la aceasta reprezinta emailurile membrilor echipei de proiect desemnata de achizitor.</w:t>
      </w:r>
    </w:p>
    <w:p w14:paraId="0A9BEEF5" w14:textId="127A7627" w:rsidR="0070058B" w:rsidRPr="00186004" w:rsidRDefault="0070058B" w:rsidP="00242797">
      <w:pPr>
        <w:spacing w:after="0" w:line="276" w:lineRule="auto"/>
        <w:jc w:val="both"/>
        <w:rPr>
          <w:rFonts w:ascii="Arial" w:hAnsi="Arial" w:cs="Arial"/>
          <w:sz w:val="20"/>
          <w:szCs w:val="20"/>
          <w:lang w:val="ro-RO"/>
        </w:rPr>
      </w:pPr>
    </w:p>
    <w:p w14:paraId="2EA46B7B" w14:textId="7D3E1C22" w:rsidR="00F0148A" w:rsidRPr="00186004" w:rsidRDefault="00AE2685" w:rsidP="00F0148A">
      <w:pPr>
        <w:spacing w:after="0"/>
        <w:jc w:val="both"/>
        <w:rPr>
          <w:rFonts w:ascii="Arial" w:hAnsi="Arial" w:cs="Arial"/>
          <w:sz w:val="20"/>
          <w:szCs w:val="20"/>
          <w:lang w:val="ro-RO"/>
        </w:rPr>
      </w:pPr>
      <w:r w:rsidRPr="00186004">
        <w:rPr>
          <w:rFonts w:ascii="Arial" w:hAnsi="Arial" w:cs="Arial"/>
          <w:b/>
          <w:bCs/>
          <w:i/>
          <w:iCs/>
          <w:sz w:val="20"/>
          <w:szCs w:val="20"/>
          <w:lang w:val="ro-RO"/>
        </w:rPr>
        <w:t>L</w:t>
      </w:r>
      <w:r w:rsidR="00075EA0" w:rsidRPr="00186004">
        <w:rPr>
          <w:rFonts w:ascii="Arial" w:hAnsi="Arial" w:cs="Arial"/>
          <w:b/>
          <w:bCs/>
          <w:i/>
          <w:iCs/>
          <w:sz w:val="20"/>
          <w:szCs w:val="20"/>
          <w:lang w:val="ro-RO"/>
        </w:rPr>
        <w:t>ivrabile</w:t>
      </w:r>
      <w:r w:rsidR="00075EA0" w:rsidRPr="00186004">
        <w:rPr>
          <w:rFonts w:ascii="Arial" w:hAnsi="Arial" w:cs="Arial"/>
          <w:sz w:val="20"/>
          <w:szCs w:val="20"/>
          <w:lang w:val="ro-RO"/>
        </w:rPr>
        <w:t xml:space="preserve">: </w:t>
      </w:r>
      <w:r w:rsidR="00F0148A" w:rsidRPr="00186004">
        <w:rPr>
          <w:rFonts w:ascii="Arial" w:hAnsi="Arial" w:cs="Arial"/>
          <w:b/>
          <w:bCs/>
          <w:sz w:val="20"/>
          <w:szCs w:val="20"/>
          <w:u w:val="single"/>
          <w:lang w:val="ro-RO"/>
        </w:rPr>
        <w:t xml:space="preserve">3 </w:t>
      </w:r>
      <w:r w:rsidR="00EA32FC" w:rsidRPr="00186004">
        <w:rPr>
          <w:rFonts w:ascii="Arial" w:hAnsi="Arial" w:cs="Arial"/>
          <w:b/>
          <w:bCs/>
          <w:sz w:val="20"/>
          <w:szCs w:val="20"/>
          <w:u w:val="single"/>
          <w:lang w:val="ro-RO"/>
        </w:rPr>
        <w:t xml:space="preserve">foi de parcurs </w:t>
      </w:r>
      <w:r w:rsidR="007E1245" w:rsidRPr="00186004">
        <w:rPr>
          <w:rFonts w:ascii="Arial" w:hAnsi="Arial" w:cs="Arial"/>
          <w:b/>
          <w:bCs/>
          <w:sz w:val="20"/>
          <w:szCs w:val="20"/>
          <w:u w:val="single"/>
          <w:lang w:val="ro-RO"/>
        </w:rPr>
        <w:t>actualizate</w:t>
      </w:r>
      <w:r w:rsidR="007E1245" w:rsidRPr="00186004">
        <w:rPr>
          <w:rFonts w:ascii="Arial" w:hAnsi="Arial" w:cs="Arial"/>
          <w:sz w:val="20"/>
          <w:szCs w:val="20"/>
          <w:lang w:val="ro-RO"/>
        </w:rPr>
        <w:t xml:space="preserve"> </w:t>
      </w:r>
      <w:r w:rsidR="00EA32FC" w:rsidRPr="00186004">
        <w:rPr>
          <w:rFonts w:ascii="Arial" w:hAnsi="Arial" w:cs="Arial"/>
          <w:sz w:val="20"/>
          <w:szCs w:val="20"/>
          <w:lang w:val="ro-RO"/>
        </w:rPr>
        <w:t>privind domeniile de interes din sector</w:t>
      </w:r>
      <w:r w:rsidR="007E1245" w:rsidRPr="00186004">
        <w:rPr>
          <w:rFonts w:ascii="Arial" w:hAnsi="Arial" w:cs="Arial"/>
          <w:sz w:val="20"/>
          <w:szCs w:val="20"/>
          <w:lang w:val="ro-RO"/>
        </w:rPr>
        <w:t>, elaborate</w:t>
      </w:r>
      <w:r w:rsidR="001D19CC" w:rsidRPr="00186004">
        <w:rPr>
          <w:rFonts w:ascii="Arial" w:hAnsi="Arial" w:cs="Arial"/>
          <w:sz w:val="20"/>
          <w:szCs w:val="20"/>
          <w:lang w:val="ro-RO"/>
        </w:rPr>
        <w:t xml:space="preserve"> in </w:t>
      </w:r>
      <w:r w:rsidR="001D19CC" w:rsidRPr="00186004">
        <w:rPr>
          <w:rFonts w:ascii="Arial" w:hAnsi="Arial" w:cs="Arial"/>
          <w:b/>
          <w:bCs/>
          <w:sz w:val="20"/>
          <w:szCs w:val="20"/>
          <w:lang w:val="ro-RO"/>
        </w:rPr>
        <w:t>limba romana</w:t>
      </w:r>
      <w:r w:rsidR="00414401" w:rsidRPr="00186004">
        <w:rPr>
          <w:rFonts w:ascii="Arial" w:hAnsi="Arial" w:cs="Arial"/>
          <w:b/>
          <w:bCs/>
          <w:sz w:val="20"/>
          <w:szCs w:val="20"/>
          <w:lang w:val="ro-RO"/>
        </w:rPr>
        <w:t xml:space="preserve"> si engleza</w:t>
      </w:r>
      <w:r w:rsidR="00EA32FC" w:rsidRPr="00186004">
        <w:rPr>
          <w:rFonts w:ascii="Arial" w:hAnsi="Arial" w:cs="Arial"/>
          <w:sz w:val="20"/>
          <w:szCs w:val="20"/>
          <w:lang w:val="ro-RO"/>
        </w:rPr>
        <w:t xml:space="preserve"> (format word</w:t>
      </w:r>
      <w:r w:rsidR="008220C2" w:rsidRPr="00186004">
        <w:rPr>
          <w:rFonts w:ascii="Arial" w:hAnsi="Arial" w:cs="Arial"/>
          <w:sz w:val="20"/>
          <w:szCs w:val="20"/>
          <w:lang w:val="ro-RO"/>
        </w:rPr>
        <w:t xml:space="preserve"> livrat electronic in termenul stabilit</w:t>
      </w:r>
      <w:r w:rsidR="00EA32FC" w:rsidRPr="00186004">
        <w:rPr>
          <w:rFonts w:ascii="Arial" w:hAnsi="Arial" w:cs="Arial"/>
          <w:sz w:val="20"/>
          <w:szCs w:val="20"/>
          <w:lang w:val="ro-RO"/>
        </w:rPr>
        <w:t>)</w:t>
      </w:r>
      <w:r w:rsidR="00F0148A" w:rsidRPr="00186004">
        <w:rPr>
          <w:rFonts w:ascii="Arial" w:hAnsi="Arial" w:cs="Arial"/>
          <w:sz w:val="20"/>
          <w:szCs w:val="20"/>
          <w:lang w:val="ro-RO"/>
        </w:rPr>
        <w:t>.</w:t>
      </w:r>
      <w:r w:rsidR="00EA32FC" w:rsidRPr="00186004">
        <w:rPr>
          <w:rFonts w:ascii="Arial" w:hAnsi="Arial" w:cs="Arial"/>
          <w:sz w:val="20"/>
          <w:szCs w:val="20"/>
          <w:lang w:val="ro-RO"/>
        </w:rPr>
        <w:t xml:space="preserve"> </w:t>
      </w:r>
      <w:r w:rsidR="00F0148A" w:rsidRPr="00186004">
        <w:rPr>
          <w:rFonts w:ascii="Arial" w:hAnsi="Arial" w:cs="Arial"/>
          <w:sz w:val="20"/>
          <w:szCs w:val="20"/>
          <w:lang w:val="ro-RO"/>
        </w:rPr>
        <w:t>In termen de 3 zile lucratoare de la primirea livrabilelor in format draft, Autoritatea Contractanta isi va da acordul asupra formatului si continutului acestora sau, dupa caz, va formula observatii asupra propunerii primite din partea Prestatorului. Acesta din urma, are obligatia de a confirma primirea emailului din partea Autoritatii Contractante si are obligatia sa revizuiasca documentele respective in conformitate cu observatiile primite din partea Autoritatii Contractante si sa le retransmita, tot pe Email, in termen de maxim doua zile lucratoare de la data primirea observatiilor.</w:t>
      </w:r>
    </w:p>
    <w:p w14:paraId="19FB03B9" w14:textId="2702B9F3" w:rsidR="00AE2685" w:rsidRPr="00186004" w:rsidRDefault="00AE2685" w:rsidP="00F0148A">
      <w:pPr>
        <w:spacing w:after="0"/>
        <w:jc w:val="both"/>
        <w:rPr>
          <w:rFonts w:ascii="Arial" w:hAnsi="Arial" w:cs="Arial"/>
          <w:sz w:val="20"/>
          <w:szCs w:val="20"/>
          <w:lang w:val="ro-RO"/>
        </w:rPr>
      </w:pPr>
    </w:p>
    <w:p w14:paraId="0C5666D0" w14:textId="06BDCB7E" w:rsidR="00A91821" w:rsidRPr="00186004" w:rsidRDefault="00A91821" w:rsidP="00242797">
      <w:pPr>
        <w:spacing w:after="0" w:line="276" w:lineRule="auto"/>
        <w:jc w:val="both"/>
        <w:rPr>
          <w:rFonts w:ascii="Arial" w:hAnsi="Arial" w:cs="Arial"/>
          <w:b/>
          <w:sz w:val="20"/>
          <w:szCs w:val="20"/>
          <w:lang w:val="ro-RO"/>
        </w:rPr>
      </w:pPr>
      <w:r w:rsidRPr="00186004">
        <w:rPr>
          <w:rFonts w:ascii="Arial" w:hAnsi="Arial" w:cs="Arial"/>
          <w:b/>
          <w:sz w:val="20"/>
          <w:szCs w:val="20"/>
          <w:lang w:val="ro-RO"/>
        </w:rPr>
        <w:t xml:space="preserve">Activitatea </w:t>
      </w:r>
      <w:r w:rsidR="00946C92" w:rsidRPr="00186004">
        <w:rPr>
          <w:rFonts w:ascii="Arial" w:hAnsi="Arial" w:cs="Arial"/>
          <w:b/>
          <w:sz w:val="20"/>
          <w:szCs w:val="20"/>
          <w:lang w:val="ro-RO"/>
        </w:rPr>
        <w:t>4</w:t>
      </w:r>
      <w:r w:rsidRPr="00186004">
        <w:rPr>
          <w:rFonts w:ascii="Arial" w:hAnsi="Arial" w:cs="Arial"/>
          <w:b/>
          <w:sz w:val="20"/>
          <w:szCs w:val="20"/>
          <w:lang w:val="ro-RO"/>
        </w:rPr>
        <w:t xml:space="preserve"> - Elaborarea Planului Regional de Actiune</w:t>
      </w:r>
      <w:r w:rsidR="00781A84" w:rsidRPr="00186004">
        <w:rPr>
          <w:rFonts w:ascii="Arial" w:hAnsi="Arial" w:cs="Arial"/>
          <w:b/>
          <w:sz w:val="20"/>
          <w:szCs w:val="20"/>
          <w:lang w:val="ro-RO"/>
        </w:rPr>
        <w:t xml:space="preserve"> </w:t>
      </w:r>
      <w:r w:rsidR="00227218" w:rsidRPr="00186004">
        <w:rPr>
          <w:rFonts w:ascii="Arial" w:hAnsi="Arial" w:cs="Arial"/>
          <w:b/>
          <w:sz w:val="20"/>
          <w:szCs w:val="20"/>
          <w:lang w:val="ro-RO"/>
        </w:rPr>
        <w:t xml:space="preserve">– Versiunea 2 </w:t>
      </w:r>
    </w:p>
    <w:p w14:paraId="7D58A9FC" w14:textId="77777777" w:rsidR="001D19CC" w:rsidRPr="00186004" w:rsidRDefault="001D19CC" w:rsidP="00242797">
      <w:pPr>
        <w:spacing w:after="0" w:line="276" w:lineRule="auto"/>
        <w:jc w:val="both"/>
        <w:rPr>
          <w:rFonts w:ascii="Arial" w:hAnsi="Arial" w:cs="Arial"/>
          <w:b/>
          <w:sz w:val="20"/>
          <w:szCs w:val="20"/>
          <w:lang w:val="ro-RO"/>
        </w:rPr>
      </w:pPr>
    </w:p>
    <w:p w14:paraId="4D7E2CDF" w14:textId="72F4A749" w:rsidR="001D19CC" w:rsidRPr="00186004" w:rsidRDefault="001D19CC" w:rsidP="00242797">
      <w:p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In baza </w:t>
      </w:r>
      <w:r w:rsidR="007E1245" w:rsidRPr="00186004">
        <w:rPr>
          <w:rFonts w:ascii="Arial" w:hAnsi="Arial" w:cs="Arial"/>
          <w:sz w:val="20"/>
          <w:szCs w:val="20"/>
          <w:lang w:val="ro-RO"/>
        </w:rPr>
        <w:t>foilor de parcurs actualizate si a informatiilor rezultate din ultimile seminarii organizate si a chestionarelor aplicate</w:t>
      </w:r>
      <w:r w:rsidRPr="00186004">
        <w:rPr>
          <w:rFonts w:ascii="Arial" w:hAnsi="Arial" w:cs="Arial"/>
          <w:sz w:val="20"/>
          <w:szCs w:val="20"/>
          <w:lang w:val="ro-RO"/>
        </w:rPr>
        <w:t xml:space="preserve">, Planul Regional de Actiune </w:t>
      </w:r>
      <w:r w:rsidR="00E011D8" w:rsidRPr="00186004">
        <w:rPr>
          <w:rFonts w:ascii="Arial" w:hAnsi="Arial" w:cs="Arial"/>
          <w:sz w:val="20"/>
          <w:szCs w:val="20"/>
          <w:lang w:val="ro-RO"/>
        </w:rPr>
        <w:t xml:space="preserve">si </w:t>
      </w:r>
      <w:r w:rsidR="007E1245" w:rsidRPr="00186004">
        <w:rPr>
          <w:rFonts w:ascii="Arial" w:hAnsi="Arial" w:cs="Arial"/>
          <w:sz w:val="20"/>
          <w:szCs w:val="20"/>
          <w:lang w:val="ro-RO"/>
        </w:rPr>
        <w:t>masurile propuse initial</w:t>
      </w:r>
      <w:r w:rsidR="00E011D8" w:rsidRPr="00186004">
        <w:rPr>
          <w:rFonts w:ascii="Arial" w:hAnsi="Arial" w:cs="Arial"/>
          <w:sz w:val="20"/>
          <w:szCs w:val="20"/>
          <w:lang w:val="ro-RO"/>
        </w:rPr>
        <w:t xml:space="preserve">, </w:t>
      </w:r>
      <w:r w:rsidRPr="00186004">
        <w:rPr>
          <w:rFonts w:ascii="Arial" w:hAnsi="Arial" w:cs="Arial"/>
          <w:sz w:val="20"/>
          <w:szCs w:val="20"/>
          <w:lang w:val="ro-RO"/>
        </w:rPr>
        <w:t>v</w:t>
      </w:r>
      <w:r w:rsidR="00E011D8" w:rsidRPr="00186004">
        <w:rPr>
          <w:rFonts w:ascii="Arial" w:hAnsi="Arial" w:cs="Arial"/>
          <w:sz w:val="20"/>
          <w:szCs w:val="20"/>
          <w:lang w:val="ro-RO"/>
        </w:rPr>
        <w:t>or</w:t>
      </w:r>
      <w:r w:rsidRPr="00186004">
        <w:rPr>
          <w:rFonts w:ascii="Arial" w:hAnsi="Arial" w:cs="Arial"/>
          <w:sz w:val="20"/>
          <w:szCs w:val="20"/>
          <w:lang w:val="ro-RO"/>
        </w:rPr>
        <w:t xml:space="preserve"> fi actualizat</w:t>
      </w:r>
      <w:r w:rsidR="00E011D8" w:rsidRPr="00186004">
        <w:rPr>
          <w:rFonts w:ascii="Arial" w:hAnsi="Arial" w:cs="Arial"/>
          <w:sz w:val="20"/>
          <w:szCs w:val="20"/>
          <w:lang w:val="ro-RO"/>
        </w:rPr>
        <w:t>e</w:t>
      </w:r>
      <w:r w:rsidR="007E1245" w:rsidRPr="00186004">
        <w:rPr>
          <w:rFonts w:ascii="Arial" w:hAnsi="Arial" w:cs="Arial"/>
          <w:sz w:val="20"/>
          <w:szCs w:val="20"/>
          <w:lang w:val="ro-RO"/>
        </w:rPr>
        <w:t xml:space="preserve">, </w:t>
      </w:r>
      <w:r w:rsidR="00E011D8" w:rsidRPr="00186004">
        <w:rPr>
          <w:rFonts w:ascii="Arial" w:hAnsi="Arial" w:cs="Arial"/>
          <w:sz w:val="20"/>
          <w:szCs w:val="20"/>
          <w:lang w:val="ro-RO"/>
        </w:rPr>
        <w:t>revizuite</w:t>
      </w:r>
      <w:r w:rsidR="007E1245" w:rsidRPr="00186004">
        <w:rPr>
          <w:rFonts w:ascii="Arial" w:hAnsi="Arial" w:cs="Arial"/>
          <w:sz w:val="20"/>
          <w:szCs w:val="20"/>
          <w:lang w:val="ro-RO"/>
        </w:rPr>
        <w:t>, detaliate si fundamentate</w:t>
      </w:r>
      <w:r w:rsidRPr="00186004">
        <w:rPr>
          <w:rFonts w:ascii="Arial" w:hAnsi="Arial" w:cs="Arial"/>
          <w:sz w:val="20"/>
          <w:szCs w:val="20"/>
          <w:lang w:val="ro-RO"/>
        </w:rPr>
        <w:t xml:space="preserve"> </w:t>
      </w:r>
      <w:r w:rsidR="00AA186B" w:rsidRPr="00186004">
        <w:rPr>
          <w:rFonts w:ascii="Arial" w:hAnsi="Arial" w:cs="Arial"/>
          <w:sz w:val="20"/>
          <w:szCs w:val="20"/>
          <w:lang w:val="ro-RO"/>
        </w:rPr>
        <w:t>de catre Prestator</w:t>
      </w:r>
      <w:r w:rsidR="007E1245" w:rsidRPr="00186004">
        <w:rPr>
          <w:rFonts w:ascii="Arial" w:hAnsi="Arial" w:cs="Arial"/>
          <w:sz w:val="20"/>
          <w:szCs w:val="20"/>
          <w:lang w:val="ro-RO"/>
        </w:rPr>
        <w:t>,</w:t>
      </w:r>
      <w:r w:rsidR="00AA186B" w:rsidRPr="00186004">
        <w:rPr>
          <w:rFonts w:ascii="Arial" w:hAnsi="Arial" w:cs="Arial"/>
          <w:sz w:val="20"/>
          <w:szCs w:val="20"/>
          <w:lang w:val="ro-RO"/>
        </w:rPr>
        <w:t xml:space="preserve"> </w:t>
      </w:r>
      <w:r w:rsidR="007E1245" w:rsidRPr="00186004">
        <w:rPr>
          <w:rFonts w:ascii="Arial" w:hAnsi="Arial" w:cs="Arial"/>
          <w:sz w:val="20"/>
          <w:szCs w:val="20"/>
          <w:lang w:val="ro-RO"/>
        </w:rPr>
        <w:t xml:space="preserve">odata cu stabilirea </w:t>
      </w:r>
      <w:r w:rsidRPr="00186004">
        <w:rPr>
          <w:rFonts w:ascii="Arial" w:hAnsi="Arial" w:cs="Arial"/>
          <w:sz w:val="20"/>
          <w:szCs w:val="20"/>
          <w:lang w:val="ro-RO"/>
        </w:rPr>
        <w:t>obiectivel</w:t>
      </w:r>
      <w:r w:rsidR="007E1245" w:rsidRPr="00186004">
        <w:rPr>
          <w:rFonts w:ascii="Arial" w:hAnsi="Arial" w:cs="Arial"/>
          <w:sz w:val="20"/>
          <w:szCs w:val="20"/>
          <w:lang w:val="ro-RO"/>
        </w:rPr>
        <w:t>or</w:t>
      </w:r>
      <w:r w:rsidRPr="00186004">
        <w:rPr>
          <w:rFonts w:ascii="Arial" w:hAnsi="Arial" w:cs="Arial"/>
          <w:sz w:val="20"/>
          <w:szCs w:val="20"/>
          <w:lang w:val="ro-RO"/>
        </w:rPr>
        <w:t xml:space="preserve"> implementarii</w:t>
      </w:r>
      <w:r w:rsidR="007E1245" w:rsidRPr="00186004">
        <w:rPr>
          <w:rFonts w:ascii="Arial" w:hAnsi="Arial" w:cs="Arial"/>
          <w:sz w:val="20"/>
          <w:szCs w:val="20"/>
          <w:lang w:val="ro-RO"/>
        </w:rPr>
        <w:t xml:space="preserve"> acestui plan</w:t>
      </w:r>
      <w:r w:rsidRPr="00186004">
        <w:rPr>
          <w:rFonts w:ascii="Arial" w:hAnsi="Arial" w:cs="Arial"/>
          <w:sz w:val="20"/>
          <w:szCs w:val="20"/>
          <w:lang w:val="ro-RO"/>
        </w:rPr>
        <w:t xml:space="preserve"> </w:t>
      </w:r>
      <w:r w:rsidR="007E1245" w:rsidRPr="00186004">
        <w:rPr>
          <w:rFonts w:ascii="Arial" w:hAnsi="Arial" w:cs="Arial"/>
          <w:sz w:val="20"/>
          <w:szCs w:val="20"/>
          <w:lang w:val="ro-RO"/>
        </w:rPr>
        <w:t xml:space="preserve">in </w:t>
      </w:r>
      <w:r w:rsidRPr="00186004">
        <w:rPr>
          <w:rFonts w:ascii="Arial" w:hAnsi="Arial" w:cs="Arial"/>
          <w:sz w:val="20"/>
          <w:szCs w:val="20"/>
          <w:lang w:val="ro-RO"/>
        </w:rPr>
        <w:t xml:space="preserve">Faza </w:t>
      </w:r>
      <w:r w:rsidR="007E1245" w:rsidRPr="00186004">
        <w:rPr>
          <w:rFonts w:ascii="Arial" w:hAnsi="Arial" w:cs="Arial"/>
          <w:sz w:val="20"/>
          <w:szCs w:val="20"/>
          <w:lang w:val="ro-RO"/>
        </w:rPr>
        <w:t xml:space="preserve">a </w:t>
      </w:r>
      <w:r w:rsidR="008220C2" w:rsidRPr="00186004">
        <w:rPr>
          <w:rFonts w:ascii="Arial" w:hAnsi="Arial" w:cs="Arial"/>
          <w:sz w:val="20"/>
          <w:szCs w:val="20"/>
          <w:lang w:val="ro-RO"/>
        </w:rPr>
        <w:t>2</w:t>
      </w:r>
      <w:r w:rsidR="007E1245" w:rsidRPr="00186004">
        <w:rPr>
          <w:rFonts w:ascii="Arial" w:hAnsi="Arial" w:cs="Arial"/>
          <w:sz w:val="20"/>
          <w:szCs w:val="20"/>
          <w:lang w:val="ro-RO"/>
        </w:rPr>
        <w:t>-</w:t>
      </w:r>
      <w:r w:rsidRPr="00186004">
        <w:rPr>
          <w:rFonts w:ascii="Arial" w:hAnsi="Arial" w:cs="Arial"/>
          <w:sz w:val="20"/>
          <w:szCs w:val="20"/>
          <w:lang w:val="ro-RO"/>
        </w:rPr>
        <w:t>a proiectului.</w:t>
      </w:r>
    </w:p>
    <w:p w14:paraId="190FFEA8" w14:textId="7E23C854" w:rsidR="00B11539" w:rsidRPr="00186004" w:rsidRDefault="004226DF" w:rsidP="00B11539">
      <w:pPr>
        <w:spacing w:after="0" w:line="276" w:lineRule="auto"/>
        <w:jc w:val="both"/>
        <w:rPr>
          <w:rFonts w:ascii="Arial" w:hAnsi="Arial" w:cs="Arial"/>
          <w:sz w:val="20"/>
          <w:szCs w:val="20"/>
          <w:lang w:val="ro-RO"/>
        </w:rPr>
      </w:pPr>
      <w:r w:rsidRPr="00186004">
        <w:rPr>
          <w:rFonts w:ascii="Arial" w:hAnsi="Arial" w:cs="Arial"/>
          <w:sz w:val="20"/>
          <w:szCs w:val="20"/>
          <w:lang w:val="ro-RO"/>
        </w:rPr>
        <w:t>P</w:t>
      </w:r>
      <w:r w:rsidR="008220C2" w:rsidRPr="00186004">
        <w:rPr>
          <w:rFonts w:ascii="Arial" w:hAnsi="Arial" w:cs="Arial"/>
          <w:sz w:val="20"/>
          <w:szCs w:val="20"/>
          <w:lang w:val="ro-RO"/>
        </w:rPr>
        <w:t>lanul</w:t>
      </w:r>
      <w:r w:rsidRPr="00186004">
        <w:rPr>
          <w:rFonts w:ascii="Arial" w:hAnsi="Arial" w:cs="Arial"/>
          <w:sz w:val="20"/>
          <w:szCs w:val="20"/>
          <w:lang w:val="ro-RO"/>
        </w:rPr>
        <w:t xml:space="preserve"> Regional</w:t>
      </w:r>
      <w:r w:rsidR="008220C2" w:rsidRPr="00186004">
        <w:rPr>
          <w:rFonts w:ascii="Arial" w:hAnsi="Arial" w:cs="Arial"/>
          <w:sz w:val="20"/>
          <w:szCs w:val="20"/>
          <w:lang w:val="ro-RO"/>
        </w:rPr>
        <w:t xml:space="preserve"> de Actiune </w:t>
      </w:r>
      <w:r w:rsidR="007E1245" w:rsidRPr="00186004">
        <w:rPr>
          <w:rFonts w:ascii="Arial" w:hAnsi="Arial" w:cs="Arial"/>
          <w:sz w:val="20"/>
          <w:szCs w:val="20"/>
          <w:lang w:val="ro-RO"/>
        </w:rPr>
        <w:t>actualizat</w:t>
      </w:r>
      <w:r w:rsidR="008220C2" w:rsidRPr="00186004">
        <w:rPr>
          <w:rFonts w:ascii="Arial" w:hAnsi="Arial" w:cs="Arial"/>
          <w:sz w:val="20"/>
          <w:szCs w:val="20"/>
          <w:lang w:val="ro-RO"/>
        </w:rPr>
        <w:t xml:space="preserve"> va </w:t>
      </w:r>
      <w:r w:rsidR="00B11539" w:rsidRPr="00186004">
        <w:rPr>
          <w:rFonts w:ascii="Arial" w:hAnsi="Arial" w:cs="Arial"/>
          <w:sz w:val="20"/>
          <w:szCs w:val="20"/>
          <w:lang w:val="ro-RO"/>
        </w:rPr>
        <w:t xml:space="preserve">indica toate </w:t>
      </w:r>
      <w:r w:rsidR="008220C2" w:rsidRPr="00186004">
        <w:rPr>
          <w:rFonts w:ascii="Arial" w:hAnsi="Arial" w:cs="Arial"/>
          <w:sz w:val="20"/>
          <w:szCs w:val="20"/>
          <w:lang w:val="ro-RO"/>
        </w:rPr>
        <w:t xml:space="preserve">actiunile si </w:t>
      </w:r>
      <w:r w:rsidR="00B11539" w:rsidRPr="00186004">
        <w:rPr>
          <w:rFonts w:ascii="Arial" w:hAnsi="Arial" w:cs="Arial"/>
          <w:sz w:val="20"/>
          <w:szCs w:val="20"/>
          <w:lang w:val="ro-RO"/>
        </w:rPr>
        <w:t xml:space="preserve">elementele necesare pentru </w:t>
      </w:r>
      <w:r w:rsidR="008220C2" w:rsidRPr="00186004">
        <w:rPr>
          <w:rFonts w:ascii="Arial" w:hAnsi="Arial" w:cs="Arial"/>
          <w:sz w:val="20"/>
          <w:szCs w:val="20"/>
          <w:lang w:val="ro-RO"/>
        </w:rPr>
        <w:t xml:space="preserve">imbunatatirea </w:t>
      </w:r>
      <w:r w:rsidR="00B11539" w:rsidRPr="00186004">
        <w:rPr>
          <w:rFonts w:ascii="Arial" w:hAnsi="Arial" w:cs="Arial"/>
          <w:sz w:val="20"/>
          <w:szCs w:val="20"/>
          <w:lang w:val="ro-RO"/>
        </w:rPr>
        <w:t>mas</w:t>
      </w:r>
      <w:r w:rsidR="006B3A50" w:rsidRPr="00186004">
        <w:rPr>
          <w:rFonts w:ascii="Arial" w:hAnsi="Arial" w:cs="Arial"/>
          <w:sz w:val="20"/>
          <w:szCs w:val="20"/>
          <w:lang w:val="ro-RO"/>
        </w:rPr>
        <w:t>ei</w:t>
      </w:r>
      <w:r w:rsidR="00B11539" w:rsidRPr="00186004">
        <w:rPr>
          <w:rFonts w:ascii="Arial" w:hAnsi="Arial" w:cs="Arial"/>
          <w:sz w:val="20"/>
          <w:szCs w:val="20"/>
          <w:lang w:val="ro-RO"/>
        </w:rPr>
        <w:t xml:space="preserve"> critic</w:t>
      </w:r>
      <w:r w:rsidR="006B3A50" w:rsidRPr="00186004">
        <w:rPr>
          <w:rFonts w:ascii="Arial" w:hAnsi="Arial" w:cs="Arial"/>
          <w:sz w:val="20"/>
          <w:szCs w:val="20"/>
          <w:lang w:val="ro-RO"/>
        </w:rPr>
        <w:t>e</w:t>
      </w:r>
      <w:r w:rsidR="00B11539" w:rsidRPr="00186004">
        <w:rPr>
          <w:rFonts w:ascii="Arial" w:hAnsi="Arial" w:cs="Arial"/>
          <w:sz w:val="20"/>
          <w:szCs w:val="20"/>
          <w:lang w:val="ro-RO"/>
        </w:rPr>
        <w:t xml:space="preserve">, iar elementele descrise pot fi utilizate in dezvoltarea inovarii sau a politicilor regionale sau sectoriale de inovare/dezvoltare pe termen mai lung. </w:t>
      </w:r>
    </w:p>
    <w:p w14:paraId="65509995" w14:textId="48C58D3D" w:rsidR="00E011D8" w:rsidRPr="00186004" w:rsidRDefault="00E011D8" w:rsidP="00B11539">
      <w:pPr>
        <w:spacing w:after="0" w:line="276" w:lineRule="auto"/>
        <w:jc w:val="both"/>
        <w:rPr>
          <w:rFonts w:ascii="Arial" w:hAnsi="Arial" w:cs="Arial"/>
          <w:iCs/>
          <w:sz w:val="20"/>
          <w:szCs w:val="20"/>
          <w:lang w:val="ro-RO"/>
        </w:rPr>
      </w:pPr>
      <w:r w:rsidRPr="00186004">
        <w:rPr>
          <w:rFonts w:ascii="Arial" w:hAnsi="Arial" w:cs="Arial"/>
          <w:sz w:val="20"/>
          <w:szCs w:val="20"/>
          <w:lang w:val="ro-RO"/>
        </w:rPr>
        <w:t xml:space="preserve">Aceasta a 2-a versiune va fi prezentata in plenul </w:t>
      </w:r>
      <w:r w:rsidR="00414401" w:rsidRPr="00186004">
        <w:rPr>
          <w:rFonts w:ascii="Arial" w:hAnsi="Arial" w:cs="Arial"/>
          <w:sz w:val="20"/>
          <w:szCs w:val="20"/>
          <w:lang w:val="ro-RO"/>
        </w:rPr>
        <w:t>Seminarului 3</w:t>
      </w:r>
      <w:r w:rsidRPr="00186004">
        <w:rPr>
          <w:rFonts w:ascii="Arial" w:hAnsi="Arial" w:cs="Arial"/>
          <w:sz w:val="20"/>
          <w:szCs w:val="20"/>
          <w:lang w:val="ro-RO"/>
        </w:rPr>
        <w:t xml:space="preserve"> si supusa consultarii membrilor </w:t>
      </w:r>
      <w:r w:rsidRPr="00186004">
        <w:rPr>
          <w:rFonts w:ascii="Arial" w:hAnsi="Arial" w:cs="Arial"/>
          <w:iCs/>
          <w:sz w:val="20"/>
          <w:szCs w:val="20"/>
          <w:lang w:val="ro-RO"/>
        </w:rPr>
        <w:t>Grupului Consultativ Regional in Domeniul Apei, pentru amendare si/sau avizare</w:t>
      </w:r>
    </w:p>
    <w:p w14:paraId="4C62833A" w14:textId="77777777" w:rsidR="00B11539" w:rsidRPr="00186004" w:rsidRDefault="00B11539" w:rsidP="00B11539">
      <w:pPr>
        <w:spacing w:after="0" w:line="276" w:lineRule="auto"/>
        <w:jc w:val="both"/>
        <w:rPr>
          <w:rFonts w:ascii="Arial" w:hAnsi="Arial" w:cs="Arial"/>
          <w:sz w:val="20"/>
          <w:szCs w:val="20"/>
          <w:lang w:val="ro-RO"/>
        </w:rPr>
      </w:pPr>
    </w:p>
    <w:p w14:paraId="7A513011" w14:textId="3A92C687" w:rsidR="00B11539" w:rsidRPr="00186004" w:rsidRDefault="00B11539" w:rsidP="00B11539">
      <w:p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Planul Regional de Actiune va fi </w:t>
      </w:r>
      <w:r w:rsidR="006B3A50" w:rsidRPr="00186004">
        <w:rPr>
          <w:rFonts w:ascii="Arial" w:hAnsi="Arial" w:cs="Arial"/>
          <w:sz w:val="20"/>
          <w:szCs w:val="20"/>
          <w:lang w:val="ro-RO"/>
        </w:rPr>
        <w:t xml:space="preserve">actualizat </w:t>
      </w:r>
      <w:r w:rsidRPr="00186004">
        <w:rPr>
          <w:rFonts w:ascii="Arial" w:hAnsi="Arial" w:cs="Arial"/>
          <w:sz w:val="20"/>
          <w:szCs w:val="20"/>
          <w:lang w:val="ro-RO"/>
        </w:rPr>
        <w:t>pe baza:</w:t>
      </w:r>
    </w:p>
    <w:p w14:paraId="74F21630" w14:textId="7E4D0961" w:rsidR="00C62267" w:rsidRPr="00186004" w:rsidRDefault="00B11539" w:rsidP="00DD7882">
      <w:pPr>
        <w:pStyle w:val="ListParagraph"/>
        <w:numPr>
          <w:ilvl w:val="0"/>
          <w:numId w:val="14"/>
        </w:numPr>
        <w:spacing w:after="0" w:line="276" w:lineRule="auto"/>
        <w:jc w:val="both"/>
        <w:rPr>
          <w:rFonts w:ascii="Arial" w:hAnsi="Arial" w:cs="Arial"/>
          <w:i/>
          <w:sz w:val="20"/>
          <w:szCs w:val="20"/>
          <w:lang w:val="ro-RO"/>
        </w:rPr>
      </w:pPr>
      <w:r w:rsidRPr="00186004">
        <w:rPr>
          <w:rFonts w:ascii="Arial" w:hAnsi="Arial" w:cs="Arial"/>
          <w:sz w:val="20"/>
          <w:szCs w:val="20"/>
          <w:lang w:val="ro-RO"/>
        </w:rPr>
        <w:t xml:space="preserve">Informatiilor colectate de la membrii echipei de proiect si de la </w:t>
      </w:r>
      <w:r w:rsidRPr="00186004">
        <w:rPr>
          <w:rFonts w:ascii="Arial" w:hAnsi="Arial" w:cs="Arial"/>
          <w:i/>
          <w:sz w:val="20"/>
          <w:szCs w:val="20"/>
          <w:lang w:val="ro-RO"/>
        </w:rPr>
        <w:t>&lt;Grupul Consultativ Regional in Domeniul Apei</w:t>
      </w:r>
      <w:r w:rsidRPr="00186004">
        <w:rPr>
          <w:rFonts w:ascii="Arial" w:hAnsi="Arial" w:cs="Arial"/>
          <w:iCs/>
          <w:sz w:val="20"/>
          <w:szCs w:val="20"/>
          <w:lang w:val="ro-RO"/>
        </w:rPr>
        <w:t xml:space="preserve">&gt;, </w:t>
      </w:r>
      <w:r w:rsidR="00414401" w:rsidRPr="00186004">
        <w:rPr>
          <w:rFonts w:ascii="Arial" w:hAnsi="Arial" w:cs="Arial"/>
          <w:iCs/>
          <w:sz w:val="20"/>
          <w:szCs w:val="20"/>
          <w:lang w:val="ro-RO"/>
        </w:rPr>
        <w:t>in plenul intalnirilor sau din</w:t>
      </w:r>
      <w:r w:rsidR="00414401" w:rsidRPr="00186004">
        <w:rPr>
          <w:rFonts w:ascii="Arial" w:hAnsi="Arial" w:cs="Arial"/>
          <w:i/>
          <w:sz w:val="20"/>
          <w:szCs w:val="20"/>
          <w:lang w:val="ro-RO"/>
        </w:rPr>
        <w:t xml:space="preserve"> </w:t>
      </w:r>
      <w:r w:rsidR="00414401" w:rsidRPr="00186004">
        <w:rPr>
          <w:rFonts w:ascii="Arial" w:hAnsi="Arial" w:cs="Arial"/>
          <w:sz w:val="20"/>
          <w:szCs w:val="20"/>
          <w:lang w:val="ro-RO"/>
        </w:rPr>
        <w:t>chestionarele cu informatiile obtinute de la partile interesate relevante din regiune.</w:t>
      </w:r>
    </w:p>
    <w:p w14:paraId="33C5F22F" w14:textId="77777777" w:rsidR="00C37324" w:rsidRPr="00186004" w:rsidRDefault="00C62267" w:rsidP="00DD7882">
      <w:pPr>
        <w:pStyle w:val="ListParagraph"/>
        <w:numPr>
          <w:ilvl w:val="0"/>
          <w:numId w:val="14"/>
        </w:numPr>
        <w:spacing w:after="0" w:line="276" w:lineRule="auto"/>
        <w:jc w:val="both"/>
        <w:rPr>
          <w:rFonts w:ascii="Arial" w:hAnsi="Arial" w:cs="Arial"/>
          <w:sz w:val="20"/>
          <w:szCs w:val="20"/>
          <w:lang w:val="ro-RO"/>
        </w:rPr>
      </w:pPr>
      <w:r w:rsidRPr="00186004">
        <w:rPr>
          <w:rFonts w:ascii="Arial" w:hAnsi="Arial" w:cs="Arial"/>
          <w:sz w:val="20"/>
          <w:szCs w:val="20"/>
          <w:lang w:val="ro-RO"/>
        </w:rPr>
        <w:t>Foile de parcurs revizuite dezvoltate in cele trei teme de interes (dezvoltarea masei critice, resurse umane si internationalizare).</w:t>
      </w:r>
    </w:p>
    <w:p w14:paraId="5B892B3B" w14:textId="77777777" w:rsidR="00B11539" w:rsidRPr="00186004" w:rsidRDefault="00B11539" w:rsidP="00B11539">
      <w:pPr>
        <w:spacing w:after="0" w:line="276" w:lineRule="auto"/>
        <w:jc w:val="both"/>
        <w:rPr>
          <w:rFonts w:ascii="Arial" w:hAnsi="Arial" w:cs="Arial"/>
          <w:sz w:val="20"/>
          <w:szCs w:val="20"/>
          <w:lang w:val="ro-RO"/>
        </w:rPr>
      </w:pPr>
    </w:p>
    <w:p w14:paraId="0DF6F5AA" w14:textId="7275BE97" w:rsidR="003D0351" w:rsidRPr="00186004" w:rsidRDefault="006B0938" w:rsidP="00242797">
      <w:pPr>
        <w:spacing w:after="0" w:line="276" w:lineRule="auto"/>
        <w:jc w:val="both"/>
        <w:rPr>
          <w:rFonts w:ascii="Arial" w:hAnsi="Arial" w:cs="Arial"/>
          <w:sz w:val="20"/>
          <w:szCs w:val="20"/>
          <w:lang w:val="ro-RO"/>
        </w:rPr>
      </w:pPr>
      <w:r w:rsidRPr="00186004">
        <w:rPr>
          <w:rFonts w:ascii="Arial" w:hAnsi="Arial" w:cs="Arial"/>
          <w:b/>
          <w:bCs/>
          <w:i/>
          <w:sz w:val="20"/>
          <w:szCs w:val="20"/>
          <w:lang w:val="ro-RO"/>
        </w:rPr>
        <w:lastRenderedPageBreak/>
        <w:t>Termen de realizare</w:t>
      </w:r>
      <w:r w:rsidRPr="00186004">
        <w:rPr>
          <w:rFonts w:ascii="Arial" w:hAnsi="Arial" w:cs="Arial"/>
          <w:sz w:val="20"/>
          <w:szCs w:val="20"/>
          <w:lang w:val="ro-RO"/>
        </w:rPr>
        <w:t xml:space="preserve">: </w:t>
      </w:r>
      <w:r w:rsidR="00227218" w:rsidRPr="00186004">
        <w:rPr>
          <w:rFonts w:ascii="Arial" w:hAnsi="Arial" w:cs="Arial"/>
          <w:b/>
          <w:bCs/>
          <w:sz w:val="20"/>
          <w:szCs w:val="20"/>
          <w:u w:val="single"/>
          <w:lang w:val="ro-RO"/>
        </w:rPr>
        <w:t>A doua versiune</w:t>
      </w:r>
      <w:r w:rsidR="003D0351" w:rsidRPr="00186004">
        <w:rPr>
          <w:rFonts w:ascii="Arial" w:hAnsi="Arial" w:cs="Arial"/>
          <w:b/>
          <w:bCs/>
          <w:sz w:val="20"/>
          <w:szCs w:val="20"/>
          <w:u w:val="single"/>
          <w:lang w:val="ro-RO"/>
        </w:rPr>
        <w:t xml:space="preserve"> </w:t>
      </w:r>
      <w:r w:rsidR="00BD6537" w:rsidRPr="00186004">
        <w:rPr>
          <w:rFonts w:ascii="Arial" w:hAnsi="Arial" w:cs="Arial"/>
          <w:b/>
          <w:bCs/>
          <w:sz w:val="20"/>
          <w:szCs w:val="20"/>
          <w:u w:val="single"/>
          <w:lang w:val="ro-RO"/>
        </w:rPr>
        <w:t xml:space="preserve">draft </w:t>
      </w:r>
      <w:r w:rsidR="00227218" w:rsidRPr="00186004">
        <w:rPr>
          <w:rFonts w:ascii="Arial" w:hAnsi="Arial" w:cs="Arial"/>
          <w:b/>
          <w:bCs/>
          <w:sz w:val="20"/>
          <w:szCs w:val="20"/>
          <w:u w:val="single"/>
          <w:lang w:val="ro-RO"/>
        </w:rPr>
        <w:t xml:space="preserve">a Planului de Actiune, </w:t>
      </w:r>
      <w:r w:rsidR="003D0351" w:rsidRPr="00186004">
        <w:rPr>
          <w:rFonts w:ascii="Arial" w:hAnsi="Arial" w:cs="Arial"/>
          <w:b/>
          <w:bCs/>
          <w:sz w:val="20"/>
          <w:szCs w:val="20"/>
          <w:u w:val="single"/>
          <w:lang w:val="ro-RO"/>
        </w:rPr>
        <w:t xml:space="preserve">va trebui sa fie emisa pana in data de </w:t>
      </w:r>
      <w:r w:rsidR="00414401" w:rsidRPr="00186004">
        <w:rPr>
          <w:rFonts w:ascii="Arial" w:hAnsi="Arial" w:cs="Arial"/>
          <w:b/>
          <w:bCs/>
          <w:sz w:val="20"/>
          <w:szCs w:val="20"/>
          <w:u w:val="single"/>
          <w:lang w:val="ro-RO"/>
        </w:rPr>
        <w:t>15</w:t>
      </w:r>
      <w:r w:rsidR="003D0351" w:rsidRPr="00186004">
        <w:rPr>
          <w:rFonts w:ascii="Arial" w:hAnsi="Arial" w:cs="Arial"/>
          <w:b/>
          <w:bCs/>
          <w:sz w:val="20"/>
          <w:szCs w:val="20"/>
          <w:u w:val="single"/>
          <w:lang w:val="ro-RO"/>
        </w:rPr>
        <w:t>.</w:t>
      </w:r>
      <w:r w:rsidR="002F08F5" w:rsidRPr="00186004">
        <w:rPr>
          <w:rFonts w:ascii="Arial" w:hAnsi="Arial" w:cs="Arial"/>
          <w:b/>
          <w:bCs/>
          <w:sz w:val="20"/>
          <w:szCs w:val="20"/>
          <w:u w:val="single"/>
          <w:lang w:val="ro-RO"/>
        </w:rPr>
        <w:t>1</w:t>
      </w:r>
      <w:r w:rsidR="003C7F7C" w:rsidRPr="00186004">
        <w:rPr>
          <w:rFonts w:ascii="Arial" w:hAnsi="Arial" w:cs="Arial"/>
          <w:b/>
          <w:bCs/>
          <w:sz w:val="20"/>
          <w:szCs w:val="20"/>
          <w:u w:val="single"/>
          <w:lang w:val="ro-RO"/>
        </w:rPr>
        <w:t>1</w:t>
      </w:r>
      <w:r w:rsidR="00227218" w:rsidRPr="00186004">
        <w:rPr>
          <w:rFonts w:ascii="Arial" w:hAnsi="Arial" w:cs="Arial"/>
          <w:b/>
          <w:bCs/>
          <w:sz w:val="20"/>
          <w:szCs w:val="20"/>
          <w:u w:val="single"/>
          <w:lang w:val="ro-RO"/>
        </w:rPr>
        <w:t>.2020</w:t>
      </w:r>
      <w:r w:rsidR="00DD2BF2" w:rsidRPr="00186004">
        <w:rPr>
          <w:rFonts w:ascii="Arial" w:hAnsi="Arial" w:cs="Arial"/>
          <w:sz w:val="20"/>
          <w:szCs w:val="20"/>
          <w:lang w:val="ro-RO"/>
        </w:rPr>
        <w:t xml:space="preserve">, urmand ca ADR </w:t>
      </w:r>
      <w:r w:rsidR="00F0148A" w:rsidRPr="00186004">
        <w:rPr>
          <w:rFonts w:ascii="Arial" w:hAnsi="Arial" w:cs="Arial"/>
          <w:sz w:val="20"/>
          <w:szCs w:val="20"/>
          <w:lang w:val="ro-RO"/>
        </w:rPr>
        <w:t>Nord-Est</w:t>
      </w:r>
      <w:r w:rsidR="00DD2BF2" w:rsidRPr="00186004">
        <w:rPr>
          <w:rFonts w:ascii="Arial" w:hAnsi="Arial" w:cs="Arial"/>
          <w:sz w:val="20"/>
          <w:szCs w:val="20"/>
          <w:lang w:val="ro-RO"/>
        </w:rPr>
        <w:t xml:space="preserve"> sa ofere un feedback constructiv.</w:t>
      </w:r>
      <w:r w:rsidR="00F072D1" w:rsidRPr="00186004">
        <w:rPr>
          <w:rFonts w:ascii="Arial" w:hAnsi="Arial" w:cs="Arial"/>
          <w:sz w:val="20"/>
          <w:szCs w:val="20"/>
          <w:lang w:val="ro-RO"/>
        </w:rPr>
        <w:t xml:space="preserve"> Prestatorul va transmite Autoritatii Contractante, pe email, a doua versiune draft a Planului Regional de Actiune.</w:t>
      </w:r>
    </w:p>
    <w:p w14:paraId="578DB0D9" w14:textId="77777777" w:rsidR="003D0351" w:rsidRPr="00186004" w:rsidRDefault="003D0351" w:rsidP="00242797">
      <w:pPr>
        <w:spacing w:after="0" w:line="276" w:lineRule="auto"/>
        <w:jc w:val="both"/>
        <w:rPr>
          <w:rFonts w:ascii="Arial" w:hAnsi="Arial" w:cs="Arial"/>
          <w:sz w:val="20"/>
          <w:szCs w:val="20"/>
          <w:lang w:val="ro-RO"/>
        </w:rPr>
      </w:pPr>
    </w:p>
    <w:p w14:paraId="11F59445" w14:textId="620AFAF0" w:rsidR="00F0148A" w:rsidRPr="00186004" w:rsidRDefault="006B0938" w:rsidP="00F0148A">
      <w:pPr>
        <w:spacing w:after="0"/>
        <w:jc w:val="both"/>
        <w:rPr>
          <w:rFonts w:ascii="Arial" w:hAnsi="Arial" w:cs="Arial"/>
          <w:color w:val="FF0000"/>
          <w:sz w:val="20"/>
          <w:szCs w:val="20"/>
          <w:lang w:val="ro-RO"/>
        </w:rPr>
      </w:pPr>
      <w:r w:rsidRPr="00186004">
        <w:rPr>
          <w:rFonts w:ascii="Arial" w:hAnsi="Arial" w:cs="Arial"/>
          <w:b/>
          <w:bCs/>
          <w:i/>
          <w:sz w:val="20"/>
          <w:szCs w:val="20"/>
          <w:lang w:val="ro-RO"/>
        </w:rPr>
        <w:t>Livrabil</w:t>
      </w:r>
      <w:r w:rsidRPr="00186004">
        <w:rPr>
          <w:rFonts w:ascii="Arial" w:hAnsi="Arial" w:cs="Arial"/>
          <w:sz w:val="20"/>
          <w:szCs w:val="20"/>
          <w:lang w:val="ro-RO"/>
        </w:rPr>
        <w:t xml:space="preserve">: </w:t>
      </w:r>
      <w:r w:rsidR="00414401" w:rsidRPr="00186004">
        <w:rPr>
          <w:rFonts w:ascii="Arial" w:hAnsi="Arial" w:cs="Arial"/>
          <w:b/>
          <w:bCs/>
          <w:sz w:val="20"/>
          <w:szCs w:val="20"/>
          <w:lang w:val="ro-RO"/>
        </w:rPr>
        <w:t>Planul Regional de Actiune – versiunea 2</w:t>
      </w:r>
      <w:r w:rsidR="00414401" w:rsidRPr="00186004">
        <w:rPr>
          <w:rFonts w:ascii="Arial" w:hAnsi="Arial" w:cs="Arial"/>
          <w:sz w:val="20"/>
          <w:szCs w:val="20"/>
          <w:lang w:val="ro-RO"/>
        </w:rPr>
        <w:t>, elaborata</w:t>
      </w:r>
      <w:r w:rsidR="00E574B2" w:rsidRPr="00186004">
        <w:rPr>
          <w:rFonts w:ascii="Arial" w:hAnsi="Arial" w:cs="Arial"/>
          <w:sz w:val="20"/>
          <w:szCs w:val="20"/>
          <w:lang w:val="ro-RO"/>
        </w:rPr>
        <w:t xml:space="preserve"> în limba română</w:t>
      </w:r>
      <w:r w:rsidR="00091587" w:rsidRPr="00186004">
        <w:rPr>
          <w:rFonts w:ascii="Arial" w:hAnsi="Arial" w:cs="Arial"/>
          <w:sz w:val="20"/>
          <w:szCs w:val="20"/>
          <w:lang w:val="ro-RO"/>
        </w:rPr>
        <w:t>, in format W</w:t>
      </w:r>
      <w:r w:rsidRPr="00186004">
        <w:rPr>
          <w:rFonts w:ascii="Arial" w:hAnsi="Arial" w:cs="Arial"/>
          <w:sz w:val="20"/>
          <w:szCs w:val="20"/>
          <w:lang w:val="ro-RO"/>
        </w:rPr>
        <w:t>ord electronic</w:t>
      </w:r>
      <w:r w:rsidR="008220C2" w:rsidRPr="00186004">
        <w:rPr>
          <w:rFonts w:ascii="Arial" w:hAnsi="Arial" w:cs="Arial"/>
          <w:sz w:val="20"/>
          <w:szCs w:val="20"/>
          <w:lang w:val="ro-RO"/>
        </w:rPr>
        <w:t xml:space="preserve"> livrat in termenul stabilit</w:t>
      </w:r>
      <w:r w:rsidR="00E574B2" w:rsidRPr="00186004">
        <w:rPr>
          <w:rFonts w:ascii="Arial" w:hAnsi="Arial" w:cs="Arial"/>
          <w:sz w:val="20"/>
          <w:szCs w:val="20"/>
          <w:lang w:val="ro-RO"/>
        </w:rPr>
        <w:t>.</w:t>
      </w:r>
      <w:r w:rsidR="001F3C7E" w:rsidRPr="00186004">
        <w:rPr>
          <w:rFonts w:ascii="Arial" w:hAnsi="Arial" w:cs="Arial"/>
          <w:color w:val="FF0000"/>
          <w:sz w:val="20"/>
          <w:szCs w:val="20"/>
          <w:lang w:val="ro-RO"/>
        </w:rPr>
        <w:t xml:space="preserve"> </w:t>
      </w:r>
    </w:p>
    <w:p w14:paraId="18CD182A" w14:textId="0F24CDBD" w:rsidR="00F0148A" w:rsidRPr="00186004" w:rsidRDefault="00F0148A" w:rsidP="00F0148A">
      <w:pPr>
        <w:spacing w:after="0"/>
        <w:jc w:val="both"/>
        <w:rPr>
          <w:rFonts w:ascii="Arial" w:hAnsi="Arial" w:cs="Arial"/>
          <w:sz w:val="20"/>
          <w:szCs w:val="20"/>
          <w:lang w:val="ro-RO"/>
        </w:rPr>
      </w:pPr>
      <w:r w:rsidRPr="00186004">
        <w:rPr>
          <w:rFonts w:ascii="Arial" w:hAnsi="Arial" w:cs="Arial"/>
          <w:sz w:val="20"/>
          <w:szCs w:val="20"/>
          <w:lang w:val="ro-RO"/>
        </w:rPr>
        <w:t>In termen de 3 zile lucratoare de la primirea draftului de livrabil, Autoritatea Contractanta isi va da acordul asupra formatului si continutului livrabilului sau, dupa caz, va formula observatii asupra propunerii primite din partea Prestatorului. Acesta din urma, are obligatia de a confirma primirea emailului din partea Autoritatii Contractante si are obligatia sa revizuiasca documentul respectiv in conformitate cu observatiile primite din partea Autoritatii Contractante si sa-l retransmita, tot pe Email, in termen de maxim doua zile lucratoare de la data primirea observatiilor.</w:t>
      </w:r>
    </w:p>
    <w:p w14:paraId="453A2572" w14:textId="77777777" w:rsidR="00227218" w:rsidRPr="00186004" w:rsidRDefault="00227218" w:rsidP="00242797">
      <w:pPr>
        <w:spacing w:after="0" w:line="276" w:lineRule="auto"/>
        <w:jc w:val="both"/>
        <w:rPr>
          <w:rFonts w:ascii="Arial" w:hAnsi="Arial" w:cs="Arial"/>
          <w:sz w:val="20"/>
          <w:szCs w:val="20"/>
          <w:lang w:val="ro-RO"/>
        </w:rPr>
      </w:pPr>
    </w:p>
    <w:p w14:paraId="4768C64E" w14:textId="4194111F" w:rsidR="00227218" w:rsidRPr="00186004" w:rsidRDefault="00946C92" w:rsidP="00227218">
      <w:pPr>
        <w:spacing w:after="0" w:line="276" w:lineRule="auto"/>
        <w:jc w:val="both"/>
        <w:rPr>
          <w:rFonts w:ascii="Arial" w:hAnsi="Arial" w:cs="Arial"/>
          <w:b/>
          <w:sz w:val="20"/>
          <w:szCs w:val="20"/>
          <w:lang w:val="ro-RO"/>
        </w:rPr>
      </w:pPr>
      <w:r w:rsidRPr="00186004">
        <w:rPr>
          <w:rFonts w:ascii="Arial" w:hAnsi="Arial" w:cs="Arial"/>
          <w:b/>
          <w:sz w:val="20"/>
          <w:szCs w:val="20"/>
          <w:lang w:val="ro-RO"/>
        </w:rPr>
        <w:t>Activitatea 5</w:t>
      </w:r>
      <w:r w:rsidR="00227218" w:rsidRPr="00186004">
        <w:rPr>
          <w:rFonts w:ascii="Arial" w:hAnsi="Arial" w:cs="Arial"/>
          <w:b/>
          <w:sz w:val="20"/>
          <w:szCs w:val="20"/>
          <w:lang w:val="ro-RO"/>
        </w:rPr>
        <w:t xml:space="preserve">  - Revizuirea foilor de parcurs si a Planului Regional de Actiune  – Variante finale  </w:t>
      </w:r>
    </w:p>
    <w:p w14:paraId="62BB52EA" w14:textId="77777777" w:rsidR="00227218" w:rsidRPr="00186004" w:rsidRDefault="00227218" w:rsidP="00242797">
      <w:pPr>
        <w:spacing w:after="0" w:line="276" w:lineRule="auto"/>
        <w:jc w:val="both"/>
        <w:rPr>
          <w:rFonts w:ascii="Arial" w:hAnsi="Arial" w:cs="Arial"/>
          <w:sz w:val="20"/>
          <w:szCs w:val="20"/>
          <w:lang w:val="ro-RO"/>
        </w:rPr>
      </w:pPr>
    </w:p>
    <w:p w14:paraId="757FB85B" w14:textId="5531F547" w:rsidR="00227218" w:rsidRPr="00186004" w:rsidRDefault="00AA186B" w:rsidP="00242797">
      <w:pPr>
        <w:spacing w:after="0" w:line="276" w:lineRule="auto"/>
        <w:jc w:val="both"/>
        <w:rPr>
          <w:rFonts w:ascii="Arial" w:hAnsi="Arial" w:cs="Arial"/>
          <w:sz w:val="20"/>
          <w:szCs w:val="20"/>
          <w:lang w:val="ro-RO"/>
        </w:rPr>
      </w:pPr>
      <w:r w:rsidRPr="00186004">
        <w:rPr>
          <w:rFonts w:ascii="Arial" w:hAnsi="Arial" w:cs="Arial"/>
          <w:sz w:val="20"/>
          <w:szCs w:val="20"/>
          <w:lang w:val="ro-RO"/>
        </w:rPr>
        <w:t>Prestatorul va</w:t>
      </w:r>
      <w:r w:rsidR="00227218" w:rsidRPr="00186004">
        <w:rPr>
          <w:rFonts w:ascii="Arial" w:hAnsi="Arial" w:cs="Arial"/>
          <w:sz w:val="20"/>
          <w:szCs w:val="20"/>
          <w:lang w:val="ro-RO"/>
        </w:rPr>
        <w:t xml:space="preserve"> </w:t>
      </w:r>
      <w:r w:rsidRPr="00186004">
        <w:rPr>
          <w:rFonts w:ascii="Arial" w:hAnsi="Arial" w:cs="Arial"/>
          <w:sz w:val="20"/>
          <w:szCs w:val="20"/>
          <w:lang w:val="ro-RO"/>
        </w:rPr>
        <w:t xml:space="preserve">revizui si </w:t>
      </w:r>
      <w:r w:rsidR="00227218" w:rsidRPr="00186004">
        <w:rPr>
          <w:rFonts w:ascii="Arial" w:hAnsi="Arial" w:cs="Arial"/>
          <w:sz w:val="20"/>
          <w:szCs w:val="20"/>
          <w:lang w:val="ro-RO"/>
        </w:rPr>
        <w:t xml:space="preserve">definitiva foile de parcurs si </w:t>
      </w:r>
      <w:r w:rsidRPr="00186004">
        <w:rPr>
          <w:rFonts w:ascii="Arial" w:hAnsi="Arial" w:cs="Arial"/>
          <w:sz w:val="20"/>
          <w:szCs w:val="20"/>
          <w:lang w:val="ro-RO"/>
        </w:rPr>
        <w:t>va stabili</w:t>
      </w:r>
      <w:r w:rsidR="00227218" w:rsidRPr="00186004">
        <w:rPr>
          <w:rFonts w:ascii="Arial" w:hAnsi="Arial" w:cs="Arial"/>
          <w:sz w:val="20"/>
          <w:szCs w:val="20"/>
          <w:lang w:val="ro-RO"/>
        </w:rPr>
        <w:t xml:space="preserve"> act</w:t>
      </w:r>
      <w:r w:rsidR="004140B5" w:rsidRPr="00186004">
        <w:rPr>
          <w:rFonts w:ascii="Arial" w:hAnsi="Arial" w:cs="Arial"/>
          <w:sz w:val="20"/>
          <w:szCs w:val="20"/>
          <w:lang w:val="ro-RO"/>
        </w:rPr>
        <w:t>iunil</w:t>
      </w:r>
      <w:r w:rsidRPr="00186004">
        <w:rPr>
          <w:rFonts w:ascii="Arial" w:hAnsi="Arial" w:cs="Arial"/>
          <w:sz w:val="20"/>
          <w:szCs w:val="20"/>
          <w:lang w:val="ro-RO"/>
        </w:rPr>
        <w:t>e</w:t>
      </w:r>
      <w:r w:rsidR="004140B5" w:rsidRPr="00186004">
        <w:rPr>
          <w:rFonts w:ascii="Arial" w:hAnsi="Arial" w:cs="Arial"/>
          <w:sz w:val="20"/>
          <w:szCs w:val="20"/>
          <w:lang w:val="ro-RO"/>
        </w:rPr>
        <w:t xml:space="preserve"> </w:t>
      </w:r>
      <w:r w:rsidRPr="00186004">
        <w:rPr>
          <w:rFonts w:ascii="Arial" w:hAnsi="Arial" w:cs="Arial"/>
          <w:sz w:val="20"/>
          <w:szCs w:val="20"/>
          <w:lang w:val="ro-RO"/>
        </w:rPr>
        <w:t xml:space="preserve">finale </w:t>
      </w:r>
      <w:r w:rsidR="004140B5" w:rsidRPr="00186004">
        <w:rPr>
          <w:rFonts w:ascii="Arial" w:hAnsi="Arial" w:cs="Arial"/>
          <w:sz w:val="20"/>
          <w:szCs w:val="20"/>
          <w:lang w:val="ro-RO"/>
        </w:rPr>
        <w:t xml:space="preserve">pentru planul regional specifice Regiunii </w:t>
      </w:r>
      <w:r w:rsidR="00414401" w:rsidRPr="00186004">
        <w:rPr>
          <w:rFonts w:ascii="Arial" w:hAnsi="Arial" w:cs="Arial"/>
          <w:sz w:val="20"/>
          <w:szCs w:val="20"/>
          <w:lang w:val="ro-RO"/>
        </w:rPr>
        <w:t>Nord-Est</w:t>
      </w:r>
      <w:r w:rsidR="004140B5" w:rsidRPr="00186004">
        <w:rPr>
          <w:rFonts w:ascii="Arial" w:hAnsi="Arial" w:cs="Arial"/>
          <w:sz w:val="20"/>
          <w:szCs w:val="20"/>
          <w:lang w:val="ro-RO"/>
        </w:rPr>
        <w:t xml:space="preserve"> pentru a se asigura ca lectiile invatate din proiectul de cooperare vor fi puse in practica. </w:t>
      </w:r>
    </w:p>
    <w:p w14:paraId="2F66B055" w14:textId="77777777" w:rsidR="00227218" w:rsidRPr="00186004" w:rsidRDefault="00227218" w:rsidP="00242797">
      <w:pPr>
        <w:spacing w:after="0" w:line="276" w:lineRule="auto"/>
        <w:jc w:val="both"/>
        <w:rPr>
          <w:rFonts w:ascii="Arial" w:hAnsi="Arial" w:cs="Arial"/>
          <w:sz w:val="20"/>
          <w:szCs w:val="20"/>
          <w:lang w:val="ro-RO"/>
        </w:rPr>
      </w:pPr>
    </w:p>
    <w:p w14:paraId="32931953" w14:textId="77777777" w:rsidR="0020196B" w:rsidRPr="00186004" w:rsidRDefault="0020196B" w:rsidP="0020196B">
      <w:pPr>
        <w:spacing w:after="0" w:line="276" w:lineRule="auto"/>
        <w:jc w:val="both"/>
        <w:rPr>
          <w:rFonts w:ascii="Arial" w:hAnsi="Arial" w:cs="Arial"/>
          <w:sz w:val="20"/>
          <w:szCs w:val="20"/>
          <w:lang w:val="ro-RO"/>
        </w:rPr>
      </w:pPr>
      <w:r w:rsidRPr="00186004">
        <w:rPr>
          <w:rFonts w:ascii="Arial" w:hAnsi="Arial" w:cs="Arial"/>
          <w:sz w:val="20"/>
          <w:szCs w:val="20"/>
          <w:lang w:val="ro-RO"/>
        </w:rPr>
        <w:t>Metodologia proiectului si abordarea foii de parcurs utilizate in proiect definesc o perspectiva dincolo de finalizarea proiectului. Inovatia necesita un angajament pe termen lung intr-un mediu de incredere, iar masa critica in inovare trebuie dezvoltata pas cu pas si nu trebuie dezvoltata pe termen scurt.</w:t>
      </w:r>
    </w:p>
    <w:p w14:paraId="503F43A4" w14:textId="789B9435" w:rsidR="0020196B" w:rsidRPr="00186004" w:rsidRDefault="0020196B" w:rsidP="0020196B">
      <w:p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Prin urmare, foile de parcurs vor indica toate elementele necesare pentru masa critica, iar elementele descrise pot fi utilizate in dezvoltarea inovarii sau a politicilor regionale sau sectoriale de inovare/dezvoltare pe termen mai lung. </w:t>
      </w:r>
    </w:p>
    <w:p w14:paraId="2612D727" w14:textId="77777777" w:rsidR="0020196B" w:rsidRPr="00186004" w:rsidRDefault="0020196B" w:rsidP="0020196B">
      <w:pPr>
        <w:spacing w:after="0" w:line="276" w:lineRule="auto"/>
        <w:jc w:val="both"/>
        <w:rPr>
          <w:rFonts w:ascii="Arial" w:hAnsi="Arial" w:cs="Arial"/>
          <w:b/>
          <w:sz w:val="20"/>
          <w:szCs w:val="20"/>
          <w:lang w:val="ro-RO"/>
        </w:rPr>
      </w:pPr>
    </w:p>
    <w:p w14:paraId="3BD4AE36" w14:textId="77777777" w:rsidR="0020196B" w:rsidRPr="00186004" w:rsidRDefault="0020196B" w:rsidP="0020196B">
      <w:pPr>
        <w:spacing w:after="0" w:line="276" w:lineRule="auto"/>
        <w:jc w:val="both"/>
        <w:rPr>
          <w:rFonts w:ascii="Arial" w:hAnsi="Arial" w:cs="Arial"/>
          <w:sz w:val="20"/>
          <w:szCs w:val="20"/>
          <w:lang w:val="ro-RO"/>
        </w:rPr>
      </w:pPr>
      <w:r w:rsidRPr="00186004">
        <w:rPr>
          <w:rFonts w:ascii="Arial" w:hAnsi="Arial" w:cs="Arial"/>
          <w:sz w:val="20"/>
          <w:szCs w:val="20"/>
          <w:lang w:val="ro-RO"/>
        </w:rPr>
        <w:t>In baza tuturor informatiilor si a schimburilor de experienta sunt actualizate Foile de Parcurs tematice care vor fi utilizate pentru a influenta instrumentele de politici pentru FEDR.</w:t>
      </w:r>
    </w:p>
    <w:p w14:paraId="692C2C8D" w14:textId="0391B948" w:rsidR="0020196B" w:rsidRPr="00186004" w:rsidRDefault="0020196B" w:rsidP="00DD7882">
      <w:pPr>
        <w:pStyle w:val="ListParagraph"/>
        <w:numPr>
          <w:ilvl w:val="0"/>
          <w:numId w:val="15"/>
        </w:numPr>
        <w:spacing w:after="0" w:line="276" w:lineRule="auto"/>
        <w:jc w:val="both"/>
        <w:rPr>
          <w:rFonts w:ascii="Arial" w:hAnsi="Arial" w:cs="Arial"/>
          <w:sz w:val="20"/>
          <w:szCs w:val="20"/>
          <w:lang w:val="ro-RO"/>
        </w:rPr>
      </w:pPr>
      <w:r w:rsidRPr="00186004">
        <w:rPr>
          <w:rFonts w:ascii="Arial" w:hAnsi="Arial" w:cs="Arial"/>
          <w:b/>
          <w:sz w:val="20"/>
          <w:szCs w:val="20"/>
          <w:lang w:val="ro-RO"/>
        </w:rPr>
        <w:t>Foaie de Parcurs privind Dezvoltarea Masei Critice</w:t>
      </w:r>
      <w:r w:rsidRPr="00186004">
        <w:rPr>
          <w:rFonts w:ascii="Arial" w:hAnsi="Arial" w:cs="Arial"/>
          <w:sz w:val="20"/>
          <w:szCs w:val="20"/>
          <w:lang w:val="ro-RO"/>
        </w:rPr>
        <w:t xml:space="preserve"> a ecosistemului de inovare: va fi detaliat modul</w:t>
      </w:r>
      <w:r w:rsidR="00463361" w:rsidRPr="00186004">
        <w:rPr>
          <w:rFonts w:ascii="Arial" w:hAnsi="Arial" w:cs="Arial"/>
          <w:sz w:val="20"/>
          <w:szCs w:val="20"/>
          <w:lang w:val="ro-RO"/>
        </w:rPr>
        <w:t xml:space="preserve"> in care regiunea Nord-Est</w:t>
      </w:r>
      <w:r w:rsidRPr="00186004">
        <w:rPr>
          <w:rFonts w:ascii="Arial" w:hAnsi="Arial" w:cs="Arial"/>
          <w:sz w:val="20"/>
          <w:szCs w:val="20"/>
          <w:lang w:val="ro-RO"/>
        </w:rPr>
        <w:t xml:space="preserve"> poate dezvolta acest aspect, ce a fost realizat, cum vor putea creste sinergiile de finantare si cu ce poate contribui FEDR la aceasta dezvoltare</w:t>
      </w:r>
    </w:p>
    <w:p w14:paraId="5EB5FC61" w14:textId="77777777" w:rsidR="0020196B" w:rsidRPr="00186004" w:rsidRDefault="0020196B" w:rsidP="00DD7882">
      <w:pPr>
        <w:pStyle w:val="ListParagraph"/>
        <w:numPr>
          <w:ilvl w:val="0"/>
          <w:numId w:val="15"/>
        </w:numPr>
        <w:spacing w:after="0" w:line="276" w:lineRule="auto"/>
        <w:jc w:val="both"/>
        <w:rPr>
          <w:rFonts w:ascii="Arial" w:hAnsi="Arial" w:cs="Arial"/>
          <w:sz w:val="20"/>
          <w:szCs w:val="20"/>
          <w:lang w:val="ro-RO"/>
        </w:rPr>
      </w:pPr>
      <w:r w:rsidRPr="00186004">
        <w:rPr>
          <w:rFonts w:ascii="Arial" w:hAnsi="Arial" w:cs="Arial"/>
          <w:b/>
          <w:sz w:val="20"/>
          <w:szCs w:val="20"/>
          <w:lang w:val="ro-RO"/>
        </w:rPr>
        <w:t>Foaie de Parcurs privind Resursele Umane</w:t>
      </w:r>
      <w:r w:rsidRPr="00186004">
        <w:rPr>
          <w:rFonts w:ascii="Arial" w:hAnsi="Arial" w:cs="Arial"/>
          <w:sz w:val="20"/>
          <w:szCs w:val="20"/>
          <w:lang w:val="ro-RO"/>
        </w:rPr>
        <w:t xml:space="preserve">: se va prezenta cum sunt reprezentate in regiune nivelurile EQF (Cadrul European al Calificarilor) si cum sunt legate de ecosistemul de inovare. Se va identifica modul in care antreprenoriatul este integrat in profilurile de invatamant, cu ce probleme se confrunta invatamantul si solutii prin intermediul instrumentelor FEDR sau alte instrumente care ar putea imbunatati situatia regionala.   </w:t>
      </w:r>
    </w:p>
    <w:p w14:paraId="06A0094E" w14:textId="77777777" w:rsidR="0020196B" w:rsidRPr="00186004" w:rsidRDefault="0020196B" w:rsidP="00DD7882">
      <w:pPr>
        <w:pStyle w:val="ListParagraph"/>
        <w:numPr>
          <w:ilvl w:val="0"/>
          <w:numId w:val="15"/>
        </w:numPr>
        <w:spacing w:after="0" w:line="276" w:lineRule="auto"/>
        <w:jc w:val="both"/>
        <w:rPr>
          <w:rFonts w:ascii="Arial" w:hAnsi="Arial" w:cs="Arial"/>
          <w:sz w:val="20"/>
          <w:szCs w:val="20"/>
          <w:lang w:val="ro-RO"/>
        </w:rPr>
      </w:pPr>
      <w:r w:rsidRPr="00186004">
        <w:rPr>
          <w:rFonts w:ascii="Arial" w:hAnsi="Arial" w:cs="Arial"/>
          <w:b/>
          <w:sz w:val="20"/>
          <w:szCs w:val="20"/>
          <w:lang w:val="ro-RO"/>
        </w:rPr>
        <w:t xml:space="preserve">Foaia de Parcurs privind Internationalizare: </w:t>
      </w:r>
      <w:r w:rsidRPr="00186004">
        <w:rPr>
          <w:rFonts w:ascii="Arial" w:hAnsi="Arial" w:cs="Arial"/>
          <w:sz w:val="20"/>
          <w:szCs w:val="20"/>
          <w:lang w:val="ro-RO"/>
        </w:rPr>
        <w:t xml:space="preserve">identificarea domeniilor unde sunt necesare ecosistemele de inovare, modul in care ar trebui sa aiba loc atat schimburile de experienta intre studenti cat si intre angajati ai firmelor din domeniu. Este necesara identificarea posibilitatilor colaborarii interregionale cu privire la provocarile sectorului (proiecte de cercetare, modul in care internationalizarea ar putea contribui la dezvoltarea masei critice, masuri sau idei specifice care ar putea fi luate) si modul in care FEDR poate sa sustina aceste actiuni si aceasta evolutie. </w:t>
      </w:r>
    </w:p>
    <w:p w14:paraId="540449AD" w14:textId="77777777" w:rsidR="0020196B" w:rsidRPr="00186004" w:rsidRDefault="0020196B" w:rsidP="0020196B">
      <w:pPr>
        <w:spacing w:after="0" w:line="276" w:lineRule="auto"/>
        <w:jc w:val="both"/>
        <w:rPr>
          <w:rFonts w:ascii="Arial" w:hAnsi="Arial" w:cs="Arial"/>
          <w:sz w:val="20"/>
          <w:szCs w:val="20"/>
          <w:lang w:val="ro-RO"/>
        </w:rPr>
      </w:pPr>
    </w:p>
    <w:p w14:paraId="1C869B9A" w14:textId="17BA0B20" w:rsidR="0020196B" w:rsidRPr="00186004" w:rsidRDefault="00414401" w:rsidP="0020196B">
      <w:pPr>
        <w:spacing w:after="0" w:line="276" w:lineRule="auto"/>
        <w:jc w:val="both"/>
        <w:rPr>
          <w:rFonts w:ascii="Arial" w:hAnsi="Arial" w:cs="Arial"/>
          <w:sz w:val="20"/>
          <w:szCs w:val="20"/>
          <w:lang w:val="ro-RO"/>
        </w:rPr>
      </w:pPr>
      <w:r w:rsidRPr="00186004">
        <w:rPr>
          <w:rFonts w:ascii="Arial" w:hAnsi="Arial" w:cs="Arial"/>
          <w:sz w:val="20"/>
          <w:szCs w:val="20"/>
          <w:lang w:val="ro-RO"/>
        </w:rPr>
        <w:t>Odata cu</w:t>
      </w:r>
      <w:r w:rsidR="0020196B" w:rsidRPr="00186004">
        <w:rPr>
          <w:rFonts w:ascii="Arial" w:hAnsi="Arial" w:cs="Arial"/>
          <w:sz w:val="20"/>
          <w:szCs w:val="20"/>
          <w:lang w:val="ro-RO"/>
        </w:rPr>
        <w:t xml:space="preserve"> definitivar</w:t>
      </w:r>
      <w:r w:rsidRPr="00186004">
        <w:rPr>
          <w:rFonts w:ascii="Arial" w:hAnsi="Arial" w:cs="Arial"/>
          <w:sz w:val="20"/>
          <w:szCs w:val="20"/>
          <w:lang w:val="ro-RO"/>
        </w:rPr>
        <w:t>ea</w:t>
      </w:r>
      <w:r w:rsidR="0020196B" w:rsidRPr="00186004">
        <w:rPr>
          <w:rFonts w:ascii="Arial" w:hAnsi="Arial" w:cs="Arial"/>
          <w:sz w:val="20"/>
          <w:szCs w:val="20"/>
          <w:lang w:val="ro-RO"/>
        </w:rPr>
        <w:t xml:space="preserve"> </w:t>
      </w:r>
      <w:r w:rsidRPr="00186004">
        <w:rPr>
          <w:rFonts w:ascii="Arial" w:hAnsi="Arial" w:cs="Arial"/>
          <w:sz w:val="20"/>
          <w:szCs w:val="20"/>
          <w:lang w:val="ro-RO"/>
        </w:rPr>
        <w:t>Foilor de Parcurs</w:t>
      </w:r>
      <w:r w:rsidR="0020196B" w:rsidRPr="00186004">
        <w:rPr>
          <w:rFonts w:ascii="Arial" w:hAnsi="Arial" w:cs="Arial"/>
          <w:sz w:val="20"/>
          <w:szCs w:val="20"/>
          <w:lang w:val="ro-RO"/>
        </w:rPr>
        <w:t xml:space="preserve">, Planul Regional de Actiune va fi </w:t>
      </w:r>
      <w:r w:rsidR="00E011D8" w:rsidRPr="00186004">
        <w:rPr>
          <w:rFonts w:ascii="Arial" w:hAnsi="Arial" w:cs="Arial"/>
          <w:sz w:val="20"/>
          <w:szCs w:val="20"/>
          <w:lang w:val="ro-RO"/>
        </w:rPr>
        <w:t>re-</w:t>
      </w:r>
      <w:r w:rsidR="0020196B" w:rsidRPr="00186004">
        <w:rPr>
          <w:rFonts w:ascii="Arial" w:hAnsi="Arial" w:cs="Arial"/>
          <w:sz w:val="20"/>
          <w:szCs w:val="20"/>
          <w:lang w:val="ro-RO"/>
        </w:rPr>
        <w:t xml:space="preserve">actualizat si se vor seta </w:t>
      </w:r>
      <w:r w:rsidR="00E011D8" w:rsidRPr="00186004">
        <w:rPr>
          <w:rFonts w:ascii="Arial" w:hAnsi="Arial" w:cs="Arial"/>
          <w:sz w:val="20"/>
          <w:szCs w:val="20"/>
          <w:lang w:val="ro-RO"/>
        </w:rPr>
        <w:t>actiunile finale care vor fi implementate in</w:t>
      </w:r>
      <w:r w:rsidR="0020196B" w:rsidRPr="00186004">
        <w:rPr>
          <w:rFonts w:ascii="Arial" w:hAnsi="Arial" w:cs="Arial"/>
          <w:sz w:val="20"/>
          <w:szCs w:val="20"/>
          <w:lang w:val="ro-RO"/>
        </w:rPr>
        <w:t xml:space="preserve"> Faza </w:t>
      </w:r>
      <w:r w:rsidR="008220C2" w:rsidRPr="00186004">
        <w:rPr>
          <w:rFonts w:ascii="Arial" w:hAnsi="Arial" w:cs="Arial"/>
          <w:sz w:val="20"/>
          <w:szCs w:val="20"/>
          <w:lang w:val="ro-RO"/>
        </w:rPr>
        <w:t>2</w:t>
      </w:r>
      <w:r w:rsidR="0020196B" w:rsidRPr="00186004">
        <w:rPr>
          <w:rFonts w:ascii="Arial" w:hAnsi="Arial" w:cs="Arial"/>
          <w:sz w:val="20"/>
          <w:szCs w:val="20"/>
          <w:lang w:val="ro-RO"/>
        </w:rPr>
        <w:t xml:space="preserve"> a proiectului.</w:t>
      </w:r>
    </w:p>
    <w:p w14:paraId="7715C7FC" w14:textId="7758629F" w:rsidR="0020196B" w:rsidRPr="00186004" w:rsidRDefault="0020196B" w:rsidP="0020196B">
      <w:p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Foile de parcurs vor indica toate elementele necesare pentru masa critica, iar elementele descrise pot fi utilizate in dezvoltarea inovarii sau a politicilor regionale sau sectoriale de inovare/dezvoltare pe termen mai lung. </w:t>
      </w:r>
    </w:p>
    <w:p w14:paraId="19A604A3" w14:textId="77777777" w:rsidR="0020196B" w:rsidRPr="00186004" w:rsidRDefault="0020196B" w:rsidP="0020196B">
      <w:pPr>
        <w:spacing w:after="0" w:line="276" w:lineRule="auto"/>
        <w:jc w:val="both"/>
        <w:rPr>
          <w:rFonts w:ascii="Arial" w:hAnsi="Arial" w:cs="Arial"/>
          <w:sz w:val="20"/>
          <w:szCs w:val="20"/>
          <w:lang w:val="ro-RO"/>
        </w:rPr>
      </w:pPr>
    </w:p>
    <w:p w14:paraId="110C9EE2" w14:textId="77777777" w:rsidR="0020196B" w:rsidRPr="00186004" w:rsidRDefault="0020196B" w:rsidP="0020196B">
      <w:pPr>
        <w:spacing w:after="0" w:line="276" w:lineRule="auto"/>
        <w:jc w:val="both"/>
        <w:rPr>
          <w:rFonts w:ascii="Arial" w:hAnsi="Arial" w:cs="Arial"/>
          <w:sz w:val="20"/>
          <w:szCs w:val="20"/>
          <w:lang w:val="ro-RO"/>
        </w:rPr>
      </w:pPr>
      <w:r w:rsidRPr="00186004">
        <w:rPr>
          <w:rFonts w:ascii="Arial" w:hAnsi="Arial" w:cs="Arial"/>
          <w:sz w:val="20"/>
          <w:szCs w:val="20"/>
          <w:lang w:val="ro-RO"/>
        </w:rPr>
        <w:t>Planul Regional de Actiune va fi realizat pe baza:</w:t>
      </w:r>
    </w:p>
    <w:p w14:paraId="2C380A63" w14:textId="0F0C5F92" w:rsidR="0020196B" w:rsidRPr="00186004" w:rsidRDefault="0020196B" w:rsidP="00DD7882">
      <w:pPr>
        <w:pStyle w:val="ListParagraph"/>
        <w:numPr>
          <w:ilvl w:val="0"/>
          <w:numId w:val="16"/>
        </w:numPr>
        <w:spacing w:after="0" w:line="276" w:lineRule="auto"/>
        <w:jc w:val="both"/>
        <w:rPr>
          <w:rFonts w:ascii="Arial" w:hAnsi="Arial" w:cs="Arial"/>
          <w:i/>
          <w:sz w:val="20"/>
          <w:szCs w:val="20"/>
          <w:lang w:val="ro-RO"/>
        </w:rPr>
      </w:pPr>
      <w:r w:rsidRPr="00186004">
        <w:rPr>
          <w:rFonts w:ascii="Arial" w:hAnsi="Arial" w:cs="Arial"/>
          <w:sz w:val="20"/>
          <w:szCs w:val="20"/>
          <w:lang w:val="ro-RO"/>
        </w:rPr>
        <w:t xml:space="preserve">Informatiilor colectate de la membrii echipei de proiect </w:t>
      </w:r>
      <w:r w:rsidR="00AA186B" w:rsidRPr="00186004">
        <w:rPr>
          <w:rFonts w:ascii="Arial" w:hAnsi="Arial" w:cs="Arial"/>
          <w:sz w:val="20"/>
          <w:szCs w:val="20"/>
          <w:lang w:val="ro-RO"/>
        </w:rPr>
        <w:t xml:space="preserve">a achizitorului </w:t>
      </w:r>
      <w:r w:rsidRPr="00186004">
        <w:rPr>
          <w:rFonts w:ascii="Arial" w:hAnsi="Arial" w:cs="Arial"/>
          <w:sz w:val="20"/>
          <w:szCs w:val="20"/>
          <w:lang w:val="ro-RO"/>
        </w:rPr>
        <w:t xml:space="preserve">si de la </w:t>
      </w:r>
      <w:r w:rsidRPr="00186004">
        <w:rPr>
          <w:rFonts w:ascii="Arial" w:hAnsi="Arial" w:cs="Arial"/>
          <w:i/>
          <w:sz w:val="20"/>
          <w:szCs w:val="20"/>
          <w:lang w:val="ro-RO"/>
        </w:rPr>
        <w:t xml:space="preserve">&lt;Grupul Consultativ Regional in Domeniul Apei&gt;, </w:t>
      </w:r>
    </w:p>
    <w:p w14:paraId="1A0406A3" w14:textId="77777777" w:rsidR="0020196B" w:rsidRPr="00186004" w:rsidRDefault="0020196B" w:rsidP="00DD7882">
      <w:pPr>
        <w:pStyle w:val="ListParagraph"/>
        <w:numPr>
          <w:ilvl w:val="0"/>
          <w:numId w:val="16"/>
        </w:numPr>
        <w:spacing w:after="0" w:line="276" w:lineRule="auto"/>
        <w:jc w:val="both"/>
        <w:rPr>
          <w:rFonts w:ascii="Arial" w:hAnsi="Arial" w:cs="Arial"/>
          <w:sz w:val="20"/>
          <w:szCs w:val="20"/>
          <w:lang w:val="ro-RO"/>
        </w:rPr>
      </w:pPr>
      <w:r w:rsidRPr="00186004">
        <w:rPr>
          <w:rFonts w:ascii="Arial" w:hAnsi="Arial" w:cs="Arial"/>
          <w:sz w:val="20"/>
          <w:szCs w:val="20"/>
          <w:lang w:val="ro-RO"/>
        </w:rPr>
        <w:t>Informatiilor colectate de echipa ADR Nord-Est in urma consultarii partilor interesate din regiune</w:t>
      </w:r>
    </w:p>
    <w:p w14:paraId="7E82999A" w14:textId="77777777" w:rsidR="00286233" w:rsidRPr="00186004" w:rsidRDefault="00286233" w:rsidP="00242797">
      <w:pPr>
        <w:spacing w:after="0" w:line="276" w:lineRule="auto"/>
        <w:jc w:val="both"/>
        <w:rPr>
          <w:rFonts w:ascii="Arial" w:hAnsi="Arial" w:cs="Arial"/>
          <w:sz w:val="20"/>
          <w:szCs w:val="20"/>
          <w:lang w:val="ro-RO"/>
        </w:rPr>
      </w:pPr>
    </w:p>
    <w:p w14:paraId="6604C1B7" w14:textId="500C7AAF" w:rsidR="001F3C7E" w:rsidRPr="00186004" w:rsidRDefault="004140B5" w:rsidP="001F3C7E">
      <w:pPr>
        <w:spacing w:after="0" w:line="276" w:lineRule="auto"/>
        <w:jc w:val="both"/>
        <w:rPr>
          <w:rFonts w:ascii="Arial" w:hAnsi="Arial" w:cs="Arial"/>
          <w:sz w:val="20"/>
          <w:szCs w:val="20"/>
          <w:lang w:val="ro-RO"/>
        </w:rPr>
      </w:pPr>
      <w:r w:rsidRPr="00186004">
        <w:rPr>
          <w:rFonts w:ascii="Arial" w:hAnsi="Arial" w:cs="Arial"/>
          <w:b/>
          <w:bCs/>
          <w:i/>
          <w:sz w:val="20"/>
          <w:szCs w:val="20"/>
          <w:lang w:val="ro-RO"/>
        </w:rPr>
        <w:t>Termen de realizare:</w:t>
      </w:r>
      <w:r w:rsidRPr="00186004">
        <w:rPr>
          <w:rFonts w:ascii="Arial" w:hAnsi="Arial" w:cs="Arial"/>
          <w:sz w:val="20"/>
          <w:szCs w:val="20"/>
          <w:lang w:val="ro-RO"/>
        </w:rPr>
        <w:t xml:space="preserve"> </w:t>
      </w:r>
      <w:r w:rsidR="00F0148A" w:rsidRPr="00186004">
        <w:rPr>
          <w:rFonts w:ascii="Arial" w:hAnsi="Arial" w:cs="Arial"/>
          <w:b/>
          <w:bCs/>
          <w:sz w:val="20"/>
          <w:szCs w:val="20"/>
          <w:u w:val="single"/>
          <w:lang w:val="ro-RO"/>
        </w:rPr>
        <w:t>Varianta</w:t>
      </w:r>
      <w:r w:rsidRPr="00186004">
        <w:rPr>
          <w:rFonts w:ascii="Arial" w:hAnsi="Arial" w:cs="Arial"/>
          <w:b/>
          <w:bCs/>
          <w:sz w:val="20"/>
          <w:szCs w:val="20"/>
          <w:u w:val="single"/>
          <w:lang w:val="ro-RO"/>
        </w:rPr>
        <w:t xml:space="preserve"> finala a Foilor de Parcurs si  a Planului Regional de Actiune, va trebui sa fie </w:t>
      </w:r>
      <w:r w:rsidR="000D6239" w:rsidRPr="00186004">
        <w:rPr>
          <w:rFonts w:ascii="Arial" w:hAnsi="Arial" w:cs="Arial"/>
          <w:b/>
          <w:bCs/>
          <w:sz w:val="20"/>
          <w:szCs w:val="20"/>
          <w:u w:val="single"/>
          <w:lang w:val="ro-RO"/>
        </w:rPr>
        <w:t>transmisa</w:t>
      </w:r>
      <w:r w:rsidRPr="00186004">
        <w:rPr>
          <w:rFonts w:ascii="Arial" w:hAnsi="Arial" w:cs="Arial"/>
          <w:b/>
          <w:bCs/>
          <w:sz w:val="20"/>
          <w:szCs w:val="20"/>
          <w:u w:val="single"/>
          <w:lang w:val="ro-RO"/>
        </w:rPr>
        <w:t xml:space="preserve"> pana in data de </w:t>
      </w:r>
      <w:r w:rsidR="00BB3DF5" w:rsidRPr="00186004">
        <w:rPr>
          <w:rFonts w:ascii="Arial" w:hAnsi="Arial" w:cs="Arial"/>
          <w:b/>
          <w:bCs/>
          <w:sz w:val="20"/>
          <w:szCs w:val="20"/>
          <w:u w:val="single"/>
          <w:lang w:val="ro-RO"/>
        </w:rPr>
        <w:t>15 aprilie</w:t>
      </w:r>
      <w:r w:rsidRPr="00186004">
        <w:rPr>
          <w:rFonts w:ascii="Arial" w:hAnsi="Arial" w:cs="Arial"/>
          <w:b/>
          <w:bCs/>
          <w:sz w:val="20"/>
          <w:szCs w:val="20"/>
          <w:u w:val="single"/>
          <w:lang w:val="ro-RO"/>
        </w:rPr>
        <w:t xml:space="preserve"> 2021</w:t>
      </w:r>
      <w:r w:rsidR="00F0148A" w:rsidRPr="00186004">
        <w:rPr>
          <w:rFonts w:ascii="Arial" w:hAnsi="Arial" w:cs="Arial"/>
          <w:sz w:val="20"/>
          <w:szCs w:val="20"/>
          <w:lang w:val="ro-RO"/>
        </w:rPr>
        <w:t>.</w:t>
      </w:r>
      <w:r w:rsidRPr="00186004">
        <w:rPr>
          <w:rFonts w:ascii="Arial" w:hAnsi="Arial" w:cs="Arial"/>
          <w:sz w:val="20"/>
          <w:szCs w:val="20"/>
          <w:lang w:val="ro-RO"/>
        </w:rPr>
        <w:t xml:space="preserve"> </w:t>
      </w:r>
      <w:r w:rsidR="00F0148A" w:rsidRPr="00186004">
        <w:rPr>
          <w:rFonts w:ascii="Arial" w:hAnsi="Arial" w:cs="Arial"/>
          <w:sz w:val="20"/>
          <w:szCs w:val="20"/>
          <w:lang w:val="ro-RO"/>
        </w:rPr>
        <w:t xml:space="preserve">Prestatorul va transmite Autoritatii Contractante, pe email, </w:t>
      </w:r>
      <w:r w:rsidR="00F0148A" w:rsidRPr="00186004">
        <w:rPr>
          <w:rFonts w:ascii="Arial" w:hAnsi="Arial" w:cs="Arial"/>
          <w:sz w:val="20"/>
          <w:szCs w:val="20"/>
          <w:lang w:val="ro-RO"/>
        </w:rPr>
        <w:lastRenderedPageBreak/>
        <w:t xml:space="preserve">versiunile finale ale Planului Regional de Actiune si a Foilor de Parcurs </w:t>
      </w:r>
      <w:r w:rsidRPr="00186004">
        <w:rPr>
          <w:rFonts w:ascii="Arial" w:hAnsi="Arial" w:cs="Arial"/>
          <w:sz w:val="20"/>
          <w:szCs w:val="20"/>
          <w:lang w:val="ro-RO"/>
        </w:rPr>
        <w:t xml:space="preserve">urmand ca ADR </w:t>
      </w:r>
      <w:r w:rsidR="00F0148A" w:rsidRPr="00186004">
        <w:rPr>
          <w:rFonts w:ascii="Arial" w:hAnsi="Arial" w:cs="Arial"/>
          <w:sz w:val="20"/>
          <w:szCs w:val="20"/>
          <w:lang w:val="ro-RO"/>
        </w:rPr>
        <w:t>Nord-Est</w:t>
      </w:r>
      <w:r w:rsidRPr="00186004">
        <w:rPr>
          <w:rFonts w:ascii="Arial" w:hAnsi="Arial" w:cs="Arial"/>
          <w:sz w:val="20"/>
          <w:szCs w:val="20"/>
          <w:lang w:val="ro-RO"/>
        </w:rPr>
        <w:t xml:space="preserve"> sa ofere un feedback constructiv.</w:t>
      </w:r>
      <w:r w:rsidR="001F3C7E" w:rsidRPr="00186004">
        <w:rPr>
          <w:rFonts w:ascii="Arial" w:hAnsi="Arial" w:cs="Arial"/>
          <w:color w:val="FF0000"/>
          <w:sz w:val="20"/>
          <w:szCs w:val="20"/>
          <w:lang w:val="ro-RO"/>
        </w:rPr>
        <w:t>.</w:t>
      </w:r>
    </w:p>
    <w:p w14:paraId="24A0A099" w14:textId="77777777" w:rsidR="004140B5" w:rsidRPr="00186004" w:rsidRDefault="004140B5" w:rsidP="004140B5">
      <w:pPr>
        <w:spacing w:after="0" w:line="276" w:lineRule="auto"/>
        <w:jc w:val="both"/>
        <w:rPr>
          <w:rFonts w:ascii="Arial" w:hAnsi="Arial" w:cs="Arial"/>
          <w:sz w:val="20"/>
          <w:szCs w:val="20"/>
          <w:lang w:val="ro-RO"/>
        </w:rPr>
      </w:pPr>
    </w:p>
    <w:p w14:paraId="4D5A9865" w14:textId="73C5FA1E" w:rsidR="00463361" w:rsidRPr="00186004" w:rsidRDefault="004140B5" w:rsidP="00331021">
      <w:pPr>
        <w:spacing w:after="0"/>
        <w:jc w:val="both"/>
        <w:rPr>
          <w:rFonts w:ascii="Arial" w:hAnsi="Arial" w:cs="Arial"/>
          <w:sz w:val="20"/>
          <w:szCs w:val="20"/>
          <w:lang w:val="ro-RO"/>
        </w:rPr>
      </w:pPr>
      <w:r w:rsidRPr="00186004">
        <w:rPr>
          <w:rFonts w:ascii="Arial" w:hAnsi="Arial" w:cs="Arial"/>
          <w:b/>
          <w:bCs/>
          <w:i/>
          <w:sz w:val="20"/>
          <w:szCs w:val="20"/>
          <w:lang w:val="ro-RO"/>
        </w:rPr>
        <w:t>Livrabil</w:t>
      </w:r>
      <w:r w:rsidRPr="00186004">
        <w:rPr>
          <w:rFonts w:ascii="Arial" w:hAnsi="Arial" w:cs="Arial"/>
          <w:b/>
          <w:bCs/>
          <w:sz w:val="20"/>
          <w:szCs w:val="20"/>
          <w:lang w:val="ro-RO"/>
        </w:rPr>
        <w:t>:</w:t>
      </w:r>
      <w:r w:rsidRPr="00186004">
        <w:rPr>
          <w:rFonts w:ascii="Arial" w:hAnsi="Arial" w:cs="Arial"/>
          <w:sz w:val="20"/>
          <w:szCs w:val="20"/>
          <w:lang w:val="ro-RO"/>
        </w:rPr>
        <w:t xml:space="preserve"> </w:t>
      </w:r>
      <w:r w:rsidR="00414401" w:rsidRPr="00186004">
        <w:rPr>
          <w:rFonts w:ascii="Arial" w:hAnsi="Arial" w:cs="Arial"/>
          <w:b/>
          <w:bCs/>
          <w:sz w:val="20"/>
          <w:szCs w:val="20"/>
          <w:u w:val="single"/>
          <w:lang w:val="ro-RO"/>
        </w:rPr>
        <w:t xml:space="preserve">3 </w:t>
      </w:r>
      <w:r w:rsidRPr="00186004">
        <w:rPr>
          <w:rFonts w:ascii="Arial" w:hAnsi="Arial" w:cs="Arial"/>
          <w:b/>
          <w:bCs/>
          <w:sz w:val="20"/>
          <w:szCs w:val="20"/>
          <w:u w:val="single"/>
          <w:lang w:val="ro-RO"/>
        </w:rPr>
        <w:t>Foi de Parcurs si Planul Regional de Actiune</w:t>
      </w:r>
      <w:r w:rsidR="00414401" w:rsidRPr="00186004">
        <w:rPr>
          <w:rFonts w:ascii="Arial" w:hAnsi="Arial" w:cs="Arial"/>
          <w:b/>
          <w:bCs/>
          <w:sz w:val="20"/>
          <w:szCs w:val="20"/>
          <w:u w:val="single"/>
          <w:lang w:val="ro-RO"/>
        </w:rPr>
        <w:t xml:space="preserve"> – variante finale,</w:t>
      </w:r>
      <w:r w:rsidR="008648CD" w:rsidRPr="00186004">
        <w:rPr>
          <w:rFonts w:ascii="Arial" w:hAnsi="Arial" w:cs="Arial"/>
          <w:b/>
          <w:bCs/>
          <w:sz w:val="20"/>
          <w:szCs w:val="20"/>
          <w:u w:val="single"/>
          <w:lang w:val="ro-RO"/>
        </w:rPr>
        <w:t xml:space="preserve"> </w:t>
      </w:r>
      <w:r w:rsidR="00414401" w:rsidRPr="00186004">
        <w:rPr>
          <w:rFonts w:ascii="Arial" w:hAnsi="Arial" w:cs="Arial"/>
          <w:b/>
          <w:bCs/>
          <w:sz w:val="20"/>
          <w:szCs w:val="20"/>
          <w:u w:val="single"/>
          <w:lang w:val="ro-RO"/>
        </w:rPr>
        <w:t>elaborate</w:t>
      </w:r>
      <w:r w:rsidRPr="00186004">
        <w:rPr>
          <w:rFonts w:ascii="Arial" w:hAnsi="Arial" w:cs="Arial"/>
          <w:b/>
          <w:bCs/>
          <w:sz w:val="20"/>
          <w:szCs w:val="20"/>
          <w:u w:val="single"/>
          <w:lang w:val="ro-RO"/>
        </w:rPr>
        <w:t xml:space="preserve"> în limba română si in limba engleza</w:t>
      </w:r>
      <w:r w:rsidRPr="00186004">
        <w:rPr>
          <w:rFonts w:ascii="Arial" w:hAnsi="Arial" w:cs="Arial"/>
          <w:sz w:val="20"/>
          <w:szCs w:val="20"/>
          <w:lang w:val="ro-RO"/>
        </w:rPr>
        <w:t>, in format Word electronic.</w:t>
      </w:r>
      <w:r w:rsidR="001F3C7E" w:rsidRPr="00186004">
        <w:rPr>
          <w:rFonts w:ascii="Arial" w:hAnsi="Arial" w:cs="Arial"/>
          <w:color w:val="FF0000"/>
          <w:sz w:val="20"/>
          <w:szCs w:val="20"/>
          <w:lang w:val="ro-RO"/>
        </w:rPr>
        <w:t xml:space="preserve"> </w:t>
      </w:r>
      <w:r w:rsidR="00331021" w:rsidRPr="00186004">
        <w:rPr>
          <w:rFonts w:ascii="Arial" w:hAnsi="Arial" w:cs="Arial"/>
          <w:sz w:val="20"/>
          <w:szCs w:val="20"/>
          <w:lang w:val="ro-RO"/>
        </w:rPr>
        <w:t>In termen de 3 zile lucratoare de la primirea livrabilelor finale, Autoritatea Contractanta isi va da acordul asupra formatului si continutului acestora sau, dupa caz, va formula observatii asupra propunerii primite din partea Prestatorului. Acesta din urma, are obligatia de a confirma primirea emailului din partea Autoritatii Contractante si are obligatia sa revizuiasca documentele respective in conformitate cu observatiile primite din partea Autoritatii Contractante si sa le retransmita, tot pe Email, in termen de maxim doua zile lucratoare de la data primirea observatiilor.</w:t>
      </w:r>
    </w:p>
    <w:p w14:paraId="014C6289" w14:textId="77777777" w:rsidR="00331021" w:rsidRPr="00186004" w:rsidRDefault="00331021" w:rsidP="004471DC">
      <w:pPr>
        <w:spacing w:after="0" w:line="276" w:lineRule="auto"/>
        <w:jc w:val="both"/>
        <w:rPr>
          <w:rFonts w:ascii="Arial" w:hAnsi="Arial" w:cs="Arial"/>
          <w:b/>
          <w:sz w:val="20"/>
          <w:szCs w:val="20"/>
          <w:lang w:val="ro-RO"/>
        </w:rPr>
      </w:pPr>
    </w:p>
    <w:p w14:paraId="2CB9D4A0" w14:textId="72E5FA61" w:rsidR="004471DC" w:rsidRPr="00186004" w:rsidRDefault="00946C92" w:rsidP="004471DC">
      <w:pPr>
        <w:spacing w:after="0" w:line="276" w:lineRule="auto"/>
        <w:jc w:val="both"/>
        <w:rPr>
          <w:rFonts w:ascii="Arial" w:hAnsi="Arial" w:cs="Arial"/>
          <w:b/>
          <w:sz w:val="20"/>
          <w:szCs w:val="20"/>
          <w:lang w:val="ro-RO"/>
        </w:rPr>
      </w:pPr>
      <w:r w:rsidRPr="00186004">
        <w:rPr>
          <w:rFonts w:ascii="Arial" w:hAnsi="Arial" w:cs="Arial"/>
          <w:b/>
          <w:sz w:val="20"/>
          <w:szCs w:val="20"/>
          <w:lang w:val="ro-RO"/>
        </w:rPr>
        <w:t>Activitatea 6</w:t>
      </w:r>
      <w:r w:rsidR="004471DC" w:rsidRPr="00186004">
        <w:rPr>
          <w:rFonts w:ascii="Arial" w:hAnsi="Arial" w:cs="Arial"/>
          <w:b/>
          <w:sz w:val="20"/>
          <w:szCs w:val="20"/>
          <w:lang w:val="ro-RO"/>
        </w:rPr>
        <w:t xml:space="preserve"> – Metodologia </w:t>
      </w:r>
      <w:r w:rsidR="008648CD" w:rsidRPr="00186004">
        <w:rPr>
          <w:rFonts w:ascii="Arial" w:hAnsi="Arial" w:cs="Arial"/>
          <w:b/>
          <w:sz w:val="20"/>
          <w:szCs w:val="20"/>
          <w:lang w:val="ro-RO"/>
        </w:rPr>
        <w:t>de</w:t>
      </w:r>
      <w:r w:rsidR="004471DC" w:rsidRPr="00186004">
        <w:rPr>
          <w:rFonts w:ascii="Arial" w:hAnsi="Arial" w:cs="Arial"/>
          <w:b/>
          <w:sz w:val="20"/>
          <w:szCs w:val="20"/>
          <w:lang w:val="ro-RO"/>
        </w:rPr>
        <w:t xml:space="preserve"> </w:t>
      </w:r>
      <w:r w:rsidR="001746FF" w:rsidRPr="00186004">
        <w:rPr>
          <w:rFonts w:ascii="Arial" w:hAnsi="Arial" w:cs="Arial"/>
          <w:b/>
          <w:sz w:val="20"/>
          <w:szCs w:val="20"/>
          <w:lang w:val="ro-RO"/>
        </w:rPr>
        <w:t xml:space="preserve">implementare si </w:t>
      </w:r>
      <w:r w:rsidR="004471DC" w:rsidRPr="00186004">
        <w:rPr>
          <w:rFonts w:ascii="Arial" w:hAnsi="Arial" w:cs="Arial"/>
          <w:b/>
          <w:sz w:val="20"/>
          <w:szCs w:val="20"/>
          <w:lang w:val="ro-RO"/>
        </w:rPr>
        <w:t>monitori</w:t>
      </w:r>
      <w:r w:rsidR="00B626F5" w:rsidRPr="00186004">
        <w:rPr>
          <w:rFonts w:ascii="Arial" w:hAnsi="Arial" w:cs="Arial"/>
          <w:b/>
          <w:sz w:val="20"/>
          <w:szCs w:val="20"/>
          <w:lang w:val="ro-RO"/>
        </w:rPr>
        <w:t>zarea</w:t>
      </w:r>
      <w:r w:rsidR="008648CD" w:rsidRPr="00186004">
        <w:rPr>
          <w:rFonts w:ascii="Arial" w:hAnsi="Arial" w:cs="Arial"/>
          <w:b/>
          <w:sz w:val="20"/>
          <w:szCs w:val="20"/>
          <w:lang w:val="ro-RO"/>
        </w:rPr>
        <w:t xml:space="preserve"> a</w:t>
      </w:r>
      <w:r w:rsidR="00B626F5" w:rsidRPr="00186004">
        <w:rPr>
          <w:rFonts w:ascii="Arial" w:hAnsi="Arial" w:cs="Arial"/>
          <w:b/>
          <w:sz w:val="20"/>
          <w:szCs w:val="20"/>
          <w:lang w:val="ro-RO"/>
        </w:rPr>
        <w:t xml:space="preserve"> </w:t>
      </w:r>
      <w:r w:rsidR="00A0475C" w:rsidRPr="00186004">
        <w:rPr>
          <w:rFonts w:ascii="Arial" w:hAnsi="Arial" w:cs="Arial"/>
          <w:b/>
          <w:sz w:val="20"/>
          <w:szCs w:val="20"/>
          <w:lang w:val="ro-RO"/>
        </w:rPr>
        <w:t xml:space="preserve">actiunilor </w:t>
      </w:r>
      <w:r w:rsidR="00B626F5" w:rsidRPr="00186004">
        <w:rPr>
          <w:rFonts w:ascii="Arial" w:hAnsi="Arial" w:cs="Arial"/>
          <w:b/>
          <w:sz w:val="20"/>
          <w:szCs w:val="20"/>
          <w:lang w:val="ro-RO"/>
        </w:rPr>
        <w:t>din cadrul Planului R</w:t>
      </w:r>
      <w:r w:rsidR="004471DC" w:rsidRPr="00186004">
        <w:rPr>
          <w:rFonts w:ascii="Arial" w:hAnsi="Arial" w:cs="Arial"/>
          <w:b/>
          <w:sz w:val="20"/>
          <w:szCs w:val="20"/>
          <w:lang w:val="ro-RO"/>
        </w:rPr>
        <w:t>egional</w:t>
      </w:r>
      <w:r w:rsidR="00B626F5" w:rsidRPr="00186004">
        <w:rPr>
          <w:rFonts w:ascii="Arial" w:hAnsi="Arial" w:cs="Arial"/>
          <w:b/>
          <w:sz w:val="20"/>
          <w:szCs w:val="20"/>
          <w:lang w:val="ro-RO"/>
        </w:rPr>
        <w:t xml:space="preserve"> de A</w:t>
      </w:r>
      <w:r w:rsidR="004471DC" w:rsidRPr="00186004">
        <w:rPr>
          <w:rFonts w:ascii="Arial" w:hAnsi="Arial" w:cs="Arial"/>
          <w:b/>
          <w:sz w:val="20"/>
          <w:szCs w:val="20"/>
          <w:lang w:val="ro-RO"/>
        </w:rPr>
        <w:t xml:space="preserve">ctiune </w:t>
      </w:r>
    </w:p>
    <w:p w14:paraId="6AD70A52" w14:textId="6F06BE80" w:rsidR="004471DC" w:rsidRPr="00186004" w:rsidRDefault="004471DC" w:rsidP="004471DC">
      <w:pPr>
        <w:spacing w:after="0" w:line="276" w:lineRule="auto"/>
        <w:jc w:val="both"/>
        <w:rPr>
          <w:rFonts w:ascii="Arial" w:hAnsi="Arial" w:cs="Arial"/>
          <w:sz w:val="20"/>
          <w:szCs w:val="20"/>
          <w:lang w:val="ro-RO"/>
        </w:rPr>
      </w:pPr>
      <w:r w:rsidRPr="00186004">
        <w:rPr>
          <w:rFonts w:ascii="Arial" w:hAnsi="Arial" w:cs="Arial"/>
          <w:sz w:val="20"/>
          <w:szCs w:val="20"/>
          <w:lang w:val="ro-RO"/>
        </w:rPr>
        <w:t>Elaborarea de catre expertii prestatorului si agrearea cu autoritatea contractanta a unei metodologii de implementare si monitorizare a activitatilor</w:t>
      </w:r>
      <w:r w:rsidR="00B626F5" w:rsidRPr="00186004">
        <w:rPr>
          <w:rFonts w:ascii="Arial" w:hAnsi="Arial" w:cs="Arial"/>
          <w:sz w:val="20"/>
          <w:szCs w:val="20"/>
          <w:lang w:val="ro-RO"/>
        </w:rPr>
        <w:t>/masurilor stipulate in Planul Regional de A</w:t>
      </w:r>
      <w:r w:rsidR="001746FF" w:rsidRPr="00186004">
        <w:rPr>
          <w:rFonts w:ascii="Arial" w:hAnsi="Arial" w:cs="Arial"/>
          <w:sz w:val="20"/>
          <w:szCs w:val="20"/>
          <w:lang w:val="ro-RO"/>
        </w:rPr>
        <w:t xml:space="preserve">ctiune care va contine </w:t>
      </w:r>
      <w:r w:rsidRPr="00186004">
        <w:rPr>
          <w:rFonts w:ascii="Arial" w:hAnsi="Arial" w:cs="Arial"/>
          <w:sz w:val="20"/>
          <w:szCs w:val="20"/>
          <w:lang w:val="ro-RO"/>
        </w:rPr>
        <w:t>si identificarea potentialelor riscuri si prezentarea masurilor de gestionare a acestora.</w:t>
      </w:r>
    </w:p>
    <w:p w14:paraId="56B3E9BE" w14:textId="75C4FDAB" w:rsidR="004471DC" w:rsidRPr="00186004" w:rsidRDefault="004471DC" w:rsidP="004471DC">
      <w:pPr>
        <w:spacing w:after="0" w:line="276" w:lineRule="auto"/>
        <w:jc w:val="both"/>
        <w:rPr>
          <w:rFonts w:ascii="Arial" w:hAnsi="Arial" w:cs="Arial"/>
          <w:sz w:val="20"/>
          <w:szCs w:val="20"/>
          <w:lang w:val="ro-RO"/>
        </w:rPr>
      </w:pPr>
      <w:r w:rsidRPr="00186004">
        <w:rPr>
          <w:rFonts w:ascii="Arial" w:hAnsi="Arial" w:cs="Arial"/>
          <w:sz w:val="20"/>
          <w:szCs w:val="20"/>
          <w:lang w:val="ro-RO"/>
        </w:rPr>
        <w:t>Precizam ca monitorizarea implementarii</w:t>
      </w:r>
      <w:r w:rsidR="001746FF" w:rsidRPr="00186004">
        <w:rPr>
          <w:rFonts w:ascii="Arial" w:hAnsi="Arial" w:cs="Arial"/>
          <w:sz w:val="20"/>
          <w:szCs w:val="20"/>
          <w:lang w:val="ro-RO"/>
        </w:rPr>
        <w:t xml:space="preserve"> </w:t>
      </w:r>
      <w:r w:rsidR="00946C92" w:rsidRPr="00186004">
        <w:rPr>
          <w:rFonts w:ascii="Arial" w:hAnsi="Arial" w:cs="Arial"/>
          <w:sz w:val="20"/>
          <w:szCs w:val="20"/>
          <w:lang w:val="ro-RO"/>
        </w:rPr>
        <w:t>Planului Regional de Actiune</w:t>
      </w:r>
      <w:r w:rsidR="001746FF" w:rsidRPr="00186004">
        <w:rPr>
          <w:rFonts w:ascii="Arial" w:hAnsi="Arial" w:cs="Arial"/>
          <w:sz w:val="20"/>
          <w:szCs w:val="20"/>
          <w:lang w:val="ro-RO"/>
        </w:rPr>
        <w:t xml:space="preserve"> va fi facuta doar de ADR N</w:t>
      </w:r>
      <w:r w:rsidRPr="00186004">
        <w:rPr>
          <w:rFonts w:ascii="Arial" w:hAnsi="Arial" w:cs="Arial"/>
          <w:sz w:val="20"/>
          <w:szCs w:val="20"/>
          <w:lang w:val="ro-RO"/>
        </w:rPr>
        <w:t xml:space="preserve">E, </w:t>
      </w:r>
      <w:r w:rsidR="000F0722" w:rsidRPr="00186004">
        <w:rPr>
          <w:rFonts w:ascii="Arial" w:hAnsi="Arial" w:cs="Arial"/>
          <w:sz w:val="20"/>
          <w:szCs w:val="20"/>
          <w:lang w:val="ro-RO"/>
        </w:rPr>
        <w:t xml:space="preserve">in </w:t>
      </w:r>
      <w:r w:rsidRPr="00186004">
        <w:rPr>
          <w:rFonts w:ascii="Arial" w:hAnsi="Arial" w:cs="Arial"/>
          <w:sz w:val="20"/>
          <w:szCs w:val="20"/>
          <w:lang w:val="ro-RO"/>
        </w:rPr>
        <w:t>a doua faza de imple</w:t>
      </w:r>
      <w:r w:rsidR="004140B5" w:rsidRPr="00186004">
        <w:rPr>
          <w:rFonts w:ascii="Arial" w:hAnsi="Arial" w:cs="Arial"/>
          <w:sz w:val="20"/>
          <w:szCs w:val="20"/>
          <w:lang w:val="ro-RO"/>
        </w:rPr>
        <w:t>mentare a proiectului iWATERMAP</w:t>
      </w:r>
      <w:r w:rsidRPr="00186004">
        <w:rPr>
          <w:rFonts w:ascii="Arial" w:hAnsi="Arial" w:cs="Arial"/>
          <w:sz w:val="20"/>
          <w:szCs w:val="20"/>
          <w:lang w:val="ro-RO"/>
        </w:rPr>
        <w:t>.</w:t>
      </w:r>
    </w:p>
    <w:p w14:paraId="2D57B0FF" w14:textId="77777777" w:rsidR="00BB2106" w:rsidRPr="00186004" w:rsidRDefault="00BB2106" w:rsidP="004471DC">
      <w:pPr>
        <w:spacing w:after="0" w:line="276" w:lineRule="auto"/>
        <w:jc w:val="both"/>
        <w:rPr>
          <w:rFonts w:ascii="Arial" w:hAnsi="Arial" w:cs="Arial"/>
          <w:sz w:val="20"/>
          <w:szCs w:val="20"/>
          <w:lang w:val="ro-RO"/>
        </w:rPr>
      </w:pPr>
    </w:p>
    <w:p w14:paraId="6E0F1630" w14:textId="1B0F2F48" w:rsidR="00BB2106" w:rsidRPr="00186004" w:rsidRDefault="00BB2106" w:rsidP="00BB2106">
      <w:pPr>
        <w:widowControl w:val="0"/>
        <w:tabs>
          <w:tab w:val="left" w:pos="180"/>
          <w:tab w:val="left" w:pos="993"/>
        </w:tabs>
        <w:autoSpaceDE w:val="0"/>
        <w:autoSpaceDN w:val="0"/>
        <w:adjustRightInd w:val="0"/>
        <w:jc w:val="both"/>
        <w:rPr>
          <w:rFonts w:ascii="Arial" w:hAnsi="Arial" w:cs="Arial"/>
          <w:color w:val="000000"/>
          <w:sz w:val="20"/>
          <w:szCs w:val="20"/>
          <w:lang w:val="fr-FR"/>
        </w:rPr>
      </w:pPr>
      <w:r w:rsidRPr="00186004">
        <w:rPr>
          <w:rFonts w:ascii="Arial" w:hAnsi="Arial" w:cs="Arial"/>
          <w:color w:val="000000"/>
          <w:sz w:val="20"/>
          <w:szCs w:val="20"/>
          <w:lang w:val="fr-FR"/>
        </w:rPr>
        <w:t>Pentru o buna implementare a Planului Regional de Actiune, este deosebit de importanta stabilirea unor instrumente clare si bine definite, a unei metodologii de monitorizare si evaluare a competitivitatii regionale, precum si a indicatorilor vizati in acest scop, pentru a verifica daca activitatile au fost corect si eficient planificate, pentru atingerea obiectivelor propuse si daca indicatorii de rezultat evolueaza in directia propusa iar efectele actiunilor intreprinse sunt cele scontate.</w:t>
      </w:r>
    </w:p>
    <w:p w14:paraId="53D311AB" w14:textId="10818B3A" w:rsidR="00BB2106" w:rsidRPr="00186004" w:rsidRDefault="00BB2106" w:rsidP="00BB2106">
      <w:pPr>
        <w:widowControl w:val="0"/>
        <w:tabs>
          <w:tab w:val="left" w:pos="284"/>
        </w:tabs>
        <w:autoSpaceDE w:val="0"/>
        <w:autoSpaceDN w:val="0"/>
        <w:adjustRightInd w:val="0"/>
        <w:spacing w:after="0"/>
        <w:jc w:val="both"/>
        <w:rPr>
          <w:rFonts w:ascii="Arial" w:hAnsi="Arial" w:cs="Arial"/>
          <w:color w:val="000000"/>
          <w:sz w:val="20"/>
          <w:szCs w:val="20"/>
          <w:lang w:val="fr-FR"/>
        </w:rPr>
      </w:pPr>
      <w:r w:rsidRPr="00186004">
        <w:rPr>
          <w:rFonts w:ascii="Arial" w:hAnsi="Arial" w:cs="Arial"/>
          <w:color w:val="000000"/>
          <w:sz w:val="20"/>
          <w:szCs w:val="20"/>
          <w:lang w:val="fr-FR"/>
        </w:rPr>
        <w:t xml:space="preserve">Deoarece aceasta activitate marcheaza finalul proiectului, consultantul va elabora un </w:t>
      </w:r>
      <w:r w:rsidRPr="00186004">
        <w:rPr>
          <w:rFonts w:ascii="Arial" w:hAnsi="Arial" w:cs="Arial"/>
          <w:b/>
          <w:color w:val="000000"/>
          <w:sz w:val="20"/>
          <w:szCs w:val="20"/>
          <w:lang w:val="fr-FR"/>
        </w:rPr>
        <w:t>Raport Final</w:t>
      </w:r>
      <w:r w:rsidRPr="00186004">
        <w:rPr>
          <w:rFonts w:ascii="Arial" w:hAnsi="Arial" w:cs="Arial"/>
          <w:color w:val="000000"/>
          <w:sz w:val="20"/>
          <w:szCs w:val="20"/>
          <w:lang w:val="fr-FR"/>
        </w:rPr>
        <w:t xml:space="preserve"> al activitatii derulate</w:t>
      </w:r>
      <w:r w:rsidR="000D6239" w:rsidRPr="00186004">
        <w:rPr>
          <w:rFonts w:ascii="Arial" w:hAnsi="Arial" w:cs="Arial"/>
          <w:color w:val="000000"/>
          <w:sz w:val="20"/>
          <w:szCs w:val="20"/>
          <w:lang w:val="fr-FR"/>
        </w:rPr>
        <w:t xml:space="preserve"> pe parcursul contractului de prestari servicii</w:t>
      </w:r>
      <w:r w:rsidRPr="00186004">
        <w:rPr>
          <w:rFonts w:ascii="Arial" w:hAnsi="Arial" w:cs="Arial"/>
          <w:color w:val="000000"/>
          <w:sz w:val="20"/>
          <w:szCs w:val="20"/>
          <w:lang w:val="fr-FR"/>
        </w:rPr>
        <w:t xml:space="preserve"> la care va atasa urmatoarele documente in urmatoarele formate:</w:t>
      </w:r>
    </w:p>
    <w:p w14:paraId="6359AC0E" w14:textId="083FD487" w:rsidR="00BB2106" w:rsidRPr="00186004" w:rsidRDefault="00BB2106" w:rsidP="00DD7882">
      <w:pPr>
        <w:numPr>
          <w:ilvl w:val="0"/>
          <w:numId w:val="17"/>
        </w:numPr>
        <w:spacing w:after="0" w:line="276" w:lineRule="auto"/>
        <w:jc w:val="both"/>
        <w:rPr>
          <w:rFonts w:ascii="Arial" w:hAnsi="Arial" w:cs="Arial"/>
          <w:b/>
          <w:color w:val="000000"/>
          <w:sz w:val="20"/>
          <w:szCs w:val="20"/>
          <w:lang w:val="fr-FR"/>
        </w:rPr>
      </w:pPr>
      <w:r w:rsidRPr="00186004">
        <w:rPr>
          <w:rFonts w:ascii="Arial" w:hAnsi="Arial" w:cs="Arial"/>
          <w:b/>
          <w:i/>
          <w:color w:val="000000"/>
          <w:sz w:val="20"/>
          <w:szCs w:val="20"/>
          <w:lang w:val="fr-FR"/>
        </w:rPr>
        <w:t>Planul Regional de Actiune</w:t>
      </w:r>
      <w:r w:rsidRPr="00186004">
        <w:rPr>
          <w:rFonts w:ascii="Arial" w:hAnsi="Arial" w:cs="Arial"/>
          <w:color w:val="000000"/>
          <w:sz w:val="20"/>
          <w:szCs w:val="20"/>
          <w:lang w:val="fr-FR"/>
        </w:rPr>
        <w:t xml:space="preserve"> [</w:t>
      </w:r>
      <w:r w:rsidR="000F0722" w:rsidRPr="00186004">
        <w:rPr>
          <w:rFonts w:ascii="Arial" w:hAnsi="Arial" w:cs="Arial"/>
          <w:color w:val="000000"/>
          <w:sz w:val="20"/>
          <w:szCs w:val="20"/>
          <w:lang w:val="fr-FR"/>
        </w:rPr>
        <w:t xml:space="preserve">versiuni RO si EN </w:t>
      </w:r>
      <w:r w:rsidRPr="00186004">
        <w:rPr>
          <w:rFonts w:ascii="Arial" w:hAnsi="Arial" w:cs="Arial"/>
          <w:color w:val="000000"/>
          <w:sz w:val="20"/>
          <w:szCs w:val="20"/>
          <w:lang w:val="fr-FR"/>
        </w:rPr>
        <w:t>format electronic - Microsoft Word], document ce a fost finalizat la Activitatea 5;</w:t>
      </w:r>
    </w:p>
    <w:p w14:paraId="022A7440" w14:textId="1AF3504A" w:rsidR="00BB2106" w:rsidRPr="00186004" w:rsidRDefault="00BB2106" w:rsidP="00DD7882">
      <w:pPr>
        <w:widowControl w:val="0"/>
        <w:numPr>
          <w:ilvl w:val="0"/>
          <w:numId w:val="17"/>
        </w:numPr>
        <w:tabs>
          <w:tab w:val="left" w:pos="284"/>
          <w:tab w:val="left" w:pos="709"/>
        </w:tabs>
        <w:autoSpaceDE w:val="0"/>
        <w:autoSpaceDN w:val="0"/>
        <w:adjustRightInd w:val="0"/>
        <w:spacing w:after="0" w:line="240" w:lineRule="auto"/>
        <w:jc w:val="both"/>
        <w:rPr>
          <w:rFonts w:ascii="Arial" w:hAnsi="Arial" w:cs="Arial"/>
          <w:color w:val="000000"/>
          <w:sz w:val="20"/>
          <w:szCs w:val="20"/>
          <w:lang w:val="fr-FR"/>
        </w:rPr>
      </w:pPr>
      <w:r w:rsidRPr="00186004">
        <w:rPr>
          <w:rFonts w:ascii="Arial" w:hAnsi="Arial" w:cs="Arial"/>
          <w:b/>
          <w:i/>
          <w:color w:val="000000"/>
          <w:sz w:val="20"/>
          <w:szCs w:val="20"/>
          <w:lang w:val="fr-FR"/>
        </w:rPr>
        <w:t xml:space="preserve">Metodologia </w:t>
      </w:r>
      <w:r w:rsidR="008648CD" w:rsidRPr="00186004">
        <w:rPr>
          <w:rFonts w:ascii="Arial" w:hAnsi="Arial" w:cs="Arial"/>
          <w:b/>
          <w:i/>
          <w:color w:val="000000"/>
          <w:sz w:val="20"/>
          <w:szCs w:val="20"/>
          <w:lang w:val="fr-FR"/>
        </w:rPr>
        <w:t>de</w:t>
      </w:r>
      <w:r w:rsidRPr="00186004">
        <w:rPr>
          <w:rFonts w:ascii="Arial" w:hAnsi="Arial" w:cs="Arial"/>
          <w:b/>
          <w:i/>
          <w:color w:val="000000"/>
          <w:sz w:val="20"/>
          <w:szCs w:val="20"/>
          <w:lang w:val="fr-FR"/>
        </w:rPr>
        <w:t xml:space="preserve"> implementare si monitorizarea </w:t>
      </w:r>
      <w:r w:rsidR="008648CD" w:rsidRPr="00186004">
        <w:rPr>
          <w:rFonts w:ascii="Arial" w:hAnsi="Arial" w:cs="Arial"/>
          <w:b/>
          <w:i/>
          <w:color w:val="000000"/>
          <w:sz w:val="20"/>
          <w:szCs w:val="20"/>
          <w:lang w:val="fr-FR"/>
        </w:rPr>
        <w:t xml:space="preserve">a </w:t>
      </w:r>
      <w:r w:rsidRPr="00186004">
        <w:rPr>
          <w:rFonts w:ascii="Arial" w:hAnsi="Arial" w:cs="Arial"/>
          <w:b/>
          <w:i/>
          <w:color w:val="000000"/>
          <w:sz w:val="20"/>
          <w:szCs w:val="20"/>
          <w:lang w:val="fr-FR"/>
        </w:rPr>
        <w:t>activitatilor din cadrul Planului Regional de Actiune.</w:t>
      </w:r>
      <w:r w:rsidR="00C364E2" w:rsidRPr="00186004">
        <w:rPr>
          <w:rFonts w:ascii="Arial" w:hAnsi="Arial" w:cs="Arial"/>
          <w:b/>
          <w:i/>
          <w:color w:val="000000"/>
          <w:sz w:val="20"/>
          <w:szCs w:val="20"/>
          <w:lang w:val="fr-FR"/>
        </w:rPr>
        <w:t xml:space="preserve"> </w:t>
      </w:r>
      <w:r w:rsidRPr="00186004">
        <w:rPr>
          <w:rFonts w:ascii="Arial" w:hAnsi="Arial" w:cs="Arial"/>
          <w:color w:val="000000"/>
          <w:sz w:val="20"/>
          <w:szCs w:val="20"/>
          <w:lang w:val="fr-FR"/>
        </w:rPr>
        <w:t>[</w:t>
      </w:r>
      <w:r w:rsidR="000F0722" w:rsidRPr="00186004">
        <w:rPr>
          <w:rFonts w:ascii="Arial" w:hAnsi="Arial" w:cs="Arial"/>
          <w:color w:val="000000"/>
          <w:sz w:val="20"/>
          <w:szCs w:val="20"/>
          <w:lang w:val="fr-FR"/>
        </w:rPr>
        <w:t>versiun</w:t>
      </w:r>
      <w:r w:rsidR="00797110" w:rsidRPr="00186004">
        <w:rPr>
          <w:rFonts w:ascii="Arial" w:hAnsi="Arial" w:cs="Arial"/>
          <w:color w:val="000000"/>
          <w:sz w:val="20"/>
          <w:szCs w:val="20"/>
          <w:lang w:val="fr-FR"/>
        </w:rPr>
        <w:t>e</w:t>
      </w:r>
      <w:r w:rsidR="000F0722" w:rsidRPr="00186004">
        <w:rPr>
          <w:rFonts w:ascii="Arial" w:hAnsi="Arial" w:cs="Arial"/>
          <w:color w:val="000000"/>
          <w:sz w:val="20"/>
          <w:szCs w:val="20"/>
          <w:lang w:val="fr-FR"/>
        </w:rPr>
        <w:t xml:space="preserve"> RO </w:t>
      </w:r>
      <w:r w:rsidRPr="00186004">
        <w:rPr>
          <w:rFonts w:ascii="Arial" w:hAnsi="Arial" w:cs="Arial"/>
          <w:color w:val="000000"/>
          <w:sz w:val="20"/>
          <w:szCs w:val="20"/>
          <w:lang w:val="fr-FR"/>
        </w:rPr>
        <w:t>format tiparit si in format electronic - Microsoft Word];</w:t>
      </w:r>
    </w:p>
    <w:p w14:paraId="223CC17A" w14:textId="77777777" w:rsidR="00BB2106" w:rsidRPr="00186004" w:rsidRDefault="00BB2106" w:rsidP="00242797">
      <w:pPr>
        <w:spacing w:after="0" w:line="276" w:lineRule="auto"/>
        <w:jc w:val="both"/>
        <w:rPr>
          <w:rFonts w:ascii="Arial" w:hAnsi="Arial" w:cs="Arial"/>
          <w:color w:val="000000"/>
          <w:sz w:val="20"/>
          <w:szCs w:val="20"/>
          <w:lang w:val="fr-FR"/>
        </w:rPr>
      </w:pPr>
    </w:p>
    <w:p w14:paraId="6BD104CF" w14:textId="5CF28EAD" w:rsidR="004471DC" w:rsidRPr="00186004" w:rsidRDefault="004471DC" w:rsidP="00242797">
      <w:pPr>
        <w:spacing w:after="0" w:line="276" w:lineRule="auto"/>
        <w:jc w:val="both"/>
        <w:rPr>
          <w:rFonts w:ascii="Arial" w:hAnsi="Arial" w:cs="Arial"/>
          <w:sz w:val="20"/>
          <w:szCs w:val="20"/>
          <w:lang w:val="ro-RO"/>
        </w:rPr>
      </w:pPr>
      <w:r w:rsidRPr="00186004">
        <w:rPr>
          <w:rFonts w:ascii="Arial" w:hAnsi="Arial" w:cs="Arial"/>
          <w:b/>
          <w:bCs/>
          <w:i/>
          <w:sz w:val="20"/>
          <w:szCs w:val="20"/>
          <w:lang w:val="ro-RO"/>
        </w:rPr>
        <w:t>Termen de predare</w:t>
      </w:r>
      <w:r w:rsidR="004140B5" w:rsidRPr="00186004">
        <w:rPr>
          <w:rFonts w:ascii="Arial" w:hAnsi="Arial" w:cs="Arial"/>
          <w:color w:val="FF0000"/>
          <w:sz w:val="20"/>
          <w:szCs w:val="20"/>
          <w:lang w:val="ro-RO"/>
        </w:rPr>
        <w:t>:</w:t>
      </w:r>
      <w:r w:rsidR="00797110" w:rsidRPr="00186004">
        <w:rPr>
          <w:rFonts w:ascii="Arial" w:hAnsi="Arial" w:cs="Arial"/>
          <w:color w:val="FF0000"/>
          <w:sz w:val="20"/>
          <w:szCs w:val="20"/>
          <w:lang w:val="ro-RO"/>
        </w:rPr>
        <w:t xml:space="preserve"> </w:t>
      </w:r>
      <w:r w:rsidR="000D6239" w:rsidRPr="00186004">
        <w:rPr>
          <w:rFonts w:ascii="Arial" w:hAnsi="Arial" w:cs="Arial"/>
          <w:b/>
          <w:bCs/>
          <w:sz w:val="20"/>
          <w:szCs w:val="20"/>
          <w:u w:val="single"/>
          <w:lang w:val="ro-RO"/>
        </w:rPr>
        <w:t>Raportul de activitate</w:t>
      </w:r>
      <w:r w:rsidR="008648CD" w:rsidRPr="00186004">
        <w:rPr>
          <w:rFonts w:ascii="Arial" w:hAnsi="Arial" w:cs="Arial"/>
          <w:b/>
          <w:bCs/>
          <w:sz w:val="20"/>
          <w:szCs w:val="20"/>
          <w:u w:val="single"/>
          <w:lang w:val="ro-RO"/>
        </w:rPr>
        <w:t xml:space="preserve"> si</w:t>
      </w:r>
      <w:r w:rsidR="000D6239" w:rsidRPr="00186004">
        <w:rPr>
          <w:rFonts w:ascii="Arial" w:hAnsi="Arial" w:cs="Arial"/>
          <w:b/>
          <w:bCs/>
          <w:sz w:val="20"/>
          <w:szCs w:val="20"/>
          <w:u w:val="single"/>
          <w:lang w:val="ro-RO"/>
        </w:rPr>
        <w:t xml:space="preserve"> </w:t>
      </w:r>
      <w:r w:rsidR="008648CD" w:rsidRPr="00186004">
        <w:rPr>
          <w:rFonts w:ascii="Arial" w:hAnsi="Arial" w:cs="Arial"/>
          <w:b/>
          <w:bCs/>
          <w:sz w:val="20"/>
          <w:szCs w:val="20"/>
          <w:u w:val="single"/>
          <w:lang w:val="ro-RO"/>
        </w:rPr>
        <w:t xml:space="preserve">versiunile finale ale </w:t>
      </w:r>
      <w:r w:rsidR="000D6239" w:rsidRPr="00186004">
        <w:rPr>
          <w:rFonts w:ascii="Arial" w:hAnsi="Arial" w:cs="Arial"/>
          <w:b/>
          <w:bCs/>
          <w:sz w:val="20"/>
          <w:szCs w:val="20"/>
          <w:u w:val="single"/>
          <w:lang w:val="ro-RO"/>
        </w:rPr>
        <w:t xml:space="preserve">Planului de Actiune si a Metodologiei de implementare si monitorizare </w:t>
      </w:r>
      <w:r w:rsidR="00797110" w:rsidRPr="00186004">
        <w:rPr>
          <w:rFonts w:ascii="Arial" w:hAnsi="Arial" w:cs="Arial"/>
          <w:b/>
          <w:bCs/>
          <w:sz w:val="20"/>
          <w:szCs w:val="20"/>
          <w:u w:val="single"/>
          <w:lang w:val="ro-RO"/>
        </w:rPr>
        <w:t xml:space="preserve">vor fi </w:t>
      </w:r>
      <w:r w:rsidR="000D6239" w:rsidRPr="00186004">
        <w:rPr>
          <w:rFonts w:ascii="Arial" w:hAnsi="Arial" w:cs="Arial"/>
          <w:b/>
          <w:bCs/>
          <w:sz w:val="20"/>
          <w:szCs w:val="20"/>
          <w:u w:val="single"/>
          <w:lang w:val="ro-RO"/>
        </w:rPr>
        <w:t xml:space="preserve">transmise </w:t>
      </w:r>
      <w:r w:rsidR="00797110" w:rsidRPr="00186004">
        <w:rPr>
          <w:rFonts w:ascii="Arial" w:hAnsi="Arial" w:cs="Arial"/>
          <w:b/>
          <w:bCs/>
          <w:sz w:val="20"/>
          <w:szCs w:val="20"/>
          <w:u w:val="single"/>
          <w:lang w:val="ro-RO"/>
        </w:rPr>
        <w:t xml:space="preserve">pana la </w:t>
      </w:r>
      <w:r w:rsidR="00BB3DF5" w:rsidRPr="00186004">
        <w:rPr>
          <w:rFonts w:ascii="Arial" w:hAnsi="Arial" w:cs="Arial"/>
          <w:b/>
          <w:bCs/>
          <w:sz w:val="20"/>
          <w:szCs w:val="20"/>
          <w:u w:val="single"/>
          <w:lang w:val="ro-RO"/>
        </w:rPr>
        <w:t>15 aprilie</w:t>
      </w:r>
      <w:r w:rsidR="00797110" w:rsidRPr="00186004">
        <w:rPr>
          <w:rFonts w:ascii="Arial" w:hAnsi="Arial" w:cs="Arial"/>
          <w:b/>
          <w:bCs/>
          <w:sz w:val="20"/>
          <w:szCs w:val="20"/>
          <w:u w:val="single"/>
          <w:lang w:val="ro-RO"/>
        </w:rPr>
        <w:t xml:space="preserve"> 2021</w:t>
      </w:r>
      <w:r w:rsidR="00797110" w:rsidRPr="00186004">
        <w:rPr>
          <w:rFonts w:ascii="Arial" w:hAnsi="Arial" w:cs="Arial"/>
          <w:sz w:val="20"/>
          <w:szCs w:val="20"/>
          <w:lang w:val="ro-RO"/>
        </w:rPr>
        <w:t xml:space="preserve">, dupa avizarea prealabila a </w:t>
      </w:r>
      <w:r w:rsidR="003E176D" w:rsidRPr="00186004">
        <w:rPr>
          <w:rFonts w:ascii="Arial" w:hAnsi="Arial" w:cs="Arial"/>
          <w:sz w:val="20"/>
          <w:szCs w:val="20"/>
          <w:lang w:val="ro-RO"/>
        </w:rPr>
        <w:t>Metodologiei si acceptarea Raportului de Activitate</w:t>
      </w:r>
      <w:r w:rsidR="00797110" w:rsidRPr="00186004">
        <w:rPr>
          <w:rFonts w:ascii="Arial" w:hAnsi="Arial" w:cs="Arial"/>
          <w:sz w:val="20"/>
          <w:szCs w:val="20"/>
          <w:lang w:val="ro-RO"/>
        </w:rPr>
        <w:t xml:space="preserve"> de catre ADR Nord-Est.</w:t>
      </w:r>
    </w:p>
    <w:p w14:paraId="41E27633" w14:textId="2C447467" w:rsidR="00E574B2" w:rsidRPr="00186004" w:rsidRDefault="00E574B2" w:rsidP="00242797">
      <w:pPr>
        <w:spacing w:after="0" w:line="276" w:lineRule="auto"/>
        <w:jc w:val="both"/>
        <w:rPr>
          <w:rFonts w:ascii="Arial" w:hAnsi="Arial" w:cs="Arial"/>
          <w:sz w:val="20"/>
          <w:szCs w:val="20"/>
          <w:lang w:val="ro-RO"/>
        </w:rPr>
      </w:pPr>
    </w:p>
    <w:p w14:paraId="593252F5" w14:textId="3420EA29" w:rsidR="00091EE0" w:rsidRPr="00186004" w:rsidRDefault="00091EE0" w:rsidP="00242797">
      <w:pPr>
        <w:spacing w:after="0" w:line="276" w:lineRule="auto"/>
        <w:jc w:val="both"/>
        <w:rPr>
          <w:rFonts w:ascii="Arial" w:hAnsi="Arial" w:cs="Arial"/>
          <w:sz w:val="20"/>
          <w:szCs w:val="20"/>
          <w:lang w:val="ro-RO"/>
        </w:rPr>
      </w:pPr>
      <w:r w:rsidRPr="00186004">
        <w:rPr>
          <w:rFonts w:ascii="Arial" w:hAnsi="Arial" w:cs="Arial"/>
          <w:sz w:val="20"/>
          <w:szCs w:val="20"/>
          <w:u w:val="single"/>
          <w:lang w:val="ro-RO"/>
        </w:rPr>
        <w:t xml:space="preserve">Durata de implementare a contractului implica suprapunerea </w:t>
      </w:r>
      <w:r w:rsidR="001F3C7E" w:rsidRPr="00186004">
        <w:rPr>
          <w:rFonts w:ascii="Arial" w:hAnsi="Arial" w:cs="Arial"/>
          <w:sz w:val="20"/>
          <w:szCs w:val="20"/>
          <w:u w:val="single"/>
          <w:lang w:val="ro-RO"/>
        </w:rPr>
        <w:t>activitatilor</w:t>
      </w:r>
      <w:r w:rsidR="001F3C7E" w:rsidRPr="00186004">
        <w:rPr>
          <w:rFonts w:ascii="Arial" w:hAnsi="Arial" w:cs="Arial"/>
          <w:sz w:val="20"/>
          <w:szCs w:val="20"/>
          <w:lang w:val="ro-RO"/>
        </w:rPr>
        <w:t>.</w:t>
      </w:r>
    </w:p>
    <w:p w14:paraId="1F3384CF" w14:textId="77777777" w:rsidR="00091EE0" w:rsidRPr="00186004" w:rsidRDefault="00091EE0" w:rsidP="00242797">
      <w:pPr>
        <w:spacing w:after="0" w:line="276" w:lineRule="auto"/>
        <w:jc w:val="both"/>
        <w:rPr>
          <w:rFonts w:ascii="Arial" w:hAnsi="Arial" w:cs="Arial"/>
          <w:sz w:val="20"/>
          <w:szCs w:val="20"/>
          <w:lang w:val="ro-RO"/>
        </w:rPr>
      </w:pPr>
    </w:p>
    <w:p w14:paraId="1DA14BE8" w14:textId="77777777" w:rsidR="00AE07C1" w:rsidRPr="00186004" w:rsidRDefault="00AE07C1" w:rsidP="00242797">
      <w:pPr>
        <w:spacing w:after="0" w:line="276" w:lineRule="auto"/>
        <w:jc w:val="both"/>
        <w:rPr>
          <w:rFonts w:ascii="Arial" w:hAnsi="Arial" w:cs="Arial"/>
          <w:sz w:val="20"/>
          <w:szCs w:val="20"/>
          <w:lang w:val="ro-RO"/>
        </w:rPr>
      </w:pPr>
    </w:p>
    <w:p w14:paraId="72A85CCA" w14:textId="7763FE37" w:rsidR="001F3C7E" w:rsidRPr="00186004" w:rsidRDefault="00E574B2" w:rsidP="00E823BA">
      <w:p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Toate documentele se vor </w:t>
      </w:r>
      <w:r w:rsidR="00944DA2" w:rsidRPr="00186004">
        <w:rPr>
          <w:rFonts w:ascii="Arial" w:hAnsi="Arial" w:cs="Arial"/>
          <w:sz w:val="20"/>
          <w:szCs w:val="20"/>
          <w:lang w:val="ro-RO"/>
        </w:rPr>
        <w:t>transmite</w:t>
      </w:r>
      <w:r w:rsidR="000C2E53" w:rsidRPr="00186004">
        <w:rPr>
          <w:rFonts w:ascii="Arial" w:hAnsi="Arial" w:cs="Arial"/>
          <w:sz w:val="20"/>
          <w:szCs w:val="20"/>
          <w:lang w:val="ro-RO"/>
        </w:rPr>
        <w:t xml:space="preserve"> prin e-mail, membrilor</w:t>
      </w:r>
      <w:r w:rsidR="00944DA2" w:rsidRPr="00186004">
        <w:rPr>
          <w:rFonts w:ascii="Arial" w:hAnsi="Arial" w:cs="Arial"/>
          <w:sz w:val="20"/>
          <w:szCs w:val="20"/>
          <w:lang w:val="ro-RO"/>
        </w:rPr>
        <w:t xml:space="preserve"> </w:t>
      </w:r>
      <w:r w:rsidR="000C2E53" w:rsidRPr="00186004">
        <w:rPr>
          <w:rFonts w:ascii="Arial" w:hAnsi="Arial" w:cs="Arial"/>
          <w:sz w:val="20"/>
          <w:szCs w:val="20"/>
          <w:lang w:val="ro-RO"/>
        </w:rPr>
        <w:t xml:space="preserve">echipei de proiect nominalizati mai jos, </w:t>
      </w:r>
      <w:r w:rsidR="00C133B2" w:rsidRPr="00186004">
        <w:rPr>
          <w:rFonts w:ascii="Arial" w:hAnsi="Arial" w:cs="Arial"/>
          <w:sz w:val="20"/>
          <w:szCs w:val="20"/>
          <w:lang w:val="ro-RO"/>
        </w:rPr>
        <w:t xml:space="preserve"> care</w:t>
      </w:r>
      <w:r w:rsidR="000C2E53" w:rsidRPr="00186004">
        <w:rPr>
          <w:rFonts w:ascii="Arial" w:hAnsi="Arial" w:cs="Arial"/>
          <w:sz w:val="20"/>
          <w:szCs w:val="20"/>
          <w:lang w:val="ro-RO"/>
        </w:rPr>
        <w:t xml:space="preserve"> vor monitoriza</w:t>
      </w:r>
      <w:r w:rsidR="00C133B2" w:rsidRPr="00186004">
        <w:rPr>
          <w:rFonts w:ascii="Arial" w:hAnsi="Arial" w:cs="Arial"/>
          <w:sz w:val="20"/>
          <w:szCs w:val="20"/>
          <w:lang w:val="ro-RO"/>
        </w:rPr>
        <w:t xml:space="preserve"> implemen</w:t>
      </w:r>
      <w:r w:rsidR="000C2E53" w:rsidRPr="00186004">
        <w:rPr>
          <w:rFonts w:ascii="Arial" w:hAnsi="Arial" w:cs="Arial"/>
          <w:sz w:val="20"/>
          <w:szCs w:val="20"/>
          <w:lang w:val="ro-RO"/>
        </w:rPr>
        <w:t xml:space="preserve">tarea in termen a activitatilor si calitatea livrabilelor furnizate in cadrul prezentului contract. </w:t>
      </w:r>
    </w:p>
    <w:p w14:paraId="77E489B8" w14:textId="77777777" w:rsidR="000C2E53" w:rsidRPr="00186004" w:rsidRDefault="00E823BA" w:rsidP="00E823BA">
      <w:pPr>
        <w:spacing w:after="0" w:line="276" w:lineRule="auto"/>
        <w:jc w:val="both"/>
        <w:rPr>
          <w:rFonts w:ascii="Arial" w:hAnsi="Arial" w:cs="Arial"/>
          <w:sz w:val="20"/>
          <w:szCs w:val="20"/>
          <w:lang w:val="ro-RO"/>
        </w:rPr>
      </w:pPr>
      <w:r w:rsidRPr="00186004">
        <w:rPr>
          <w:rFonts w:ascii="Arial" w:hAnsi="Arial" w:cs="Arial"/>
          <w:sz w:val="20"/>
          <w:szCs w:val="20"/>
          <w:lang w:val="ro-RO"/>
        </w:rPr>
        <w:t>Persoanele</w:t>
      </w:r>
      <w:r w:rsidR="00AE07C1" w:rsidRPr="00186004">
        <w:rPr>
          <w:rFonts w:ascii="Arial" w:hAnsi="Arial" w:cs="Arial"/>
          <w:sz w:val="20"/>
          <w:szCs w:val="20"/>
          <w:lang w:val="ro-RO"/>
        </w:rPr>
        <w:t xml:space="preserve"> de contact</w:t>
      </w:r>
      <w:r w:rsidRPr="00186004">
        <w:rPr>
          <w:rFonts w:ascii="Arial" w:hAnsi="Arial" w:cs="Arial"/>
          <w:sz w:val="20"/>
          <w:szCs w:val="20"/>
          <w:lang w:val="ro-RO"/>
        </w:rPr>
        <w:t xml:space="preserve"> din partea autoritatii contractante</w:t>
      </w:r>
      <w:r w:rsidR="000C2E53" w:rsidRPr="00186004">
        <w:rPr>
          <w:rFonts w:ascii="Arial" w:hAnsi="Arial" w:cs="Arial"/>
          <w:sz w:val="20"/>
          <w:szCs w:val="20"/>
          <w:lang w:val="ro-RO"/>
        </w:rPr>
        <w:t xml:space="preserve">, membri ai echipei de proiect sunt </w:t>
      </w:r>
      <w:r w:rsidRPr="00186004">
        <w:rPr>
          <w:rFonts w:ascii="Arial" w:hAnsi="Arial" w:cs="Arial"/>
          <w:sz w:val="20"/>
          <w:szCs w:val="20"/>
          <w:lang w:val="ro-RO"/>
        </w:rPr>
        <w:t xml:space="preserve">: </w:t>
      </w:r>
    </w:p>
    <w:p w14:paraId="666D0D4E" w14:textId="77777777" w:rsidR="000C2E53" w:rsidRPr="00186004" w:rsidRDefault="000B403C" w:rsidP="00DD7882">
      <w:pPr>
        <w:pStyle w:val="ListParagraph"/>
        <w:numPr>
          <w:ilvl w:val="0"/>
          <w:numId w:val="34"/>
        </w:numPr>
        <w:spacing w:after="0" w:line="276" w:lineRule="auto"/>
        <w:jc w:val="both"/>
        <w:rPr>
          <w:rStyle w:val="Hyperlink"/>
          <w:rFonts w:ascii="Arial" w:hAnsi="Arial" w:cs="Arial"/>
          <w:color w:val="auto"/>
          <w:sz w:val="20"/>
          <w:szCs w:val="20"/>
          <w:u w:val="none"/>
          <w:lang w:val="ro-RO"/>
        </w:rPr>
      </w:pPr>
      <w:r w:rsidRPr="00186004">
        <w:rPr>
          <w:rFonts w:ascii="Arial" w:hAnsi="Arial" w:cs="Arial"/>
          <w:sz w:val="20"/>
          <w:szCs w:val="20"/>
          <w:lang w:val="ro-RO"/>
        </w:rPr>
        <w:t>Roxana Iosub</w:t>
      </w:r>
      <w:r w:rsidR="00E823BA" w:rsidRPr="00186004">
        <w:rPr>
          <w:rFonts w:ascii="Arial" w:hAnsi="Arial" w:cs="Arial"/>
          <w:sz w:val="20"/>
          <w:szCs w:val="20"/>
          <w:lang w:val="ro-RO"/>
        </w:rPr>
        <w:t xml:space="preserve"> – Expert in cadrul Biroului de </w:t>
      </w:r>
      <w:r w:rsidRPr="00186004">
        <w:rPr>
          <w:rFonts w:ascii="Arial" w:hAnsi="Arial" w:cs="Arial"/>
          <w:sz w:val="20"/>
          <w:szCs w:val="20"/>
          <w:lang w:val="ro-RO"/>
        </w:rPr>
        <w:t>Gestionare RIS3</w:t>
      </w:r>
      <w:r w:rsidR="00E823BA" w:rsidRPr="00186004">
        <w:rPr>
          <w:rFonts w:ascii="Arial" w:hAnsi="Arial" w:cs="Arial"/>
          <w:sz w:val="20"/>
          <w:szCs w:val="20"/>
          <w:lang w:val="ro-RO"/>
        </w:rPr>
        <w:t xml:space="preserve">: tel </w:t>
      </w:r>
      <w:r w:rsidRPr="00186004">
        <w:rPr>
          <w:rFonts w:ascii="Arial" w:hAnsi="Arial" w:cs="Arial"/>
          <w:sz w:val="20"/>
          <w:szCs w:val="20"/>
          <w:lang w:val="ro-RO"/>
        </w:rPr>
        <w:t>0743.43.73.16</w:t>
      </w:r>
      <w:r w:rsidR="000C2E53" w:rsidRPr="00186004">
        <w:rPr>
          <w:rFonts w:ascii="Arial" w:hAnsi="Arial" w:cs="Arial"/>
          <w:sz w:val="20"/>
          <w:szCs w:val="20"/>
          <w:lang w:val="ro-RO"/>
        </w:rPr>
        <w:t xml:space="preserve">, </w:t>
      </w:r>
      <w:hyperlink r:id="rId12" w:history="1">
        <w:r w:rsidR="000C2E53" w:rsidRPr="00186004">
          <w:rPr>
            <w:rStyle w:val="Hyperlink"/>
            <w:rFonts w:ascii="Arial" w:hAnsi="Arial" w:cs="Arial"/>
            <w:color w:val="auto"/>
            <w:sz w:val="20"/>
            <w:szCs w:val="20"/>
            <w:lang w:val="ro-RO"/>
          </w:rPr>
          <w:t>roxana.iosub@adrnordest.ro</w:t>
        </w:r>
      </w:hyperlink>
    </w:p>
    <w:p w14:paraId="2BD36C62" w14:textId="77777777" w:rsidR="000C2E53" w:rsidRPr="00186004" w:rsidRDefault="001F3C7E" w:rsidP="00DD7882">
      <w:pPr>
        <w:pStyle w:val="ListParagraph"/>
        <w:numPr>
          <w:ilvl w:val="0"/>
          <w:numId w:val="34"/>
        </w:numPr>
        <w:spacing w:after="0" w:line="276" w:lineRule="auto"/>
        <w:jc w:val="both"/>
        <w:rPr>
          <w:rStyle w:val="Hyperlink"/>
          <w:rFonts w:ascii="Arial" w:hAnsi="Arial" w:cs="Arial"/>
          <w:color w:val="auto"/>
          <w:sz w:val="20"/>
          <w:szCs w:val="20"/>
          <w:u w:val="none"/>
          <w:lang w:val="ro-RO"/>
        </w:rPr>
      </w:pPr>
      <w:r w:rsidRPr="00186004">
        <w:rPr>
          <w:rFonts w:ascii="Arial" w:hAnsi="Arial" w:cs="Arial"/>
          <w:sz w:val="20"/>
          <w:szCs w:val="20"/>
          <w:lang w:val="ro-RO"/>
        </w:rPr>
        <w:t xml:space="preserve"> Ovidiu Savu- Expert in cadrul Biroului de Cooperare Externa</w:t>
      </w:r>
      <w:r w:rsidR="000C2E53" w:rsidRPr="00186004">
        <w:rPr>
          <w:rFonts w:ascii="Arial" w:hAnsi="Arial" w:cs="Arial"/>
          <w:sz w:val="20"/>
          <w:szCs w:val="20"/>
          <w:lang w:val="ro-RO"/>
        </w:rPr>
        <w:t xml:space="preserve">, </w:t>
      </w:r>
      <w:hyperlink r:id="rId13" w:history="1">
        <w:r w:rsidR="000C2E53" w:rsidRPr="00186004">
          <w:rPr>
            <w:rStyle w:val="Hyperlink"/>
            <w:rFonts w:ascii="Arial" w:hAnsi="Arial" w:cs="Arial"/>
            <w:color w:val="auto"/>
            <w:sz w:val="20"/>
            <w:szCs w:val="20"/>
            <w:lang w:val="ro-RO"/>
          </w:rPr>
          <w:t>ovidiu@adrnordest.ro</w:t>
        </w:r>
      </w:hyperlink>
    </w:p>
    <w:p w14:paraId="700D6D53" w14:textId="68F1AA17" w:rsidR="000C2E53" w:rsidRPr="00186004" w:rsidRDefault="001F3C7E" w:rsidP="00DD7882">
      <w:pPr>
        <w:pStyle w:val="ListParagraph"/>
        <w:numPr>
          <w:ilvl w:val="0"/>
          <w:numId w:val="34"/>
        </w:numPr>
        <w:spacing w:after="0" w:line="276" w:lineRule="auto"/>
        <w:jc w:val="both"/>
        <w:rPr>
          <w:rFonts w:ascii="Arial" w:hAnsi="Arial" w:cs="Arial"/>
          <w:sz w:val="20"/>
          <w:szCs w:val="20"/>
          <w:lang w:val="ro-RO"/>
        </w:rPr>
      </w:pPr>
      <w:r w:rsidRPr="00186004">
        <w:rPr>
          <w:rFonts w:ascii="Arial" w:hAnsi="Arial" w:cs="Arial"/>
          <w:sz w:val="20"/>
          <w:szCs w:val="20"/>
          <w:lang w:val="ro-RO"/>
        </w:rPr>
        <w:t>Claudiu Mitrea-Expert in cad</w:t>
      </w:r>
      <w:r w:rsidR="000C2E53" w:rsidRPr="00186004">
        <w:rPr>
          <w:rFonts w:ascii="Arial" w:hAnsi="Arial" w:cs="Arial"/>
          <w:sz w:val="20"/>
          <w:szCs w:val="20"/>
          <w:lang w:val="ro-RO"/>
        </w:rPr>
        <w:t xml:space="preserve">rul Biroului de Gestionare RIS3, </w:t>
      </w:r>
      <w:hyperlink r:id="rId14" w:history="1">
        <w:r w:rsidR="000C2E53" w:rsidRPr="00186004">
          <w:rPr>
            <w:rStyle w:val="Hyperlink"/>
            <w:rFonts w:ascii="Arial" w:hAnsi="Arial" w:cs="Arial"/>
            <w:color w:val="auto"/>
            <w:sz w:val="20"/>
            <w:szCs w:val="20"/>
            <w:lang w:val="ro-RO"/>
          </w:rPr>
          <w:t>claudiu.mitrea@adrnordest.ro</w:t>
        </w:r>
      </w:hyperlink>
      <w:r w:rsidR="000C2E53" w:rsidRPr="00186004">
        <w:rPr>
          <w:rFonts w:ascii="Arial" w:hAnsi="Arial" w:cs="Arial"/>
          <w:sz w:val="20"/>
          <w:szCs w:val="20"/>
          <w:lang w:val="ro-RO"/>
        </w:rPr>
        <w:t>.</w:t>
      </w:r>
    </w:p>
    <w:p w14:paraId="398F924C" w14:textId="50E7EC43" w:rsidR="00E823BA" w:rsidRPr="00186004" w:rsidRDefault="00E823BA" w:rsidP="000C2E53">
      <w:pPr>
        <w:pStyle w:val="ListParagraph"/>
        <w:spacing w:after="0" w:line="276" w:lineRule="auto"/>
        <w:jc w:val="both"/>
        <w:rPr>
          <w:rFonts w:ascii="Arial" w:hAnsi="Arial" w:cs="Arial"/>
          <w:sz w:val="20"/>
          <w:szCs w:val="20"/>
          <w:lang w:val="ro-RO"/>
        </w:rPr>
      </w:pPr>
    </w:p>
    <w:p w14:paraId="36BF6F6C" w14:textId="69FF7322" w:rsidR="00E574B2" w:rsidRPr="00186004" w:rsidRDefault="00091EE0" w:rsidP="00242797">
      <w:pPr>
        <w:spacing w:after="0" w:line="276" w:lineRule="auto"/>
        <w:jc w:val="both"/>
        <w:rPr>
          <w:rFonts w:ascii="Arial" w:hAnsi="Arial" w:cs="Arial"/>
          <w:sz w:val="20"/>
          <w:szCs w:val="20"/>
          <w:lang w:val="ro-RO"/>
        </w:rPr>
      </w:pPr>
      <w:r w:rsidRPr="00186004">
        <w:rPr>
          <w:rFonts w:ascii="Arial" w:hAnsi="Arial" w:cs="Arial"/>
          <w:sz w:val="20"/>
          <w:szCs w:val="20"/>
          <w:lang w:val="ro-RO"/>
        </w:rPr>
        <w:t>Modalitate de transmitere a livrabilelor din cad</w:t>
      </w:r>
      <w:r w:rsidR="000B403C" w:rsidRPr="00186004">
        <w:rPr>
          <w:rFonts w:ascii="Arial" w:hAnsi="Arial" w:cs="Arial"/>
          <w:sz w:val="20"/>
          <w:szCs w:val="20"/>
          <w:lang w:val="ro-RO"/>
        </w:rPr>
        <w:t xml:space="preserve">rul contractului: pe </w:t>
      </w:r>
      <w:r w:rsidR="00290286" w:rsidRPr="00186004">
        <w:rPr>
          <w:rFonts w:ascii="Arial" w:hAnsi="Arial" w:cs="Arial"/>
          <w:sz w:val="20"/>
          <w:szCs w:val="20"/>
          <w:lang w:val="ro-RO"/>
        </w:rPr>
        <w:t xml:space="preserve">adresele de </w:t>
      </w:r>
      <w:r w:rsidR="000B403C" w:rsidRPr="00186004">
        <w:rPr>
          <w:rFonts w:ascii="Arial" w:hAnsi="Arial" w:cs="Arial"/>
          <w:sz w:val="20"/>
          <w:szCs w:val="20"/>
          <w:lang w:val="ro-RO"/>
        </w:rPr>
        <w:t>e-mail mentionat</w:t>
      </w:r>
      <w:r w:rsidR="001F3C7E" w:rsidRPr="00186004">
        <w:rPr>
          <w:rFonts w:ascii="Arial" w:hAnsi="Arial" w:cs="Arial"/>
          <w:sz w:val="20"/>
          <w:szCs w:val="20"/>
          <w:lang w:val="ro-RO"/>
        </w:rPr>
        <w:t>e</w:t>
      </w:r>
      <w:r w:rsidRPr="00186004">
        <w:rPr>
          <w:rFonts w:ascii="Arial" w:hAnsi="Arial" w:cs="Arial"/>
          <w:sz w:val="20"/>
          <w:szCs w:val="20"/>
          <w:lang w:val="ro-RO"/>
        </w:rPr>
        <w:t xml:space="preserve"> mai sus.</w:t>
      </w:r>
    </w:p>
    <w:p w14:paraId="69224F55" w14:textId="77777777" w:rsidR="00E574B2" w:rsidRPr="00186004" w:rsidRDefault="00E574B2" w:rsidP="00242797">
      <w:pPr>
        <w:spacing w:after="0" w:line="276" w:lineRule="auto"/>
        <w:jc w:val="both"/>
        <w:rPr>
          <w:rFonts w:ascii="Arial" w:hAnsi="Arial" w:cs="Arial"/>
          <w:sz w:val="20"/>
          <w:szCs w:val="20"/>
          <w:lang w:val="ro-RO"/>
        </w:rPr>
      </w:pPr>
    </w:p>
    <w:p w14:paraId="52C39D80" w14:textId="77777777" w:rsidR="00E96778" w:rsidRPr="00186004" w:rsidRDefault="00E96778" w:rsidP="00955967">
      <w:pPr>
        <w:pStyle w:val="ListParagraph"/>
        <w:numPr>
          <w:ilvl w:val="1"/>
          <w:numId w:val="1"/>
        </w:numPr>
        <w:spacing w:after="0" w:line="276" w:lineRule="auto"/>
        <w:jc w:val="both"/>
        <w:rPr>
          <w:rFonts w:ascii="Arial" w:hAnsi="Arial" w:cs="Arial"/>
          <w:b/>
          <w:sz w:val="20"/>
          <w:szCs w:val="20"/>
          <w:lang w:val="ro-RO"/>
        </w:rPr>
      </w:pPr>
      <w:r w:rsidRPr="00186004">
        <w:rPr>
          <w:rFonts w:ascii="Arial" w:hAnsi="Arial" w:cs="Arial"/>
          <w:b/>
          <w:sz w:val="20"/>
          <w:szCs w:val="20"/>
          <w:lang w:val="ro-RO"/>
        </w:rPr>
        <w:t>Rezultatele care trebuie obtinute in urma prestarii serviciilor</w:t>
      </w:r>
    </w:p>
    <w:p w14:paraId="357E1A7B" w14:textId="77777777" w:rsidR="003E5E11" w:rsidRPr="00186004" w:rsidRDefault="003E5E11" w:rsidP="00242797">
      <w:pPr>
        <w:pStyle w:val="ListParagraph"/>
        <w:spacing w:after="0" w:line="276" w:lineRule="auto"/>
        <w:ind w:left="0"/>
        <w:jc w:val="both"/>
        <w:rPr>
          <w:rFonts w:ascii="Arial" w:hAnsi="Arial" w:cs="Arial"/>
          <w:sz w:val="20"/>
          <w:szCs w:val="20"/>
          <w:lang w:val="ro-RO"/>
        </w:rPr>
      </w:pPr>
      <w:r w:rsidRPr="00186004">
        <w:rPr>
          <w:rFonts w:ascii="Arial" w:hAnsi="Arial" w:cs="Arial"/>
          <w:sz w:val="20"/>
          <w:szCs w:val="20"/>
          <w:lang w:val="ro-RO"/>
        </w:rPr>
        <w:t>Rezultatele aşteptate ale acestui contract sunt:</w:t>
      </w:r>
    </w:p>
    <w:p w14:paraId="41CAB880" w14:textId="768E6521" w:rsidR="003E5E11" w:rsidRPr="00186004" w:rsidRDefault="00CD7C28" w:rsidP="00955967">
      <w:pPr>
        <w:pStyle w:val="ListParagraph"/>
        <w:numPr>
          <w:ilvl w:val="0"/>
          <w:numId w:val="2"/>
        </w:numPr>
        <w:spacing w:after="0" w:line="276" w:lineRule="auto"/>
        <w:jc w:val="both"/>
        <w:rPr>
          <w:rFonts w:ascii="Arial" w:hAnsi="Arial" w:cs="Arial"/>
          <w:sz w:val="20"/>
          <w:szCs w:val="20"/>
          <w:lang w:val="ro-RO"/>
        </w:rPr>
      </w:pPr>
      <w:r w:rsidRPr="00186004">
        <w:rPr>
          <w:rFonts w:ascii="Arial" w:hAnsi="Arial" w:cs="Arial"/>
          <w:sz w:val="20"/>
          <w:szCs w:val="20"/>
          <w:lang w:val="ro-RO"/>
        </w:rPr>
        <w:t>D</w:t>
      </w:r>
      <w:r w:rsidR="003E5E11" w:rsidRPr="00186004">
        <w:rPr>
          <w:rFonts w:ascii="Arial" w:hAnsi="Arial" w:cs="Arial"/>
          <w:sz w:val="20"/>
          <w:szCs w:val="20"/>
          <w:lang w:val="ro-RO"/>
        </w:rPr>
        <w:t>ezvolta</w:t>
      </w:r>
      <w:r w:rsidR="00B626F5" w:rsidRPr="00186004">
        <w:rPr>
          <w:rFonts w:ascii="Arial" w:hAnsi="Arial" w:cs="Arial"/>
          <w:sz w:val="20"/>
          <w:szCs w:val="20"/>
          <w:lang w:val="ro-RO"/>
        </w:rPr>
        <w:t>rea unui Plan Regional de Actiune pentru punerea in practica</w:t>
      </w:r>
      <w:r w:rsidR="003E5E11" w:rsidRPr="00186004">
        <w:rPr>
          <w:rFonts w:ascii="Arial" w:hAnsi="Arial" w:cs="Arial"/>
          <w:sz w:val="20"/>
          <w:szCs w:val="20"/>
          <w:lang w:val="ro-RO"/>
        </w:rPr>
        <w:t xml:space="preserve"> a</w:t>
      </w:r>
      <w:r w:rsidR="00B04A7E" w:rsidRPr="00186004">
        <w:rPr>
          <w:rFonts w:ascii="Arial" w:hAnsi="Arial" w:cs="Arial"/>
          <w:sz w:val="20"/>
          <w:szCs w:val="20"/>
          <w:lang w:val="ro-RO"/>
        </w:rPr>
        <w:t xml:space="preserve"> actiunilor specifice in sectorul tehnologiei apei.</w:t>
      </w:r>
      <w:r w:rsidR="003E5E11" w:rsidRPr="00186004">
        <w:rPr>
          <w:rFonts w:ascii="Arial" w:hAnsi="Arial" w:cs="Arial"/>
          <w:sz w:val="20"/>
          <w:szCs w:val="20"/>
          <w:lang w:val="ro-RO"/>
        </w:rPr>
        <w:t xml:space="preserve"> </w:t>
      </w:r>
    </w:p>
    <w:p w14:paraId="5A3DA450" w14:textId="4FA8870C" w:rsidR="00B04A7E" w:rsidRPr="00186004" w:rsidRDefault="00B04A7E" w:rsidP="00955967">
      <w:pPr>
        <w:pStyle w:val="ListParagraph"/>
        <w:numPr>
          <w:ilvl w:val="0"/>
          <w:numId w:val="2"/>
        </w:numPr>
        <w:spacing w:after="0" w:line="276" w:lineRule="auto"/>
        <w:jc w:val="both"/>
        <w:rPr>
          <w:rFonts w:ascii="Arial" w:hAnsi="Arial" w:cs="Arial"/>
          <w:sz w:val="20"/>
          <w:szCs w:val="20"/>
          <w:lang w:val="ro-RO"/>
        </w:rPr>
      </w:pPr>
      <w:r w:rsidRPr="00186004">
        <w:rPr>
          <w:rFonts w:ascii="Arial" w:hAnsi="Arial" w:cs="Arial"/>
          <w:sz w:val="20"/>
          <w:szCs w:val="20"/>
          <w:lang w:val="ro-RO"/>
        </w:rPr>
        <w:t>Actualizarea Foilor de Parcurs privind subdomeniile de interes</w:t>
      </w:r>
      <w:r w:rsidR="008648CD" w:rsidRPr="00186004">
        <w:rPr>
          <w:rFonts w:ascii="Arial" w:hAnsi="Arial" w:cs="Arial"/>
          <w:sz w:val="20"/>
          <w:szCs w:val="20"/>
          <w:lang w:val="ro-RO"/>
        </w:rPr>
        <w:t xml:space="preserve"> mentionate la </w:t>
      </w:r>
      <w:r w:rsidR="00FB2D21" w:rsidRPr="00186004">
        <w:rPr>
          <w:rFonts w:ascii="Arial" w:hAnsi="Arial" w:cs="Arial"/>
          <w:sz w:val="20"/>
          <w:szCs w:val="20"/>
          <w:lang w:val="ro-RO"/>
        </w:rPr>
        <w:t>Activitatea 3 din prezentul caiet de sarcini</w:t>
      </w:r>
      <w:r w:rsidRPr="00186004">
        <w:rPr>
          <w:rFonts w:ascii="Arial" w:hAnsi="Arial" w:cs="Arial"/>
          <w:sz w:val="20"/>
          <w:szCs w:val="20"/>
          <w:lang w:val="ro-RO"/>
        </w:rPr>
        <w:t xml:space="preserve"> </w:t>
      </w:r>
    </w:p>
    <w:p w14:paraId="7FBD0FAC" w14:textId="4950C4F9" w:rsidR="00E823BA" w:rsidRPr="00186004" w:rsidRDefault="00E823BA" w:rsidP="00955967">
      <w:pPr>
        <w:pStyle w:val="ListParagraph"/>
        <w:numPr>
          <w:ilvl w:val="0"/>
          <w:numId w:val="2"/>
        </w:numPr>
        <w:spacing w:after="0" w:line="276" w:lineRule="auto"/>
        <w:jc w:val="both"/>
        <w:rPr>
          <w:rFonts w:ascii="Arial" w:hAnsi="Arial" w:cs="Arial"/>
          <w:sz w:val="20"/>
          <w:szCs w:val="20"/>
          <w:lang w:val="ro-RO"/>
        </w:rPr>
      </w:pPr>
      <w:r w:rsidRPr="00186004">
        <w:rPr>
          <w:rFonts w:ascii="Arial" w:hAnsi="Arial" w:cs="Arial"/>
          <w:sz w:val="20"/>
          <w:szCs w:val="20"/>
          <w:lang w:val="ro-RO"/>
        </w:rPr>
        <w:lastRenderedPageBreak/>
        <w:t>O metodologie privind monitorizarea pune</w:t>
      </w:r>
      <w:r w:rsidR="00946C92" w:rsidRPr="00186004">
        <w:rPr>
          <w:rFonts w:ascii="Arial" w:hAnsi="Arial" w:cs="Arial"/>
          <w:sz w:val="20"/>
          <w:szCs w:val="20"/>
          <w:lang w:val="ro-RO"/>
        </w:rPr>
        <w:t>rii in practica a masurilor din Planul Regional de Actiune</w:t>
      </w:r>
    </w:p>
    <w:p w14:paraId="10314A03" w14:textId="77777777" w:rsidR="000C2E53" w:rsidRPr="00186004" w:rsidRDefault="000C2E53" w:rsidP="000C2E53">
      <w:pPr>
        <w:spacing w:after="0" w:line="276" w:lineRule="auto"/>
        <w:rPr>
          <w:rFonts w:ascii="Arial" w:hAnsi="Arial" w:cs="Arial"/>
          <w:bCs/>
          <w:sz w:val="20"/>
          <w:szCs w:val="20"/>
          <w:lang w:val="ro-RO"/>
        </w:rPr>
      </w:pPr>
      <w:r w:rsidRPr="00186004">
        <w:rPr>
          <w:rFonts w:ascii="Arial" w:hAnsi="Arial" w:cs="Arial"/>
          <w:bCs/>
          <w:sz w:val="20"/>
          <w:szCs w:val="20"/>
          <w:lang w:val="ro-RO"/>
        </w:rPr>
        <w:t xml:space="preserve">Gestionarea cererilor de modificare pe perioada derularii Contractului: </w:t>
      </w:r>
    </w:p>
    <w:p w14:paraId="5D2F5037" w14:textId="77777777" w:rsidR="000C2E53" w:rsidRPr="00186004" w:rsidRDefault="000C2E53" w:rsidP="000C2E53">
      <w:pPr>
        <w:pStyle w:val="ListParagraph"/>
        <w:numPr>
          <w:ilvl w:val="0"/>
          <w:numId w:val="2"/>
        </w:numPr>
        <w:spacing w:after="0" w:line="276" w:lineRule="auto"/>
        <w:rPr>
          <w:rFonts w:ascii="Arial" w:hAnsi="Arial" w:cs="Arial"/>
          <w:bCs/>
          <w:sz w:val="20"/>
          <w:szCs w:val="20"/>
          <w:lang w:val="ro-RO"/>
        </w:rPr>
      </w:pPr>
      <w:r w:rsidRPr="00186004">
        <w:rPr>
          <w:rFonts w:ascii="Arial" w:hAnsi="Arial" w:cs="Arial"/>
          <w:sz w:val="20"/>
          <w:szCs w:val="20"/>
          <w:lang w:val="ro-RO"/>
        </w:rPr>
        <w:t>Imediat ce oricare dintre Partile Contractului identifica necesitatea unei schimbari (cu privire la termene, experti implicati, etc.) si care nu se constituie intr-o modificare substantiala a Contractului, aceasta va notifica cealalta Parte in termen de cinci zile lucratoare inainte de producerea schimbarii;</w:t>
      </w:r>
    </w:p>
    <w:p w14:paraId="31F2E8EE" w14:textId="7B2525A5" w:rsidR="000C2E53" w:rsidRPr="00186004" w:rsidRDefault="000C2E53" w:rsidP="000C2E53">
      <w:pPr>
        <w:pStyle w:val="ListParagraph"/>
        <w:numPr>
          <w:ilvl w:val="0"/>
          <w:numId w:val="2"/>
        </w:numPr>
        <w:spacing w:after="0" w:line="276" w:lineRule="auto"/>
        <w:rPr>
          <w:rFonts w:ascii="Arial" w:hAnsi="Arial" w:cs="Arial"/>
          <w:bCs/>
          <w:sz w:val="20"/>
          <w:szCs w:val="20"/>
          <w:lang w:val="ro-RO"/>
        </w:rPr>
      </w:pPr>
      <w:r w:rsidRPr="00186004">
        <w:rPr>
          <w:rFonts w:ascii="Arial" w:hAnsi="Arial" w:cs="Arial"/>
          <w:sz w:val="20"/>
          <w:szCs w:val="20"/>
          <w:lang w:val="ro-RO"/>
        </w:rPr>
        <w:t>pentru fiecare cerere de schimbare, Contractantul/Autoritatea Contractanta trebuie sa furnizeze urmatoarele informatii:</w:t>
      </w:r>
    </w:p>
    <w:p w14:paraId="4EDEADF4" w14:textId="77777777" w:rsidR="000C2E53" w:rsidRPr="00186004" w:rsidRDefault="000C2E53" w:rsidP="00DD7882">
      <w:pPr>
        <w:pStyle w:val="ListParagraph"/>
        <w:numPr>
          <w:ilvl w:val="0"/>
          <w:numId w:val="31"/>
        </w:numPr>
        <w:spacing w:after="0" w:line="276" w:lineRule="auto"/>
        <w:ind w:left="1211"/>
        <w:jc w:val="both"/>
        <w:rPr>
          <w:rFonts w:ascii="Arial" w:hAnsi="Arial" w:cs="Arial"/>
          <w:spacing w:val="-3"/>
          <w:sz w:val="20"/>
          <w:szCs w:val="20"/>
          <w:lang w:val="ro-RO"/>
        </w:rPr>
      </w:pPr>
      <w:r w:rsidRPr="00186004">
        <w:rPr>
          <w:rFonts w:ascii="Arial" w:hAnsi="Arial" w:cs="Arial"/>
          <w:sz w:val="20"/>
          <w:szCs w:val="20"/>
          <w:lang w:val="ro-RO"/>
        </w:rPr>
        <w:t> numarul de identificare a cererii privind modificarea;</w:t>
      </w:r>
    </w:p>
    <w:p w14:paraId="4FC44C05" w14:textId="77777777" w:rsidR="000C2E53" w:rsidRPr="00186004" w:rsidRDefault="000C2E53" w:rsidP="00DD7882">
      <w:pPr>
        <w:pStyle w:val="ListParagraph"/>
        <w:numPr>
          <w:ilvl w:val="0"/>
          <w:numId w:val="31"/>
        </w:numPr>
        <w:spacing w:after="0" w:line="276" w:lineRule="auto"/>
        <w:ind w:left="1211"/>
        <w:jc w:val="both"/>
        <w:rPr>
          <w:rFonts w:ascii="Arial" w:eastAsia="Times New Roman" w:hAnsi="Arial" w:cs="Arial"/>
          <w:spacing w:val="-3"/>
          <w:sz w:val="20"/>
          <w:szCs w:val="20"/>
          <w:lang w:val="ro-RO"/>
        </w:rPr>
      </w:pPr>
      <w:r w:rsidRPr="00186004">
        <w:rPr>
          <w:rFonts w:ascii="Arial" w:hAnsi="Arial" w:cs="Arial"/>
          <w:sz w:val="20"/>
          <w:szCs w:val="20"/>
          <w:lang w:val="ro-RO"/>
        </w:rPr>
        <w:t> autor, datele de creare;</w:t>
      </w:r>
    </w:p>
    <w:p w14:paraId="38A5489D" w14:textId="77777777" w:rsidR="000C2E53" w:rsidRPr="00186004" w:rsidRDefault="000C2E53" w:rsidP="00DD7882">
      <w:pPr>
        <w:pStyle w:val="ListParagraph"/>
        <w:numPr>
          <w:ilvl w:val="0"/>
          <w:numId w:val="31"/>
        </w:numPr>
        <w:spacing w:after="0" w:line="276" w:lineRule="auto"/>
        <w:ind w:left="1211"/>
        <w:jc w:val="both"/>
        <w:rPr>
          <w:rFonts w:ascii="Arial" w:hAnsi="Arial" w:cs="Arial"/>
          <w:spacing w:val="-3"/>
          <w:sz w:val="20"/>
          <w:szCs w:val="20"/>
          <w:lang w:val="ro-RO"/>
        </w:rPr>
      </w:pPr>
      <w:r w:rsidRPr="00186004">
        <w:rPr>
          <w:rFonts w:ascii="Arial" w:hAnsi="Arial" w:cs="Arial"/>
          <w:sz w:val="20"/>
          <w:szCs w:val="20"/>
          <w:lang w:val="ro-RO"/>
        </w:rPr>
        <w:t> descriere (inclusiv care este evenimentul generator al schimbarii);</w:t>
      </w:r>
    </w:p>
    <w:p w14:paraId="37DF7EFC" w14:textId="77777777" w:rsidR="000C2E53" w:rsidRPr="00186004" w:rsidRDefault="000C2E53" w:rsidP="00DD7882">
      <w:pPr>
        <w:pStyle w:val="ListParagraph"/>
        <w:numPr>
          <w:ilvl w:val="0"/>
          <w:numId w:val="31"/>
        </w:numPr>
        <w:spacing w:after="0" w:line="276" w:lineRule="auto"/>
        <w:ind w:left="1211"/>
        <w:jc w:val="both"/>
        <w:rPr>
          <w:rFonts w:ascii="Arial" w:hAnsi="Arial" w:cs="Arial"/>
          <w:spacing w:val="-3"/>
          <w:sz w:val="20"/>
          <w:szCs w:val="20"/>
          <w:lang w:val="ro-RO"/>
        </w:rPr>
      </w:pPr>
      <w:r w:rsidRPr="00186004">
        <w:rPr>
          <w:rFonts w:ascii="Arial" w:hAnsi="Arial" w:cs="Arial"/>
          <w:sz w:val="20"/>
          <w:szCs w:val="20"/>
          <w:lang w:val="ro-RO"/>
        </w:rPr>
        <w:t> impactul in ceea ce priveste planificarea activitatilor din punct de vedere pret, cost (in cazul in care este aplicabil), timp si a altor elemente cu impact;</w:t>
      </w:r>
    </w:p>
    <w:p w14:paraId="14175C1F" w14:textId="77777777" w:rsidR="000C2E53" w:rsidRPr="00186004" w:rsidRDefault="000C2E53" w:rsidP="00DD7882">
      <w:pPr>
        <w:pStyle w:val="ListParagraph"/>
        <w:numPr>
          <w:ilvl w:val="0"/>
          <w:numId w:val="31"/>
        </w:numPr>
        <w:spacing w:after="0" w:line="276" w:lineRule="auto"/>
        <w:ind w:left="1211"/>
        <w:jc w:val="both"/>
        <w:rPr>
          <w:rFonts w:ascii="Arial" w:hAnsi="Arial" w:cs="Arial"/>
          <w:spacing w:val="-3"/>
          <w:sz w:val="20"/>
          <w:szCs w:val="20"/>
          <w:lang w:val="ro-RO"/>
        </w:rPr>
      </w:pPr>
      <w:r w:rsidRPr="00186004">
        <w:rPr>
          <w:rFonts w:ascii="Arial" w:hAnsi="Arial" w:cs="Arial"/>
          <w:sz w:val="20"/>
          <w:szCs w:val="20"/>
          <w:lang w:val="ro-RO"/>
        </w:rPr>
        <w:t> riscuri asociate cererii de schimbare;</w:t>
      </w:r>
    </w:p>
    <w:p w14:paraId="5F35CB2E" w14:textId="3DE5EBC5" w:rsidR="000C2E53" w:rsidRPr="00186004" w:rsidRDefault="000C2E53" w:rsidP="000C2E53">
      <w:pPr>
        <w:pStyle w:val="ListParagraph"/>
        <w:numPr>
          <w:ilvl w:val="0"/>
          <w:numId w:val="2"/>
        </w:numPr>
        <w:spacing w:after="0" w:line="276" w:lineRule="auto"/>
        <w:jc w:val="both"/>
        <w:rPr>
          <w:rFonts w:ascii="Arial" w:hAnsi="Arial" w:cs="Arial"/>
          <w:sz w:val="20"/>
          <w:szCs w:val="20"/>
          <w:lang w:val="ro-RO"/>
        </w:rPr>
      </w:pPr>
      <w:r w:rsidRPr="00186004">
        <w:rPr>
          <w:rFonts w:ascii="Arial" w:hAnsi="Arial" w:cs="Arial"/>
          <w:sz w:val="20"/>
          <w:szCs w:val="20"/>
          <w:lang w:val="ro-RO"/>
        </w:rPr>
        <w:t>Numai dupa ce a fost primita oficial notificarea asupra schimbarii vizate, partile vor demara discutii pe tema cererii de schimbare. In cazul in care modificarea este agreata, va fi adusa la cunostinta celeilalte parti.</w:t>
      </w:r>
    </w:p>
    <w:p w14:paraId="53703DA6" w14:textId="16AD3228" w:rsidR="00346387" w:rsidRPr="00186004" w:rsidRDefault="00346387" w:rsidP="000C2E53">
      <w:pPr>
        <w:pStyle w:val="ListParagraph"/>
        <w:spacing w:after="0" w:line="276" w:lineRule="auto"/>
        <w:jc w:val="both"/>
        <w:rPr>
          <w:rFonts w:ascii="Arial" w:hAnsi="Arial" w:cs="Arial"/>
          <w:sz w:val="20"/>
          <w:szCs w:val="20"/>
          <w:lang w:val="ro-RO"/>
        </w:rPr>
      </w:pPr>
    </w:p>
    <w:p w14:paraId="58ABC922" w14:textId="77777777" w:rsidR="00E96778" w:rsidRPr="00186004" w:rsidRDefault="00E96778" w:rsidP="00955967">
      <w:pPr>
        <w:pStyle w:val="ListParagraph"/>
        <w:numPr>
          <w:ilvl w:val="1"/>
          <w:numId w:val="1"/>
        </w:numPr>
        <w:spacing w:after="0" w:line="276" w:lineRule="auto"/>
        <w:jc w:val="both"/>
        <w:rPr>
          <w:rFonts w:ascii="Arial" w:hAnsi="Arial" w:cs="Arial"/>
          <w:b/>
          <w:sz w:val="20"/>
          <w:szCs w:val="20"/>
          <w:lang w:val="ro-RO"/>
        </w:rPr>
      </w:pPr>
      <w:r w:rsidRPr="00186004">
        <w:rPr>
          <w:rFonts w:ascii="Arial" w:hAnsi="Arial" w:cs="Arial"/>
          <w:b/>
          <w:sz w:val="20"/>
          <w:szCs w:val="20"/>
          <w:lang w:val="ro-RO"/>
        </w:rPr>
        <w:t>Atributiile si responsabilitatile partilor</w:t>
      </w:r>
    </w:p>
    <w:p w14:paraId="514FFC96" w14:textId="5A915D60" w:rsidR="007537D3" w:rsidRPr="00186004" w:rsidRDefault="00B258F1" w:rsidP="00242797">
      <w:pPr>
        <w:spacing w:after="0" w:line="276" w:lineRule="auto"/>
        <w:ind w:left="360"/>
        <w:jc w:val="both"/>
        <w:rPr>
          <w:rFonts w:ascii="Arial" w:hAnsi="Arial" w:cs="Arial"/>
          <w:sz w:val="20"/>
          <w:szCs w:val="20"/>
          <w:lang w:val="ro-RO"/>
        </w:rPr>
      </w:pPr>
      <w:r w:rsidRPr="00186004">
        <w:rPr>
          <w:rFonts w:ascii="Arial" w:hAnsi="Arial" w:cs="Arial"/>
          <w:sz w:val="20"/>
          <w:szCs w:val="20"/>
          <w:lang w:val="ro-RO"/>
        </w:rPr>
        <w:t xml:space="preserve">Prestatorul </w:t>
      </w:r>
      <w:r w:rsidR="007537D3" w:rsidRPr="00186004">
        <w:rPr>
          <w:rFonts w:ascii="Arial" w:hAnsi="Arial" w:cs="Arial"/>
          <w:sz w:val="20"/>
          <w:szCs w:val="20"/>
          <w:lang w:val="ro-RO"/>
        </w:rPr>
        <w:t>este responsabil pentru:</w:t>
      </w:r>
    </w:p>
    <w:p w14:paraId="0499DB2A" w14:textId="77777777" w:rsidR="007537D3" w:rsidRPr="00186004" w:rsidRDefault="007537D3" w:rsidP="00242797">
      <w:pPr>
        <w:spacing w:after="0" w:line="276" w:lineRule="auto"/>
        <w:ind w:left="360"/>
        <w:jc w:val="both"/>
        <w:rPr>
          <w:rFonts w:ascii="Arial" w:hAnsi="Arial" w:cs="Arial"/>
          <w:sz w:val="20"/>
          <w:szCs w:val="20"/>
          <w:lang w:val="ro-RO"/>
        </w:rPr>
      </w:pPr>
      <w:r w:rsidRPr="00186004">
        <w:rPr>
          <w:rFonts w:ascii="Arial" w:hAnsi="Arial" w:cs="Arial"/>
          <w:sz w:val="20"/>
          <w:szCs w:val="20"/>
          <w:lang w:val="ro-RO"/>
        </w:rPr>
        <w:t>a.</w:t>
      </w:r>
      <w:r w:rsidRPr="00186004">
        <w:rPr>
          <w:rFonts w:ascii="Arial" w:hAnsi="Arial" w:cs="Arial"/>
          <w:sz w:val="20"/>
          <w:szCs w:val="20"/>
          <w:lang w:val="ro-RO"/>
        </w:rPr>
        <w:tab/>
        <w:t>asigurarea planificării resurselor în raport cu graficul estimat pentru derularea contractului și prezentat în cadrul acestui document;</w:t>
      </w:r>
    </w:p>
    <w:p w14:paraId="1D79977A" w14:textId="77777777" w:rsidR="007537D3" w:rsidRPr="00186004" w:rsidRDefault="007537D3" w:rsidP="00242797">
      <w:pPr>
        <w:spacing w:after="0" w:line="276" w:lineRule="auto"/>
        <w:ind w:left="360"/>
        <w:jc w:val="both"/>
        <w:rPr>
          <w:rFonts w:ascii="Arial" w:hAnsi="Arial" w:cs="Arial"/>
          <w:sz w:val="20"/>
          <w:szCs w:val="20"/>
          <w:lang w:val="ro-RO"/>
        </w:rPr>
      </w:pPr>
      <w:r w:rsidRPr="00186004">
        <w:rPr>
          <w:rFonts w:ascii="Arial" w:hAnsi="Arial" w:cs="Arial"/>
          <w:sz w:val="20"/>
          <w:szCs w:val="20"/>
          <w:lang w:val="ro-RO"/>
        </w:rPr>
        <w:t>b.</w:t>
      </w:r>
      <w:r w:rsidRPr="00186004">
        <w:rPr>
          <w:rFonts w:ascii="Arial" w:hAnsi="Arial" w:cs="Arial"/>
          <w:sz w:val="20"/>
          <w:szCs w:val="20"/>
          <w:lang w:val="ro-RO"/>
        </w:rPr>
        <w:tab/>
        <w:t>îndeplinirea obligațiilor sale, cu respectarea celor mai bune practici din domeniu, a prevederilor legale și contractuale relevante precum și cu deplina înțelegere a complexității legate de derularea cu succes a Contractului, astfel încât să se asigure îndeplinirea obiectivelor stabilite, asigurării că activitățile și rezultatele sunt realizate la parametrii calitativi solicitați;</w:t>
      </w:r>
    </w:p>
    <w:p w14:paraId="5CB4E628" w14:textId="77777777" w:rsidR="007537D3" w:rsidRPr="00186004" w:rsidRDefault="007537D3" w:rsidP="00242797">
      <w:pPr>
        <w:spacing w:after="0" w:line="276" w:lineRule="auto"/>
        <w:ind w:left="360"/>
        <w:jc w:val="both"/>
        <w:rPr>
          <w:rFonts w:ascii="Arial" w:hAnsi="Arial" w:cs="Arial"/>
          <w:sz w:val="20"/>
          <w:szCs w:val="20"/>
          <w:lang w:val="ro-RO"/>
        </w:rPr>
      </w:pPr>
      <w:r w:rsidRPr="00186004">
        <w:rPr>
          <w:rFonts w:ascii="Arial" w:hAnsi="Arial" w:cs="Arial"/>
          <w:sz w:val="20"/>
          <w:szCs w:val="20"/>
          <w:lang w:val="ro-RO"/>
        </w:rPr>
        <w:t>c.</w:t>
      </w:r>
      <w:r w:rsidRPr="00186004">
        <w:rPr>
          <w:rFonts w:ascii="Arial" w:hAnsi="Arial" w:cs="Arial"/>
          <w:sz w:val="20"/>
          <w:szCs w:val="20"/>
          <w:lang w:val="ro-RO"/>
        </w:rPr>
        <w:tab/>
        <w:t>asigurarea unui anumit grad de flexibilitate în prestarea serviciilor în funcție de necesitățile obiective ale Autorității Contractante la orice moment în derularea contractului;</w:t>
      </w:r>
    </w:p>
    <w:p w14:paraId="22EE6746" w14:textId="77777777" w:rsidR="007537D3" w:rsidRPr="00186004" w:rsidRDefault="007537D3" w:rsidP="00242797">
      <w:pPr>
        <w:spacing w:after="0" w:line="276" w:lineRule="auto"/>
        <w:ind w:left="360"/>
        <w:jc w:val="both"/>
        <w:rPr>
          <w:rFonts w:ascii="Arial" w:hAnsi="Arial" w:cs="Arial"/>
          <w:sz w:val="20"/>
          <w:szCs w:val="20"/>
          <w:lang w:val="ro-RO"/>
        </w:rPr>
      </w:pPr>
      <w:r w:rsidRPr="00186004">
        <w:rPr>
          <w:rFonts w:ascii="Arial" w:hAnsi="Arial" w:cs="Arial"/>
          <w:sz w:val="20"/>
          <w:szCs w:val="20"/>
          <w:lang w:val="ro-RO"/>
        </w:rPr>
        <w:t>e.</w:t>
      </w:r>
      <w:r w:rsidRPr="00186004">
        <w:rPr>
          <w:rFonts w:ascii="Arial" w:hAnsi="Arial" w:cs="Arial"/>
          <w:sz w:val="20"/>
          <w:szCs w:val="20"/>
          <w:lang w:val="ro-RO"/>
        </w:rPr>
        <w:tab/>
        <w:t>prestarea serviciilor în conformitate cu cerințele Caietului de Sarcini;</w:t>
      </w:r>
    </w:p>
    <w:p w14:paraId="2EFC9AA2" w14:textId="77777777" w:rsidR="0071784F" w:rsidRPr="00186004" w:rsidRDefault="007537D3" w:rsidP="00242797">
      <w:pPr>
        <w:spacing w:after="0" w:line="276" w:lineRule="auto"/>
        <w:ind w:left="360"/>
        <w:jc w:val="both"/>
        <w:rPr>
          <w:rFonts w:ascii="Arial" w:hAnsi="Arial" w:cs="Arial"/>
          <w:sz w:val="20"/>
          <w:szCs w:val="20"/>
          <w:lang w:val="ro-RO"/>
        </w:rPr>
      </w:pPr>
      <w:r w:rsidRPr="00186004">
        <w:rPr>
          <w:rFonts w:ascii="Arial" w:hAnsi="Arial" w:cs="Arial"/>
          <w:sz w:val="20"/>
          <w:szCs w:val="20"/>
          <w:lang w:val="ro-RO"/>
        </w:rPr>
        <w:t>f.</w:t>
      </w:r>
      <w:r w:rsidRPr="00186004">
        <w:rPr>
          <w:rFonts w:ascii="Arial" w:hAnsi="Arial" w:cs="Arial"/>
          <w:sz w:val="20"/>
          <w:szCs w:val="20"/>
          <w:lang w:val="ro-RO"/>
        </w:rPr>
        <w:tab/>
        <w:t>prezentarea rezultatelor în formatul/formatele care să respecte cerințele Autorității Contractante;</w:t>
      </w:r>
    </w:p>
    <w:p w14:paraId="2BC50727" w14:textId="77777777" w:rsidR="007537D3" w:rsidRPr="00186004" w:rsidRDefault="007537D3" w:rsidP="00242797">
      <w:pPr>
        <w:spacing w:after="0" w:line="276" w:lineRule="auto"/>
        <w:ind w:left="360"/>
        <w:jc w:val="both"/>
        <w:rPr>
          <w:rFonts w:ascii="Arial" w:hAnsi="Arial" w:cs="Arial"/>
          <w:sz w:val="20"/>
          <w:szCs w:val="20"/>
          <w:lang w:val="ro-RO"/>
        </w:rPr>
      </w:pPr>
      <w:r w:rsidRPr="00186004">
        <w:rPr>
          <w:rFonts w:ascii="Arial" w:hAnsi="Arial" w:cs="Arial"/>
          <w:sz w:val="20"/>
          <w:szCs w:val="20"/>
          <w:lang w:val="ro-RO"/>
        </w:rPr>
        <w:t>g.</w:t>
      </w:r>
      <w:r w:rsidRPr="00186004">
        <w:rPr>
          <w:rFonts w:ascii="Arial" w:hAnsi="Arial" w:cs="Arial"/>
          <w:sz w:val="20"/>
          <w:szCs w:val="20"/>
          <w:lang w:val="ro-RO"/>
        </w:rPr>
        <w:tab/>
        <w:t>colaborarea cu personalul Autorității Contractante alocat pentru serviciile desfășurate conform Contractului (monitorizarea progresului activităților în cadrul Contractului, coordonarea activităților în cadrul Contractului, feedback).</w:t>
      </w:r>
    </w:p>
    <w:p w14:paraId="243ABDFE" w14:textId="77777777" w:rsidR="00463361" w:rsidRPr="00186004" w:rsidRDefault="00463361" w:rsidP="00242797">
      <w:pPr>
        <w:pStyle w:val="ListParagraph"/>
        <w:spacing w:after="0" w:line="276" w:lineRule="auto"/>
        <w:jc w:val="both"/>
        <w:rPr>
          <w:rFonts w:ascii="Arial" w:hAnsi="Arial" w:cs="Arial"/>
          <w:sz w:val="20"/>
          <w:szCs w:val="20"/>
          <w:lang w:val="ro-RO"/>
        </w:rPr>
      </w:pPr>
    </w:p>
    <w:p w14:paraId="03BF0DE3" w14:textId="54062B4F" w:rsidR="004F6248" w:rsidRPr="00186004" w:rsidRDefault="0071784F" w:rsidP="00955967">
      <w:pPr>
        <w:pStyle w:val="ListParagraph"/>
        <w:numPr>
          <w:ilvl w:val="0"/>
          <w:numId w:val="1"/>
        </w:numPr>
        <w:spacing w:after="0" w:line="276" w:lineRule="auto"/>
        <w:jc w:val="both"/>
        <w:rPr>
          <w:rFonts w:ascii="Arial" w:hAnsi="Arial" w:cs="Arial"/>
          <w:b/>
          <w:sz w:val="20"/>
          <w:szCs w:val="20"/>
          <w:highlight w:val="lightGray"/>
          <w:lang w:val="ro-RO"/>
        </w:rPr>
      </w:pPr>
      <w:r w:rsidRPr="00186004">
        <w:rPr>
          <w:rFonts w:ascii="Arial" w:hAnsi="Arial" w:cs="Arial"/>
          <w:b/>
          <w:sz w:val="20"/>
          <w:szCs w:val="20"/>
          <w:highlight w:val="lightGray"/>
          <w:lang w:val="ro-RO"/>
        </w:rPr>
        <w:t>Abordare si metodologie in contractul cadru</w:t>
      </w:r>
    </w:p>
    <w:p w14:paraId="0BB858D5" w14:textId="15B81680" w:rsidR="004F6248" w:rsidRPr="00186004" w:rsidRDefault="00FB43CD" w:rsidP="00242797">
      <w:pPr>
        <w:spacing w:after="0" w:line="276" w:lineRule="auto"/>
        <w:ind w:left="360"/>
        <w:jc w:val="both"/>
        <w:rPr>
          <w:rFonts w:ascii="Arial" w:hAnsi="Arial" w:cs="Arial"/>
          <w:sz w:val="20"/>
          <w:szCs w:val="20"/>
          <w:highlight w:val="lightGray"/>
          <w:lang w:val="ro-RO"/>
        </w:rPr>
      </w:pPr>
      <w:r w:rsidRPr="00186004">
        <w:rPr>
          <w:rFonts w:ascii="Arial" w:hAnsi="Arial" w:cs="Arial"/>
          <w:sz w:val="20"/>
          <w:szCs w:val="20"/>
          <w:highlight w:val="lightGray"/>
          <w:lang w:val="ro-RO"/>
        </w:rPr>
        <w:t>I</w:t>
      </w:r>
      <w:r w:rsidR="004F6248" w:rsidRPr="00186004">
        <w:rPr>
          <w:rFonts w:ascii="Arial" w:hAnsi="Arial" w:cs="Arial"/>
          <w:sz w:val="20"/>
          <w:szCs w:val="20"/>
          <w:highlight w:val="lightGray"/>
          <w:lang w:val="ro-RO"/>
        </w:rPr>
        <w:t>n cadrul contractului</w:t>
      </w:r>
      <w:r w:rsidRPr="00186004">
        <w:rPr>
          <w:rFonts w:ascii="Arial" w:hAnsi="Arial" w:cs="Arial"/>
          <w:sz w:val="20"/>
          <w:szCs w:val="20"/>
          <w:highlight w:val="lightGray"/>
          <w:lang w:val="ro-RO"/>
        </w:rPr>
        <w:t xml:space="preserve"> de prestari servicii</w:t>
      </w:r>
      <w:r w:rsidR="004F6248" w:rsidRPr="00186004">
        <w:rPr>
          <w:rFonts w:ascii="Arial" w:hAnsi="Arial" w:cs="Arial"/>
          <w:sz w:val="20"/>
          <w:szCs w:val="20"/>
          <w:highlight w:val="lightGray"/>
          <w:lang w:val="ro-RO"/>
        </w:rPr>
        <w:t xml:space="preserve"> ce va si semnat </w:t>
      </w:r>
      <w:r w:rsidRPr="00186004">
        <w:rPr>
          <w:rFonts w:ascii="Arial" w:hAnsi="Arial" w:cs="Arial"/>
          <w:sz w:val="20"/>
          <w:szCs w:val="20"/>
          <w:highlight w:val="lightGray"/>
          <w:lang w:val="ro-RO"/>
        </w:rPr>
        <w:t xml:space="preserve">se </w:t>
      </w:r>
      <w:r w:rsidR="004F6248" w:rsidRPr="00186004">
        <w:rPr>
          <w:rFonts w:ascii="Arial" w:hAnsi="Arial" w:cs="Arial"/>
          <w:sz w:val="20"/>
          <w:szCs w:val="20"/>
          <w:highlight w:val="lightGray"/>
          <w:lang w:val="ro-RO"/>
        </w:rPr>
        <w:t>va avea in vedere urmatoarea abordare:</w:t>
      </w:r>
    </w:p>
    <w:p w14:paraId="7B8DE524" w14:textId="5CFD045E" w:rsidR="004F6248" w:rsidRPr="00186004" w:rsidRDefault="00FB43CD" w:rsidP="00955967">
      <w:pPr>
        <w:pStyle w:val="ListParagraph"/>
        <w:numPr>
          <w:ilvl w:val="0"/>
          <w:numId w:val="4"/>
        </w:numPr>
        <w:spacing w:after="0" w:line="276" w:lineRule="auto"/>
        <w:jc w:val="both"/>
        <w:rPr>
          <w:rFonts w:ascii="Arial" w:hAnsi="Arial" w:cs="Arial"/>
          <w:sz w:val="20"/>
          <w:szCs w:val="20"/>
          <w:lang w:val="ro-RO"/>
        </w:rPr>
      </w:pPr>
      <w:r w:rsidRPr="00186004">
        <w:rPr>
          <w:rFonts w:ascii="Arial" w:hAnsi="Arial" w:cs="Arial"/>
          <w:sz w:val="20"/>
          <w:szCs w:val="20"/>
          <w:lang w:val="ro-RO"/>
        </w:rPr>
        <w:t>Prestatorul v</w:t>
      </w:r>
      <w:r w:rsidR="004F6248" w:rsidRPr="00186004">
        <w:rPr>
          <w:rFonts w:ascii="Arial" w:hAnsi="Arial" w:cs="Arial"/>
          <w:sz w:val="20"/>
          <w:szCs w:val="20"/>
          <w:lang w:val="ro-RO"/>
        </w:rPr>
        <w:t xml:space="preserve">a comunica cu </w:t>
      </w:r>
      <w:r w:rsidR="006B10CA" w:rsidRPr="00186004">
        <w:rPr>
          <w:rFonts w:ascii="Arial" w:hAnsi="Arial" w:cs="Arial"/>
          <w:sz w:val="20"/>
          <w:szCs w:val="20"/>
          <w:lang w:val="ro-RO"/>
        </w:rPr>
        <w:t xml:space="preserve">echipa de proiect din partea ADR </w:t>
      </w:r>
      <w:r w:rsidR="00290286" w:rsidRPr="00186004">
        <w:rPr>
          <w:rFonts w:ascii="Arial" w:hAnsi="Arial" w:cs="Arial"/>
          <w:sz w:val="20"/>
          <w:szCs w:val="20"/>
          <w:lang w:val="ro-RO"/>
        </w:rPr>
        <w:t>Nord-Est</w:t>
      </w:r>
      <w:r w:rsidRPr="00186004">
        <w:rPr>
          <w:rFonts w:ascii="Arial" w:hAnsi="Arial" w:cs="Arial"/>
          <w:sz w:val="20"/>
          <w:szCs w:val="20"/>
          <w:lang w:val="ro-RO"/>
        </w:rPr>
        <w:t xml:space="preserve">, in toate activitatile de implementare ale contractului in sensul ca </w:t>
      </w:r>
      <w:r w:rsidR="00B258F1" w:rsidRPr="00186004">
        <w:rPr>
          <w:rFonts w:ascii="Arial" w:hAnsi="Arial" w:cs="Arial"/>
          <w:sz w:val="20"/>
          <w:szCs w:val="20"/>
          <w:lang w:val="ro-RO"/>
        </w:rPr>
        <w:t xml:space="preserve"> </w:t>
      </w:r>
      <w:r w:rsidR="00797110" w:rsidRPr="00186004">
        <w:rPr>
          <w:rFonts w:ascii="Arial" w:hAnsi="Arial" w:cs="Arial"/>
          <w:sz w:val="20"/>
          <w:szCs w:val="20"/>
          <w:lang w:val="ro-RO"/>
        </w:rPr>
        <w:t>va  veni</w:t>
      </w:r>
      <w:r w:rsidRPr="00186004">
        <w:rPr>
          <w:rFonts w:ascii="Arial" w:hAnsi="Arial" w:cs="Arial"/>
          <w:sz w:val="20"/>
          <w:szCs w:val="20"/>
          <w:lang w:val="ro-RO"/>
        </w:rPr>
        <w:t xml:space="preserve"> cu propunerea si metoda de implementare a activitatii iar beneficiarul o aproba sau</w:t>
      </w:r>
      <w:r w:rsidR="00B258F1" w:rsidRPr="00186004">
        <w:rPr>
          <w:rFonts w:ascii="Arial" w:hAnsi="Arial" w:cs="Arial"/>
          <w:sz w:val="20"/>
          <w:szCs w:val="20"/>
          <w:lang w:val="ro-RO"/>
        </w:rPr>
        <w:t>/si</w:t>
      </w:r>
      <w:r w:rsidRPr="00186004">
        <w:rPr>
          <w:rFonts w:ascii="Arial" w:hAnsi="Arial" w:cs="Arial"/>
          <w:sz w:val="20"/>
          <w:szCs w:val="20"/>
          <w:lang w:val="ro-RO"/>
        </w:rPr>
        <w:t xml:space="preserve"> vine cu completari </w:t>
      </w:r>
    </w:p>
    <w:p w14:paraId="271BC570" w14:textId="467335FC" w:rsidR="005F12A0" w:rsidRPr="00186004" w:rsidRDefault="006B10CA" w:rsidP="00955967">
      <w:pPr>
        <w:pStyle w:val="ListParagraph"/>
        <w:numPr>
          <w:ilvl w:val="0"/>
          <w:numId w:val="4"/>
        </w:numPr>
        <w:spacing w:after="0" w:line="276" w:lineRule="auto"/>
        <w:jc w:val="both"/>
        <w:rPr>
          <w:rFonts w:ascii="Arial" w:hAnsi="Arial" w:cs="Arial"/>
          <w:sz w:val="20"/>
          <w:szCs w:val="20"/>
          <w:lang w:val="ro-RO"/>
        </w:rPr>
      </w:pPr>
      <w:r w:rsidRPr="00186004">
        <w:rPr>
          <w:rFonts w:ascii="Arial" w:hAnsi="Arial" w:cs="Arial"/>
          <w:sz w:val="20"/>
          <w:szCs w:val="20"/>
          <w:lang w:val="ro-RO"/>
        </w:rPr>
        <w:t>Achizitorul</w:t>
      </w:r>
      <w:r w:rsidR="00FB43CD" w:rsidRPr="00186004">
        <w:rPr>
          <w:rFonts w:ascii="Arial" w:hAnsi="Arial" w:cs="Arial"/>
          <w:sz w:val="20"/>
          <w:szCs w:val="20"/>
          <w:lang w:val="ro-RO"/>
        </w:rPr>
        <w:t xml:space="preserve"> ADR </w:t>
      </w:r>
      <w:r w:rsidR="00290286" w:rsidRPr="00186004">
        <w:rPr>
          <w:rFonts w:ascii="Arial" w:hAnsi="Arial" w:cs="Arial"/>
          <w:sz w:val="20"/>
          <w:szCs w:val="20"/>
          <w:lang w:val="ro-RO"/>
        </w:rPr>
        <w:t xml:space="preserve">Nord-Est </w:t>
      </w:r>
      <w:r w:rsidR="00FB43CD" w:rsidRPr="00186004">
        <w:rPr>
          <w:rFonts w:ascii="Arial" w:hAnsi="Arial" w:cs="Arial"/>
          <w:sz w:val="20"/>
          <w:szCs w:val="20"/>
          <w:lang w:val="ro-RO"/>
        </w:rPr>
        <w:t xml:space="preserve">va pune la dispozitia </w:t>
      </w:r>
      <w:r w:rsidR="00B258F1" w:rsidRPr="00186004">
        <w:rPr>
          <w:rFonts w:ascii="Arial" w:hAnsi="Arial" w:cs="Arial"/>
          <w:sz w:val="20"/>
          <w:szCs w:val="20"/>
          <w:lang w:val="ro-RO"/>
        </w:rPr>
        <w:t xml:space="preserve">prestatorului informatiile privind: </w:t>
      </w:r>
      <w:r w:rsidR="005F12A0" w:rsidRPr="00186004">
        <w:rPr>
          <w:rFonts w:ascii="Arial" w:hAnsi="Arial" w:cs="Arial"/>
          <w:sz w:val="20"/>
          <w:szCs w:val="20"/>
          <w:lang w:val="ro-RO"/>
        </w:rPr>
        <w:t>rapoartele de vizita aferente schimburilor de experienta, raportul de auto-evaluare pentru Regiunea</w:t>
      </w:r>
      <w:r w:rsidR="00251B09" w:rsidRPr="00186004">
        <w:rPr>
          <w:rFonts w:ascii="Arial" w:hAnsi="Arial" w:cs="Arial"/>
          <w:sz w:val="20"/>
          <w:szCs w:val="20"/>
          <w:lang w:val="ro-RO"/>
        </w:rPr>
        <w:t xml:space="preserve"> Nord-Est in sector, rapoartele intalnirilor regionale cu Grupul Consultativ Regional in Domeniul Apei, pri</w:t>
      </w:r>
      <w:r w:rsidR="004E2D0D" w:rsidRPr="00186004">
        <w:rPr>
          <w:rFonts w:ascii="Arial" w:hAnsi="Arial" w:cs="Arial"/>
          <w:sz w:val="20"/>
          <w:szCs w:val="20"/>
          <w:lang w:val="ro-RO"/>
        </w:rPr>
        <w:t>mul draft al Foilor de Parcurs si chestionarele realizate cu partile interesate din regiune.</w:t>
      </w:r>
    </w:p>
    <w:p w14:paraId="7A0A8924" w14:textId="77777777" w:rsidR="004F6248" w:rsidRPr="00186004" w:rsidRDefault="004F6248" w:rsidP="00242797">
      <w:pPr>
        <w:spacing w:after="0" w:line="276" w:lineRule="auto"/>
        <w:ind w:left="360"/>
        <w:jc w:val="both"/>
        <w:rPr>
          <w:rFonts w:ascii="Arial" w:hAnsi="Arial" w:cs="Arial"/>
          <w:sz w:val="20"/>
          <w:szCs w:val="20"/>
          <w:highlight w:val="lightGray"/>
          <w:lang w:val="ro-RO"/>
        </w:rPr>
      </w:pPr>
    </w:p>
    <w:p w14:paraId="2E3EB26A" w14:textId="77777777" w:rsidR="0071784F" w:rsidRPr="00186004" w:rsidRDefault="0071784F" w:rsidP="00955967">
      <w:pPr>
        <w:pStyle w:val="ListParagraph"/>
        <w:numPr>
          <w:ilvl w:val="0"/>
          <w:numId w:val="1"/>
        </w:numPr>
        <w:spacing w:after="0" w:line="276" w:lineRule="auto"/>
        <w:jc w:val="both"/>
        <w:rPr>
          <w:rFonts w:ascii="Arial" w:hAnsi="Arial" w:cs="Arial"/>
          <w:b/>
          <w:sz w:val="20"/>
          <w:szCs w:val="20"/>
          <w:highlight w:val="lightGray"/>
          <w:lang w:val="ro-RO"/>
        </w:rPr>
      </w:pPr>
      <w:r w:rsidRPr="00186004">
        <w:rPr>
          <w:rFonts w:ascii="Arial" w:hAnsi="Arial" w:cs="Arial"/>
          <w:b/>
          <w:sz w:val="20"/>
          <w:szCs w:val="20"/>
          <w:highlight w:val="lightGray"/>
          <w:lang w:val="ro-RO"/>
        </w:rPr>
        <w:t>Planul de lucru pentru serviciile solicitate</w:t>
      </w:r>
    </w:p>
    <w:p w14:paraId="4EBD3861" w14:textId="5ADB3DEA" w:rsidR="00BA6E2D" w:rsidRPr="00186004" w:rsidRDefault="00BA6E2D" w:rsidP="00242797">
      <w:pPr>
        <w:pStyle w:val="ListParagraph"/>
        <w:spacing w:after="0" w:line="276" w:lineRule="auto"/>
        <w:jc w:val="both"/>
        <w:rPr>
          <w:rFonts w:ascii="Arial" w:hAnsi="Arial" w:cs="Arial"/>
          <w:sz w:val="20"/>
          <w:szCs w:val="20"/>
          <w:lang w:val="ro-RO"/>
        </w:rPr>
      </w:pPr>
    </w:p>
    <w:p w14:paraId="23374210" w14:textId="60D0A83D" w:rsidR="00BA6E2D" w:rsidRPr="00186004" w:rsidRDefault="00BA6E2D" w:rsidP="00242797">
      <w:pPr>
        <w:spacing w:after="0" w:line="276" w:lineRule="auto"/>
        <w:jc w:val="both"/>
        <w:rPr>
          <w:rFonts w:ascii="Arial" w:hAnsi="Arial" w:cs="Arial"/>
          <w:sz w:val="20"/>
          <w:szCs w:val="20"/>
          <w:lang w:val="ro-RO"/>
        </w:rPr>
      </w:pPr>
      <w:r w:rsidRPr="00186004">
        <w:rPr>
          <w:rFonts w:ascii="Arial" w:hAnsi="Arial" w:cs="Arial"/>
          <w:sz w:val="20"/>
          <w:szCs w:val="20"/>
          <w:lang w:val="ro-RO"/>
        </w:rPr>
        <w:t>Planul de lucru  pentru implementarea contractului de prestari servicii contine urmatoarele etape si termene:</w:t>
      </w:r>
    </w:p>
    <w:p w14:paraId="72B49449" w14:textId="5B496A46" w:rsidR="00BA6E2D" w:rsidRPr="00186004" w:rsidRDefault="00BA6E2D" w:rsidP="00242797">
      <w:pPr>
        <w:spacing w:after="0" w:line="276" w:lineRule="auto"/>
        <w:rPr>
          <w:rFonts w:ascii="Arial" w:hAnsi="Arial" w:cs="Arial"/>
          <w:sz w:val="20"/>
          <w:szCs w:val="20"/>
          <w:lang w:val="ro-RO"/>
        </w:rPr>
      </w:pPr>
    </w:p>
    <w:tbl>
      <w:tblPr>
        <w:tblStyle w:val="TableGrid"/>
        <w:tblW w:w="9889" w:type="dxa"/>
        <w:tblInd w:w="-113" w:type="dxa"/>
        <w:shd w:val="clear" w:color="auto" w:fill="FFFFFF" w:themeFill="background1"/>
        <w:tblLook w:val="04A0" w:firstRow="1" w:lastRow="0" w:firstColumn="1" w:lastColumn="0" w:noHBand="0" w:noVBand="1"/>
      </w:tblPr>
      <w:tblGrid>
        <w:gridCol w:w="3936"/>
        <w:gridCol w:w="5953"/>
      </w:tblGrid>
      <w:tr w:rsidR="00FB2D21" w:rsidRPr="00186004" w14:paraId="23564A7C" w14:textId="77777777" w:rsidTr="00FB2D21">
        <w:tc>
          <w:tcPr>
            <w:tcW w:w="3936" w:type="dxa"/>
            <w:shd w:val="clear" w:color="auto" w:fill="FFFFFF" w:themeFill="background1"/>
          </w:tcPr>
          <w:p w14:paraId="60BDCE17" w14:textId="77777777" w:rsidR="00FB2D21" w:rsidRPr="00186004" w:rsidRDefault="00FB2D21" w:rsidP="0021096B">
            <w:pPr>
              <w:spacing w:line="276" w:lineRule="auto"/>
              <w:jc w:val="center"/>
              <w:rPr>
                <w:rFonts w:ascii="Arial" w:hAnsi="Arial" w:cs="Arial"/>
                <w:sz w:val="20"/>
                <w:szCs w:val="20"/>
                <w:lang w:val="ro-RO"/>
              </w:rPr>
            </w:pPr>
            <w:r w:rsidRPr="00186004">
              <w:rPr>
                <w:rFonts w:ascii="Arial" w:hAnsi="Arial" w:cs="Arial"/>
                <w:sz w:val="20"/>
                <w:szCs w:val="20"/>
                <w:lang w:val="ro-RO"/>
              </w:rPr>
              <w:t>Activitatea</w:t>
            </w:r>
          </w:p>
        </w:tc>
        <w:tc>
          <w:tcPr>
            <w:tcW w:w="5953" w:type="dxa"/>
            <w:shd w:val="clear" w:color="auto" w:fill="FFFFFF" w:themeFill="background1"/>
          </w:tcPr>
          <w:p w14:paraId="6C9821D1" w14:textId="77777777" w:rsidR="00FB2D21" w:rsidRPr="00186004" w:rsidRDefault="00FB2D21" w:rsidP="0021096B">
            <w:pPr>
              <w:spacing w:line="276" w:lineRule="auto"/>
              <w:jc w:val="center"/>
              <w:rPr>
                <w:rFonts w:ascii="Arial" w:hAnsi="Arial" w:cs="Arial"/>
                <w:sz w:val="20"/>
                <w:szCs w:val="20"/>
                <w:lang w:val="ro-RO"/>
              </w:rPr>
            </w:pPr>
            <w:r w:rsidRPr="00186004">
              <w:rPr>
                <w:rFonts w:ascii="Arial" w:hAnsi="Arial" w:cs="Arial"/>
                <w:sz w:val="20"/>
                <w:szCs w:val="20"/>
                <w:lang w:val="ro-RO"/>
              </w:rPr>
              <w:t>Termen de realizare</w:t>
            </w:r>
          </w:p>
        </w:tc>
      </w:tr>
      <w:tr w:rsidR="00FB2D21" w:rsidRPr="00186004" w14:paraId="21104BCD" w14:textId="77777777" w:rsidTr="00FB2D21">
        <w:tc>
          <w:tcPr>
            <w:tcW w:w="3936" w:type="dxa"/>
            <w:shd w:val="clear" w:color="auto" w:fill="FFFFFF" w:themeFill="background1"/>
          </w:tcPr>
          <w:p w14:paraId="40743EC1" w14:textId="77777777" w:rsidR="00FB2D21" w:rsidRPr="00186004" w:rsidRDefault="00FB2D21" w:rsidP="0021096B">
            <w:pPr>
              <w:spacing w:line="276" w:lineRule="auto"/>
              <w:jc w:val="both"/>
              <w:rPr>
                <w:rFonts w:ascii="Arial" w:hAnsi="Arial" w:cs="Arial"/>
                <w:color w:val="FF0000"/>
                <w:sz w:val="20"/>
                <w:szCs w:val="20"/>
                <w:lang w:val="ro-RO"/>
              </w:rPr>
            </w:pPr>
            <w:r w:rsidRPr="00186004">
              <w:rPr>
                <w:rFonts w:ascii="Arial" w:hAnsi="Arial" w:cs="Arial"/>
                <w:b/>
                <w:bCs/>
                <w:sz w:val="20"/>
                <w:szCs w:val="20"/>
                <w:lang w:val="ro-RO"/>
              </w:rPr>
              <w:t>A1 – Organizarea celor 4 seminarii cu „Grupul Regional Consultativ in domeniul apei la nivelul Regiunii Nord-Est</w:t>
            </w:r>
            <w:r w:rsidRPr="00186004">
              <w:rPr>
                <w:rFonts w:ascii="Arial" w:hAnsi="Arial" w:cs="Arial"/>
                <w:sz w:val="20"/>
                <w:szCs w:val="20"/>
                <w:lang w:val="ro-RO"/>
              </w:rPr>
              <w:t>”</w:t>
            </w:r>
          </w:p>
        </w:tc>
        <w:tc>
          <w:tcPr>
            <w:tcW w:w="5953" w:type="dxa"/>
            <w:shd w:val="clear" w:color="auto" w:fill="FFFFFF" w:themeFill="background1"/>
          </w:tcPr>
          <w:p w14:paraId="4698456F" w14:textId="77777777" w:rsidR="00FB2D21" w:rsidRPr="00186004" w:rsidRDefault="00FB2D21" w:rsidP="00DD7882">
            <w:pPr>
              <w:pStyle w:val="ListParagraph"/>
              <w:numPr>
                <w:ilvl w:val="0"/>
                <w:numId w:val="23"/>
              </w:numPr>
              <w:spacing w:line="276" w:lineRule="auto"/>
              <w:ind w:left="150" w:hanging="150"/>
              <w:jc w:val="both"/>
              <w:rPr>
                <w:rFonts w:ascii="Arial" w:hAnsi="Arial" w:cs="Arial"/>
                <w:sz w:val="20"/>
                <w:szCs w:val="20"/>
                <w:lang w:val="ro-RO"/>
              </w:rPr>
            </w:pPr>
            <w:r w:rsidRPr="00186004">
              <w:rPr>
                <w:rFonts w:ascii="Arial" w:hAnsi="Arial" w:cs="Arial"/>
                <w:sz w:val="20"/>
                <w:szCs w:val="20"/>
                <w:lang w:val="ro-RO"/>
              </w:rPr>
              <w:t xml:space="preserve">Seminar 1: </w:t>
            </w:r>
            <w:r w:rsidRPr="00186004">
              <w:rPr>
                <w:rFonts w:ascii="Arial" w:hAnsi="Arial" w:cs="Arial"/>
                <w:b/>
                <w:bCs/>
                <w:sz w:val="20"/>
                <w:szCs w:val="20"/>
                <w:lang w:val="ro-RO"/>
              </w:rPr>
              <w:t>in prima luna</w:t>
            </w:r>
            <w:r w:rsidRPr="00186004">
              <w:rPr>
                <w:rFonts w:ascii="Arial" w:hAnsi="Arial" w:cs="Arial"/>
                <w:sz w:val="20"/>
                <w:szCs w:val="20"/>
                <w:lang w:val="ro-RO"/>
              </w:rPr>
              <w:t xml:space="preserve"> de la semnarea contractului (2019);</w:t>
            </w:r>
          </w:p>
          <w:p w14:paraId="5AAC8C90" w14:textId="77777777" w:rsidR="00FB2D21" w:rsidRPr="00186004" w:rsidRDefault="00FB2D21" w:rsidP="00DD7882">
            <w:pPr>
              <w:pStyle w:val="ListParagraph"/>
              <w:numPr>
                <w:ilvl w:val="0"/>
                <w:numId w:val="23"/>
              </w:numPr>
              <w:spacing w:line="276" w:lineRule="auto"/>
              <w:ind w:left="150" w:hanging="150"/>
              <w:jc w:val="both"/>
              <w:rPr>
                <w:rFonts w:ascii="Arial" w:hAnsi="Arial" w:cs="Arial"/>
                <w:sz w:val="20"/>
                <w:szCs w:val="20"/>
                <w:lang w:val="ro-RO"/>
              </w:rPr>
            </w:pPr>
            <w:r w:rsidRPr="00186004">
              <w:rPr>
                <w:rFonts w:ascii="Arial" w:hAnsi="Arial" w:cs="Arial"/>
                <w:sz w:val="20"/>
                <w:szCs w:val="20"/>
                <w:lang w:val="ro-RO"/>
              </w:rPr>
              <w:t xml:space="preserve">Seminar 2: </w:t>
            </w:r>
            <w:r w:rsidRPr="00186004">
              <w:rPr>
                <w:rFonts w:ascii="Arial" w:hAnsi="Arial" w:cs="Arial"/>
                <w:b/>
                <w:bCs/>
                <w:sz w:val="20"/>
                <w:szCs w:val="20"/>
                <w:lang w:val="ro-RO"/>
              </w:rPr>
              <w:t>maxim a 7-a luna</w:t>
            </w:r>
            <w:r w:rsidRPr="00186004">
              <w:rPr>
                <w:rFonts w:ascii="Arial" w:hAnsi="Arial" w:cs="Arial"/>
                <w:sz w:val="20"/>
                <w:szCs w:val="20"/>
                <w:lang w:val="ro-RO"/>
              </w:rPr>
              <w:t xml:space="preserve"> de la semnarea contractului (2020);</w:t>
            </w:r>
          </w:p>
          <w:p w14:paraId="289956F7" w14:textId="77777777" w:rsidR="00FB2D21" w:rsidRPr="00186004" w:rsidRDefault="00FB2D21" w:rsidP="00DD7882">
            <w:pPr>
              <w:pStyle w:val="ListParagraph"/>
              <w:numPr>
                <w:ilvl w:val="0"/>
                <w:numId w:val="23"/>
              </w:numPr>
              <w:spacing w:line="276" w:lineRule="auto"/>
              <w:ind w:left="150" w:hanging="150"/>
              <w:jc w:val="both"/>
              <w:rPr>
                <w:rFonts w:ascii="Arial" w:hAnsi="Arial" w:cs="Arial"/>
                <w:sz w:val="20"/>
                <w:szCs w:val="20"/>
                <w:lang w:val="ro-RO"/>
              </w:rPr>
            </w:pPr>
            <w:r w:rsidRPr="00186004">
              <w:rPr>
                <w:rFonts w:ascii="Arial" w:hAnsi="Arial" w:cs="Arial"/>
                <w:sz w:val="20"/>
                <w:szCs w:val="20"/>
                <w:lang w:val="ro-RO"/>
              </w:rPr>
              <w:t xml:space="preserve">Seminar 3: </w:t>
            </w:r>
            <w:r w:rsidRPr="00186004">
              <w:rPr>
                <w:rFonts w:ascii="Arial" w:hAnsi="Arial" w:cs="Arial"/>
                <w:b/>
                <w:bCs/>
                <w:sz w:val="20"/>
                <w:szCs w:val="20"/>
                <w:lang w:val="ro-RO"/>
              </w:rPr>
              <w:t>maxim a</w:t>
            </w:r>
            <w:r w:rsidRPr="00186004">
              <w:rPr>
                <w:rFonts w:ascii="Arial" w:hAnsi="Arial" w:cs="Arial"/>
                <w:sz w:val="20"/>
                <w:szCs w:val="20"/>
                <w:lang w:val="ro-RO"/>
              </w:rPr>
              <w:t xml:space="preserve"> </w:t>
            </w:r>
            <w:r w:rsidRPr="00186004">
              <w:rPr>
                <w:rFonts w:ascii="Arial" w:hAnsi="Arial" w:cs="Arial"/>
                <w:b/>
                <w:bCs/>
                <w:sz w:val="20"/>
                <w:szCs w:val="20"/>
                <w:lang w:val="ro-RO"/>
              </w:rPr>
              <w:t>12-a luna</w:t>
            </w:r>
            <w:r w:rsidRPr="00186004">
              <w:rPr>
                <w:rFonts w:ascii="Arial" w:hAnsi="Arial" w:cs="Arial"/>
                <w:sz w:val="20"/>
                <w:szCs w:val="20"/>
                <w:lang w:val="ro-RO"/>
              </w:rPr>
              <w:t xml:space="preserve"> de la semnarea contractului (2020);</w:t>
            </w:r>
          </w:p>
          <w:p w14:paraId="1DAA15BA" w14:textId="77777777" w:rsidR="00FB2D21" w:rsidRPr="00186004" w:rsidRDefault="00FB2D21" w:rsidP="00DD7882">
            <w:pPr>
              <w:pStyle w:val="ListParagraph"/>
              <w:numPr>
                <w:ilvl w:val="0"/>
                <w:numId w:val="23"/>
              </w:numPr>
              <w:spacing w:line="276" w:lineRule="auto"/>
              <w:ind w:left="150" w:hanging="150"/>
              <w:jc w:val="both"/>
              <w:rPr>
                <w:rFonts w:ascii="Arial" w:hAnsi="Arial" w:cs="Arial"/>
                <w:sz w:val="20"/>
                <w:szCs w:val="20"/>
                <w:lang w:val="ro-RO"/>
              </w:rPr>
            </w:pPr>
            <w:r w:rsidRPr="00186004">
              <w:rPr>
                <w:rFonts w:ascii="Arial" w:hAnsi="Arial" w:cs="Arial"/>
                <w:sz w:val="20"/>
                <w:szCs w:val="20"/>
                <w:lang w:val="ro-RO"/>
              </w:rPr>
              <w:lastRenderedPageBreak/>
              <w:t xml:space="preserve">Seminar 4: </w:t>
            </w:r>
            <w:r w:rsidRPr="00186004">
              <w:rPr>
                <w:rFonts w:ascii="Arial" w:hAnsi="Arial" w:cs="Arial"/>
                <w:b/>
                <w:bCs/>
                <w:sz w:val="20"/>
                <w:szCs w:val="20"/>
                <w:lang w:val="ro-RO"/>
              </w:rPr>
              <w:t>maxim a</w:t>
            </w:r>
            <w:r w:rsidRPr="00186004">
              <w:rPr>
                <w:rFonts w:ascii="Arial" w:hAnsi="Arial" w:cs="Arial"/>
                <w:sz w:val="20"/>
                <w:szCs w:val="20"/>
                <w:lang w:val="ro-RO"/>
              </w:rPr>
              <w:t xml:space="preserve"> </w:t>
            </w:r>
            <w:r w:rsidRPr="00186004">
              <w:rPr>
                <w:rFonts w:ascii="Arial" w:hAnsi="Arial" w:cs="Arial"/>
                <w:b/>
                <w:bCs/>
                <w:sz w:val="20"/>
                <w:szCs w:val="20"/>
                <w:lang w:val="ro-RO"/>
              </w:rPr>
              <w:t xml:space="preserve">17-a luna </w:t>
            </w:r>
            <w:r w:rsidRPr="00186004">
              <w:rPr>
                <w:rFonts w:ascii="Arial" w:hAnsi="Arial" w:cs="Arial"/>
                <w:sz w:val="20"/>
                <w:szCs w:val="20"/>
                <w:lang w:val="ro-RO"/>
              </w:rPr>
              <w:t xml:space="preserve"> de la semnarea contractului (2021).</w:t>
            </w:r>
          </w:p>
        </w:tc>
      </w:tr>
      <w:tr w:rsidR="00FB2D21" w:rsidRPr="00186004" w14:paraId="2F8AF01D" w14:textId="77777777" w:rsidTr="00FB2D21">
        <w:tc>
          <w:tcPr>
            <w:tcW w:w="3936" w:type="dxa"/>
            <w:shd w:val="clear" w:color="auto" w:fill="FFFFFF" w:themeFill="background1"/>
          </w:tcPr>
          <w:p w14:paraId="0938B90A" w14:textId="77777777" w:rsidR="00FB2D21" w:rsidRPr="00186004" w:rsidRDefault="00FB2D21" w:rsidP="0021096B">
            <w:pPr>
              <w:spacing w:line="276" w:lineRule="auto"/>
              <w:jc w:val="both"/>
              <w:rPr>
                <w:rFonts w:ascii="Arial" w:hAnsi="Arial" w:cs="Arial"/>
                <w:b/>
                <w:bCs/>
                <w:sz w:val="20"/>
                <w:szCs w:val="20"/>
                <w:lang w:val="ro-RO"/>
              </w:rPr>
            </w:pPr>
            <w:r w:rsidRPr="00186004">
              <w:rPr>
                <w:rFonts w:ascii="Arial" w:hAnsi="Arial" w:cs="Arial"/>
                <w:b/>
                <w:bCs/>
                <w:sz w:val="20"/>
                <w:szCs w:val="20"/>
                <w:lang w:val="ro-RO"/>
              </w:rPr>
              <w:lastRenderedPageBreak/>
              <w:t>A2 -  Elaborarea Planului Regional de Actiune – Versiunea 1</w:t>
            </w:r>
          </w:p>
        </w:tc>
        <w:tc>
          <w:tcPr>
            <w:tcW w:w="5953" w:type="dxa"/>
            <w:shd w:val="clear" w:color="auto" w:fill="FFFFFF" w:themeFill="background1"/>
            <w:vAlign w:val="center"/>
          </w:tcPr>
          <w:p w14:paraId="601F65A2" w14:textId="77777777" w:rsidR="00FB2D21" w:rsidRPr="00186004" w:rsidRDefault="00FB2D21" w:rsidP="0021096B">
            <w:pPr>
              <w:spacing w:line="276" w:lineRule="auto"/>
              <w:jc w:val="both"/>
              <w:rPr>
                <w:rFonts w:ascii="Arial" w:hAnsi="Arial" w:cs="Arial"/>
                <w:b/>
                <w:bCs/>
                <w:sz w:val="20"/>
                <w:szCs w:val="20"/>
                <w:lang w:val="ro-RO"/>
              </w:rPr>
            </w:pPr>
            <w:r w:rsidRPr="00186004">
              <w:rPr>
                <w:rFonts w:ascii="Arial" w:hAnsi="Arial" w:cs="Arial"/>
                <w:b/>
                <w:bCs/>
                <w:sz w:val="20"/>
                <w:szCs w:val="20"/>
                <w:lang w:val="ro-RO"/>
              </w:rPr>
              <w:t>Maximum 2 luni de la semnarea contractului</w:t>
            </w:r>
          </w:p>
        </w:tc>
      </w:tr>
      <w:tr w:rsidR="00FB2D21" w:rsidRPr="00186004" w14:paraId="139FCE63" w14:textId="77777777" w:rsidTr="00FB2D21">
        <w:tc>
          <w:tcPr>
            <w:tcW w:w="3936" w:type="dxa"/>
            <w:shd w:val="clear" w:color="auto" w:fill="FFFFFF" w:themeFill="background1"/>
          </w:tcPr>
          <w:p w14:paraId="002A5078" w14:textId="77777777" w:rsidR="00FB2D21" w:rsidRPr="00186004" w:rsidRDefault="00FB2D21" w:rsidP="0021096B">
            <w:pPr>
              <w:spacing w:line="276" w:lineRule="auto"/>
              <w:jc w:val="both"/>
              <w:rPr>
                <w:rFonts w:ascii="Arial" w:hAnsi="Arial" w:cs="Arial"/>
                <w:b/>
                <w:bCs/>
                <w:sz w:val="20"/>
                <w:szCs w:val="20"/>
                <w:lang w:val="ro-RO"/>
              </w:rPr>
            </w:pPr>
            <w:r w:rsidRPr="00186004">
              <w:rPr>
                <w:rFonts w:ascii="Arial" w:hAnsi="Arial" w:cs="Arial"/>
                <w:b/>
                <w:bCs/>
                <w:sz w:val="20"/>
                <w:szCs w:val="20"/>
                <w:lang w:val="ro-RO"/>
              </w:rPr>
              <w:t>A3 -  Revizuirea Foilor de Parcurs</w:t>
            </w:r>
          </w:p>
        </w:tc>
        <w:tc>
          <w:tcPr>
            <w:tcW w:w="5953" w:type="dxa"/>
            <w:shd w:val="clear" w:color="auto" w:fill="FFFFFF" w:themeFill="background1"/>
            <w:vAlign w:val="center"/>
          </w:tcPr>
          <w:p w14:paraId="725DCD74" w14:textId="77777777" w:rsidR="00FB2D21" w:rsidRPr="00186004" w:rsidRDefault="00FB2D21" w:rsidP="0021096B">
            <w:pPr>
              <w:spacing w:line="276" w:lineRule="auto"/>
              <w:jc w:val="both"/>
              <w:rPr>
                <w:rFonts w:ascii="Arial" w:hAnsi="Arial" w:cs="Arial"/>
                <w:b/>
                <w:bCs/>
                <w:sz w:val="20"/>
                <w:szCs w:val="20"/>
                <w:lang w:val="ro-RO"/>
              </w:rPr>
            </w:pPr>
            <w:r w:rsidRPr="00186004">
              <w:rPr>
                <w:rFonts w:ascii="Arial" w:hAnsi="Arial" w:cs="Arial"/>
                <w:b/>
                <w:bCs/>
                <w:sz w:val="20"/>
                <w:szCs w:val="20"/>
                <w:lang w:val="ro-RO"/>
              </w:rPr>
              <w:t xml:space="preserve">15 mai 2020 </w:t>
            </w:r>
          </w:p>
        </w:tc>
      </w:tr>
      <w:tr w:rsidR="00FB2D21" w:rsidRPr="00186004" w14:paraId="4CA165A3" w14:textId="77777777" w:rsidTr="00FB2D21">
        <w:tc>
          <w:tcPr>
            <w:tcW w:w="3936" w:type="dxa"/>
            <w:shd w:val="clear" w:color="auto" w:fill="FFFFFF" w:themeFill="background1"/>
          </w:tcPr>
          <w:p w14:paraId="74BD5566" w14:textId="77777777" w:rsidR="00FB2D21" w:rsidRPr="00186004" w:rsidRDefault="00FB2D21" w:rsidP="0021096B">
            <w:pPr>
              <w:spacing w:line="276" w:lineRule="auto"/>
              <w:jc w:val="both"/>
              <w:rPr>
                <w:rFonts w:ascii="Arial" w:hAnsi="Arial" w:cs="Arial"/>
                <w:b/>
                <w:bCs/>
                <w:sz w:val="20"/>
                <w:szCs w:val="20"/>
                <w:lang w:val="ro-RO"/>
              </w:rPr>
            </w:pPr>
            <w:r w:rsidRPr="00186004">
              <w:rPr>
                <w:rFonts w:ascii="Arial" w:hAnsi="Arial" w:cs="Arial"/>
                <w:b/>
                <w:bCs/>
                <w:sz w:val="20"/>
                <w:szCs w:val="20"/>
                <w:lang w:val="ro-RO"/>
              </w:rPr>
              <w:t xml:space="preserve">A4 - Elaborarea Planului Regional de Actiune – Versiunea 2 </w:t>
            </w:r>
          </w:p>
          <w:p w14:paraId="1E82150E" w14:textId="77777777" w:rsidR="00FB2D21" w:rsidRPr="00186004" w:rsidRDefault="00FB2D21" w:rsidP="0021096B">
            <w:pPr>
              <w:spacing w:line="276" w:lineRule="auto"/>
              <w:jc w:val="both"/>
              <w:rPr>
                <w:rFonts w:ascii="Arial" w:hAnsi="Arial" w:cs="Arial"/>
                <w:sz w:val="20"/>
                <w:szCs w:val="20"/>
                <w:lang w:val="ro-RO"/>
              </w:rPr>
            </w:pPr>
          </w:p>
        </w:tc>
        <w:tc>
          <w:tcPr>
            <w:tcW w:w="5953" w:type="dxa"/>
            <w:shd w:val="clear" w:color="auto" w:fill="FFFFFF" w:themeFill="background1"/>
            <w:vAlign w:val="center"/>
          </w:tcPr>
          <w:p w14:paraId="7F6E7C3E" w14:textId="77777777" w:rsidR="00FB2D21" w:rsidRPr="00186004" w:rsidRDefault="00FB2D21" w:rsidP="0021096B">
            <w:pPr>
              <w:spacing w:line="276" w:lineRule="auto"/>
              <w:jc w:val="both"/>
              <w:rPr>
                <w:rFonts w:ascii="Arial" w:hAnsi="Arial" w:cs="Arial"/>
                <w:b/>
                <w:bCs/>
                <w:sz w:val="20"/>
                <w:szCs w:val="20"/>
                <w:lang w:val="ro-RO"/>
              </w:rPr>
            </w:pPr>
            <w:r w:rsidRPr="00186004">
              <w:rPr>
                <w:rFonts w:ascii="Arial" w:hAnsi="Arial" w:cs="Arial"/>
                <w:b/>
                <w:bCs/>
                <w:sz w:val="20"/>
                <w:szCs w:val="20"/>
                <w:lang w:val="ro-RO"/>
              </w:rPr>
              <w:t>15 noiembrie 2020</w:t>
            </w:r>
          </w:p>
        </w:tc>
      </w:tr>
      <w:tr w:rsidR="00FB2D21" w:rsidRPr="00186004" w14:paraId="0142695E" w14:textId="77777777" w:rsidTr="00FB2D21">
        <w:tc>
          <w:tcPr>
            <w:tcW w:w="3936" w:type="dxa"/>
            <w:shd w:val="clear" w:color="auto" w:fill="FFFFFF" w:themeFill="background1"/>
          </w:tcPr>
          <w:p w14:paraId="66C4F5A7" w14:textId="77777777" w:rsidR="00FB2D21" w:rsidRPr="00186004" w:rsidRDefault="00FB2D21" w:rsidP="0021096B">
            <w:pPr>
              <w:spacing w:line="276" w:lineRule="auto"/>
              <w:jc w:val="both"/>
              <w:rPr>
                <w:rFonts w:ascii="Arial" w:hAnsi="Arial" w:cs="Arial"/>
                <w:sz w:val="20"/>
                <w:szCs w:val="20"/>
                <w:lang w:val="ro-RO"/>
              </w:rPr>
            </w:pPr>
            <w:r w:rsidRPr="00186004">
              <w:rPr>
                <w:rFonts w:ascii="Arial" w:hAnsi="Arial" w:cs="Arial"/>
                <w:b/>
                <w:bCs/>
                <w:sz w:val="20"/>
                <w:szCs w:val="20"/>
                <w:lang w:val="ro-RO"/>
              </w:rPr>
              <w:t xml:space="preserve">A5 - Revizuirea foilor de parcurs si a Planului Regional de Actiune–Variante finale  </w:t>
            </w:r>
          </w:p>
        </w:tc>
        <w:tc>
          <w:tcPr>
            <w:tcW w:w="5953" w:type="dxa"/>
            <w:shd w:val="clear" w:color="auto" w:fill="FFFFFF" w:themeFill="background1"/>
            <w:vAlign w:val="center"/>
          </w:tcPr>
          <w:p w14:paraId="2D1106E6" w14:textId="1F92BDB9" w:rsidR="00FB2D21" w:rsidRPr="00186004" w:rsidRDefault="00BB3DF5" w:rsidP="0021096B">
            <w:pPr>
              <w:spacing w:line="276" w:lineRule="auto"/>
              <w:jc w:val="both"/>
              <w:rPr>
                <w:rFonts w:ascii="Arial" w:hAnsi="Arial" w:cs="Arial"/>
                <w:b/>
                <w:bCs/>
                <w:sz w:val="20"/>
                <w:szCs w:val="20"/>
                <w:lang w:val="ro-RO"/>
              </w:rPr>
            </w:pPr>
            <w:r w:rsidRPr="00186004">
              <w:rPr>
                <w:rFonts w:ascii="Arial" w:hAnsi="Arial" w:cs="Arial"/>
                <w:b/>
                <w:bCs/>
                <w:sz w:val="20"/>
                <w:szCs w:val="20"/>
                <w:lang w:val="ro-RO"/>
              </w:rPr>
              <w:t>15 aprilie</w:t>
            </w:r>
            <w:r w:rsidR="00FB2D21" w:rsidRPr="00186004">
              <w:rPr>
                <w:rFonts w:ascii="Arial" w:hAnsi="Arial" w:cs="Arial"/>
                <w:b/>
                <w:bCs/>
                <w:sz w:val="20"/>
                <w:szCs w:val="20"/>
                <w:lang w:val="ro-RO"/>
              </w:rPr>
              <w:t xml:space="preserve"> 2021</w:t>
            </w:r>
          </w:p>
        </w:tc>
      </w:tr>
      <w:tr w:rsidR="00FB2D21" w:rsidRPr="00186004" w14:paraId="429B9093" w14:textId="77777777" w:rsidTr="00FB2D21">
        <w:tc>
          <w:tcPr>
            <w:tcW w:w="3936" w:type="dxa"/>
            <w:shd w:val="clear" w:color="auto" w:fill="FFFFFF" w:themeFill="background1"/>
          </w:tcPr>
          <w:p w14:paraId="6BD0FD62" w14:textId="77777777" w:rsidR="00FB2D21" w:rsidRPr="00186004" w:rsidRDefault="00FB2D21" w:rsidP="0021096B">
            <w:pPr>
              <w:spacing w:line="276" w:lineRule="auto"/>
              <w:jc w:val="both"/>
              <w:rPr>
                <w:rFonts w:ascii="Arial" w:hAnsi="Arial" w:cs="Arial"/>
                <w:b/>
                <w:sz w:val="20"/>
                <w:szCs w:val="20"/>
                <w:lang w:val="ro-RO"/>
              </w:rPr>
            </w:pPr>
            <w:r w:rsidRPr="00186004">
              <w:rPr>
                <w:rFonts w:ascii="Arial" w:hAnsi="Arial" w:cs="Arial"/>
                <w:b/>
                <w:sz w:val="20"/>
                <w:szCs w:val="20"/>
                <w:lang w:val="ro-RO"/>
              </w:rPr>
              <w:t xml:space="preserve">Activitatea 6 – Metodologia de implementare si monitorizarea a actiunilor din cadrul Planului Regional de Actiune </w:t>
            </w:r>
          </w:p>
        </w:tc>
        <w:tc>
          <w:tcPr>
            <w:tcW w:w="5953" w:type="dxa"/>
            <w:shd w:val="clear" w:color="auto" w:fill="FFFFFF" w:themeFill="background1"/>
            <w:vAlign w:val="center"/>
          </w:tcPr>
          <w:p w14:paraId="4B958852" w14:textId="3BA107CB" w:rsidR="00FB2D21" w:rsidRPr="00186004" w:rsidRDefault="00BB3DF5" w:rsidP="0021096B">
            <w:pPr>
              <w:spacing w:line="276" w:lineRule="auto"/>
              <w:jc w:val="both"/>
              <w:rPr>
                <w:rFonts w:ascii="Arial" w:hAnsi="Arial" w:cs="Arial"/>
                <w:b/>
                <w:bCs/>
                <w:sz w:val="20"/>
                <w:szCs w:val="20"/>
                <w:lang w:val="ro-RO"/>
              </w:rPr>
            </w:pPr>
            <w:r w:rsidRPr="00186004">
              <w:rPr>
                <w:rFonts w:ascii="Arial" w:hAnsi="Arial" w:cs="Arial"/>
                <w:b/>
                <w:bCs/>
                <w:sz w:val="20"/>
                <w:szCs w:val="20"/>
                <w:lang w:val="ro-RO"/>
              </w:rPr>
              <w:t>15 aprilie</w:t>
            </w:r>
            <w:r w:rsidR="00FB2D21" w:rsidRPr="00186004">
              <w:rPr>
                <w:rFonts w:ascii="Arial" w:hAnsi="Arial" w:cs="Arial"/>
                <w:b/>
                <w:bCs/>
                <w:sz w:val="20"/>
                <w:szCs w:val="20"/>
                <w:lang w:val="ro-RO"/>
              </w:rPr>
              <w:t xml:space="preserve"> 2021</w:t>
            </w:r>
          </w:p>
        </w:tc>
      </w:tr>
    </w:tbl>
    <w:p w14:paraId="1B8E3171" w14:textId="77777777" w:rsidR="00FB2D21" w:rsidRPr="00186004" w:rsidRDefault="00FB2D21" w:rsidP="00242797">
      <w:pPr>
        <w:spacing w:after="0" w:line="276" w:lineRule="auto"/>
        <w:rPr>
          <w:rFonts w:ascii="Arial" w:hAnsi="Arial" w:cs="Arial"/>
          <w:sz w:val="20"/>
          <w:szCs w:val="20"/>
          <w:lang w:val="ro-RO"/>
        </w:rPr>
      </w:pPr>
    </w:p>
    <w:p w14:paraId="249ABD71" w14:textId="77777777" w:rsidR="0071784F" w:rsidRPr="00186004" w:rsidRDefault="0071784F" w:rsidP="00955967">
      <w:pPr>
        <w:pStyle w:val="ListParagraph"/>
        <w:numPr>
          <w:ilvl w:val="0"/>
          <w:numId w:val="1"/>
        </w:numPr>
        <w:spacing w:after="0" w:line="276" w:lineRule="auto"/>
        <w:jc w:val="both"/>
        <w:rPr>
          <w:rFonts w:ascii="Arial" w:hAnsi="Arial" w:cs="Arial"/>
          <w:b/>
          <w:sz w:val="20"/>
          <w:szCs w:val="20"/>
          <w:highlight w:val="lightGray"/>
          <w:lang w:val="ro-RO"/>
        </w:rPr>
      </w:pPr>
      <w:r w:rsidRPr="00186004">
        <w:rPr>
          <w:rFonts w:ascii="Arial" w:hAnsi="Arial" w:cs="Arial"/>
          <w:b/>
          <w:sz w:val="20"/>
          <w:szCs w:val="20"/>
          <w:highlight w:val="lightGray"/>
          <w:lang w:val="ro-RO"/>
        </w:rPr>
        <w:t>Locul si durata desfasurarii activitatilor</w:t>
      </w:r>
    </w:p>
    <w:p w14:paraId="5F625501" w14:textId="7F66D0A9" w:rsidR="00A929BD" w:rsidRPr="00186004" w:rsidRDefault="006B10CA" w:rsidP="00242797">
      <w:pPr>
        <w:spacing w:after="0" w:line="276" w:lineRule="auto"/>
        <w:ind w:firstLine="360"/>
        <w:jc w:val="both"/>
        <w:rPr>
          <w:rFonts w:ascii="Arial" w:hAnsi="Arial" w:cs="Arial"/>
          <w:sz w:val="20"/>
          <w:szCs w:val="20"/>
          <w:lang w:val="ro-RO"/>
        </w:rPr>
      </w:pPr>
      <w:r w:rsidRPr="00186004">
        <w:rPr>
          <w:rFonts w:ascii="Arial" w:hAnsi="Arial" w:cs="Arial"/>
          <w:sz w:val="20"/>
          <w:szCs w:val="20"/>
          <w:lang w:val="ro-RO"/>
        </w:rPr>
        <w:t>6</w:t>
      </w:r>
      <w:r w:rsidR="002E62CD" w:rsidRPr="00186004">
        <w:rPr>
          <w:rFonts w:ascii="Arial" w:hAnsi="Arial" w:cs="Arial"/>
          <w:sz w:val="20"/>
          <w:szCs w:val="20"/>
          <w:lang w:val="ro-RO"/>
        </w:rPr>
        <w:t xml:space="preserve">.1.  </w:t>
      </w:r>
      <w:r w:rsidR="002E62CD" w:rsidRPr="00186004">
        <w:rPr>
          <w:rFonts w:ascii="Arial" w:hAnsi="Arial" w:cs="Arial"/>
          <w:b/>
          <w:sz w:val="20"/>
          <w:szCs w:val="20"/>
          <w:lang w:val="ro-RO"/>
        </w:rPr>
        <w:t>Locul desfășurării activităților</w:t>
      </w:r>
    </w:p>
    <w:p w14:paraId="2B501D2D" w14:textId="10F80509" w:rsidR="00FB2D21" w:rsidRPr="00186004" w:rsidRDefault="002E62CD" w:rsidP="00FB2D21">
      <w:pPr>
        <w:spacing w:after="0" w:line="276" w:lineRule="auto"/>
        <w:ind w:left="360"/>
        <w:jc w:val="both"/>
        <w:rPr>
          <w:rFonts w:ascii="Arial" w:hAnsi="Arial" w:cs="Arial"/>
          <w:sz w:val="20"/>
          <w:szCs w:val="20"/>
          <w:lang w:val="ro-RO"/>
        </w:rPr>
      </w:pPr>
      <w:r w:rsidRPr="00186004">
        <w:rPr>
          <w:rFonts w:ascii="Arial" w:hAnsi="Arial" w:cs="Arial"/>
          <w:sz w:val="20"/>
          <w:szCs w:val="20"/>
          <w:lang w:val="ro-RO"/>
        </w:rPr>
        <w:t>Derularea activitatilor solicitate prin prezentul contract de servicii se va face din</w:t>
      </w:r>
      <w:r w:rsidR="00FB2D21" w:rsidRPr="00186004">
        <w:rPr>
          <w:rFonts w:ascii="Arial" w:hAnsi="Arial" w:cs="Arial"/>
          <w:sz w:val="20"/>
          <w:szCs w:val="20"/>
          <w:lang w:val="ro-RO"/>
        </w:rPr>
        <w:t>/in</w:t>
      </w:r>
      <w:r w:rsidRPr="00186004">
        <w:rPr>
          <w:rFonts w:ascii="Arial" w:hAnsi="Arial" w:cs="Arial"/>
          <w:sz w:val="20"/>
          <w:szCs w:val="20"/>
          <w:lang w:val="ro-RO"/>
        </w:rPr>
        <w:t xml:space="preserve"> urmatoarele locatii:</w:t>
      </w:r>
    </w:p>
    <w:p w14:paraId="4648D814" w14:textId="3ABD122C" w:rsidR="002E62CD" w:rsidRPr="00186004" w:rsidRDefault="002E62CD" w:rsidP="00DD7882">
      <w:pPr>
        <w:pStyle w:val="ListParagraph"/>
        <w:numPr>
          <w:ilvl w:val="0"/>
          <w:numId w:val="26"/>
        </w:num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sediul </w:t>
      </w:r>
      <w:r w:rsidR="003E4472" w:rsidRPr="00186004">
        <w:rPr>
          <w:rFonts w:ascii="Arial" w:hAnsi="Arial" w:cs="Arial"/>
          <w:sz w:val="20"/>
          <w:szCs w:val="20"/>
          <w:lang w:val="ro-RO"/>
        </w:rPr>
        <w:t xml:space="preserve"> prestatorului</w:t>
      </w:r>
      <w:r w:rsidR="00B57248" w:rsidRPr="00186004">
        <w:rPr>
          <w:rFonts w:ascii="Arial" w:hAnsi="Arial" w:cs="Arial"/>
          <w:sz w:val="20"/>
          <w:szCs w:val="20"/>
          <w:lang w:val="ro-RO"/>
        </w:rPr>
        <w:t xml:space="preserve"> pentru prelucrarea datelor din teren, </w:t>
      </w:r>
      <w:r w:rsidR="00251B09" w:rsidRPr="00186004">
        <w:rPr>
          <w:rFonts w:ascii="Arial" w:hAnsi="Arial" w:cs="Arial"/>
          <w:sz w:val="20"/>
          <w:szCs w:val="20"/>
          <w:lang w:val="ro-RO"/>
        </w:rPr>
        <w:t xml:space="preserve">actualizarea foilor de parcurs, </w:t>
      </w:r>
      <w:r w:rsidR="00B57248" w:rsidRPr="00186004">
        <w:rPr>
          <w:rFonts w:ascii="Arial" w:hAnsi="Arial" w:cs="Arial"/>
          <w:sz w:val="20"/>
          <w:szCs w:val="20"/>
          <w:lang w:val="ro-RO"/>
        </w:rPr>
        <w:t>elaborarea</w:t>
      </w:r>
      <w:r w:rsidR="00251B09" w:rsidRPr="00186004">
        <w:rPr>
          <w:rFonts w:ascii="Arial" w:hAnsi="Arial" w:cs="Arial"/>
          <w:sz w:val="20"/>
          <w:szCs w:val="20"/>
          <w:lang w:val="ro-RO"/>
        </w:rPr>
        <w:t xml:space="preserve"> si revizuirea</w:t>
      </w:r>
      <w:r w:rsidR="00946C92" w:rsidRPr="00186004">
        <w:rPr>
          <w:rFonts w:ascii="Arial" w:hAnsi="Arial" w:cs="Arial"/>
          <w:sz w:val="20"/>
          <w:szCs w:val="20"/>
          <w:lang w:val="ro-RO"/>
        </w:rPr>
        <w:t xml:space="preserve"> planului regional de actiune</w:t>
      </w:r>
      <w:r w:rsidR="00FB2D21" w:rsidRPr="00186004">
        <w:rPr>
          <w:rFonts w:ascii="Arial" w:hAnsi="Arial" w:cs="Arial"/>
          <w:sz w:val="20"/>
          <w:szCs w:val="20"/>
          <w:lang w:val="ro-RO"/>
        </w:rPr>
        <w:t>, elaborarea rapoartelor prevazute si a metodologiei de implementare si monitorizare a planului de actiune</w:t>
      </w:r>
      <w:r w:rsidR="00946C92" w:rsidRPr="00186004">
        <w:rPr>
          <w:rFonts w:ascii="Arial" w:hAnsi="Arial" w:cs="Arial"/>
          <w:sz w:val="20"/>
          <w:szCs w:val="20"/>
          <w:lang w:val="ro-RO"/>
        </w:rPr>
        <w:t>.</w:t>
      </w:r>
    </w:p>
    <w:p w14:paraId="65F4EA09" w14:textId="508AD450" w:rsidR="002E62CD" w:rsidRPr="00186004" w:rsidRDefault="00FB2D21" w:rsidP="00DD7882">
      <w:pPr>
        <w:pStyle w:val="ListParagraph"/>
        <w:numPr>
          <w:ilvl w:val="0"/>
          <w:numId w:val="26"/>
        </w:num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Organizarea seminariilor va avea loc dupa cum urmeaza: </w:t>
      </w:r>
      <w:r w:rsidRPr="00186004">
        <w:rPr>
          <w:rFonts w:ascii="Arial" w:hAnsi="Arial" w:cs="Arial"/>
          <w:b/>
          <w:bCs/>
          <w:sz w:val="20"/>
          <w:szCs w:val="20"/>
          <w:lang w:val="ro-RO"/>
        </w:rPr>
        <w:t xml:space="preserve">2 seminarii </w:t>
      </w:r>
      <w:r w:rsidRPr="00186004">
        <w:rPr>
          <w:rFonts w:ascii="Arial" w:hAnsi="Arial" w:cs="Arial"/>
          <w:sz w:val="20"/>
          <w:szCs w:val="20"/>
          <w:lang w:val="ro-RO"/>
        </w:rPr>
        <w:t>in municipiul</w:t>
      </w:r>
      <w:r w:rsidRPr="00186004">
        <w:rPr>
          <w:rFonts w:ascii="Arial" w:hAnsi="Arial" w:cs="Arial"/>
          <w:b/>
          <w:bCs/>
          <w:sz w:val="20"/>
          <w:szCs w:val="20"/>
          <w:lang w:val="ro-RO"/>
        </w:rPr>
        <w:t xml:space="preserve"> Roman</w:t>
      </w:r>
      <w:r w:rsidRPr="00186004">
        <w:rPr>
          <w:rFonts w:ascii="Arial" w:hAnsi="Arial" w:cs="Arial"/>
          <w:sz w:val="20"/>
          <w:szCs w:val="20"/>
          <w:lang w:val="ro-RO"/>
        </w:rPr>
        <w:t xml:space="preserve"> si </w:t>
      </w:r>
      <w:r w:rsidRPr="00186004">
        <w:rPr>
          <w:rFonts w:ascii="Arial" w:hAnsi="Arial" w:cs="Arial"/>
          <w:b/>
          <w:bCs/>
          <w:sz w:val="20"/>
          <w:szCs w:val="20"/>
          <w:lang w:val="ro-RO"/>
        </w:rPr>
        <w:t xml:space="preserve">2 seminarii </w:t>
      </w:r>
      <w:r w:rsidRPr="00186004">
        <w:rPr>
          <w:rFonts w:ascii="Arial" w:hAnsi="Arial" w:cs="Arial"/>
          <w:sz w:val="20"/>
          <w:szCs w:val="20"/>
          <w:lang w:val="ro-RO"/>
        </w:rPr>
        <w:t>in municipiul</w:t>
      </w:r>
      <w:r w:rsidRPr="00186004">
        <w:rPr>
          <w:rFonts w:ascii="Arial" w:hAnsi="Arial" w:cs="Arial"/>
          <w:b/>
          <w:bCs/>
          <w:sz w:val="20"/>
          <w:szCs w:val="20"/>
          <w:lang w:val="ro-RO"/>
        </w:rPr>
        <w:t xml:space="preserve"> Iasi</w:t>
      </w:r>
    </w:p>
    <w:p w14:paraId="7B8D6EB8" w14:textId="77777777" w:rsidR="00A719F7" w:rsidRPr="00186004" w:rsidRDefault="00A719F7" w:rsidP="00A719F7">
      <w:pPr>
        <w:spacing w:after="0" w:line="276" w:lineRule="auto"/>
        <w:ind w:left="360"/>
        <w:jc w:val="both"/>
        <w:rPr>
          <w:rFonts w:ascii="Arial" w:hAnsi="Arial" w:cs="Arial"/>
          <w:sz w:val="20"/>
          <w:szCs w:val="20"/>
          <w:lang w:val="ro-RO"/>
        </w:rPr>
      </w:pPr>
    </w:p>
    <w:p w14:paraId="7FC33CE6" w14:textId="25DD7448" w:rsidR="002E62CD" w:rsidRPr="00186004" w:rsidRDefault="006B10CA" w:rsidP="00242797">
      <w:pPr>
        <w:spacing w:after="0" w:line="276" w:lineRule="auto"/>
        <w:ind w:left="360"/>
        <w:jc w:val="both"/>
        <w:rPr>
          <w:rFonts w:ascii="Arial" w:hAnsi="Arial" w:cs="Arial"/>
          <w:sz w:val="20"/>
          <w:szCs w:val="20"/>
          <w:lang w:val="ro-RO"/>
        </w:rPr>
      </w:pPr>
      <w:r w:rsidRPr="00186004">
        <w:rPr>
          <w:rFonts w:ascii="Arial" w:hAnsi="Arial" w:cs="Arial"/>
          <w:sz w:val="20"/>
          <w:szCs w:val="20"/>
          <w:lang w:val="ro-RO"/>
        </w:rPr>
        <w:t>6</w:t>
      </w:r>
      <w:r w:rsidR="002E62CD" w:rsidRPr="00186004">
        <w:rPr>
          <w:rFonts w:ascii="Arial" w:hAnsi="Arial" w:cs="Arial"/>
          <w:sz w:val="20"/>
          <w:szCs w:val="20"/>
          <w:lang w:val="ro-RO"/>
        </w:rPr>
        <w:t>.2</w:t>
      </w:r>
      <w:r w:rsidR="002E62CD" w:rsidRPr="00186004">
        <w:rPr>
          <w:rFonts w:ascii="Arial" w:hAnsi="Arial" w:cs="Arial"/>
          <w:b/>
          <w:sz w:val="20"/>
          <w:szCs w:val="20"/>
          <w:lang w:val="ro-RO"/>
        </w:rPr>
        <w:t>.  Data de început și data de încheiere a prestării serviciilor sau durata prestării serviciilor</w:t>
      </w:r>
    </w:p>
    <w:p w14:paraId="00043766" w14:textId="4ABB0DA1" w:rsidR="002E62CD" w:rsidRPr="00186004" w:rsidRDefault="002E62CD" w:rsidP="00242797">
      <w:pPr>
        <w:spacing w:after="0" w:line="276" w:lineRule="auto"/>
        <w:ind w:firstLine="360"/>
        <w:jc w:val="both"/>
        <w:rPr>
          <w:rFonts w:ascii="Arial" w:hAnsi="Arial" w:cs="Arial"/>
          <w:sz w:val="20"/>
          <w:szCs w:val="20"/>
          <w:lang w:val="ro-RO"/>
        </w:rPr>
      </w:pPr>
      <w:r w:rsidRPr="00186004">
        <w:rPr>
          <w:rFonts w:ascii="Arial" w:hAnsi="Arial" w:cs="Arial"/>
          <w:sz w:val="20"/>
          <w:szCs w:val="20"/>
          <w:lang w:val="ro-RO"/>
        </w:rPr>
        <w:t xml:space="preserve">Data de incepere a activitatilor este estimata pentru </w:t>
      </w:r>
      <w:r w:rsidR="00251B09" w:rsidRPr="00186004">
        <w:rPr>
          <w:rFonts w:ascii="Arial" w:hAnsi="Arial" w:cs="Arial"/>
          <w:b/>
          <w:bCs/>
          <w:sz w:val="20"/>
          <w:szCs w:val="20"/>
          <w:lang w:val="ro-RO"/>
        </w:rPr>
        <w:t xml:space="preserve">1 </w:t>
      </w:r>
      <w:r w:rsidR="00F706D0" w:rsidRPr="00186004">
        <w:rPr>
          <w:rFonts w:ascii="Arial" w:hAnsi="Arial" w:cs="Arial"/>
          <w:b/>
          <w:bCs/>
          <w:sz w:val="20"/>
          <w:szCs w:val="20"/>
          <w:lang w:val="ro-RO"/>
        </w:rPr>
        <w:t xml:space="preserve">noiembrie </w:t>
      </w:r>
      <w:r w:rsidR="00251B09" w:rsidRPr="00186004">
        <w:rPr>
          <w:rFonts w:ascii="Arial" w:hAnsi="Arial" w:cs="Arial"/>
          <w:b/>
          <w:bCs/>
          <w:sz w:val="20"/>
          <w:szCs w:val="20"/>
          <w:lang w:val="ro-RO"/>
        </w:rPr>
        <w:t xml:space="preserve"> 2019</w:t>
      </w:r>
    </w:p>
    <w:p w14:paraId="3CCDF0A3" w14:textId="2C9D50AC" w:rsidR="002E62CD" w:rsidRPr="00186004" w:rsidRDefault="002E62CD" w:rsidP="00242797">
      <w:pPr>
        <w:spacing w:after="0" w:line="276" w:lineRule="auto"/>
        <w:ind w:firstLine="360"/>
        <w:jc w:val="both"/>
        <w:rPr>
          <w:rFonts w:ascii="Arial" w:hAnsi="Arial" w:cs="Arial"/>
          <w:sz w:val="20"/>
          <w:szCs w:val="20"/>
          <w:lang w:val="ro-RO"/>
        </w:rPr>
      </w:pPr>
      <w:r w:rsidRPr="00186004">
        <w:rPr>
          <w:rFonts w:ascii="Arial" w:hAnsi="Arial" w:cs="Arial"/>
          <w:sz w:val="20"/>
          <w:szCs w:val="20"/>
          <w:lang w:val="ro-RO"/>
        </w:rPr>
        <w:t>Dat</w:t>
      </w:r>
      <w:r w:rsidR="00251B09" w:rsidRPr="00186004">
        <w:rPr>
          <w:rFonts w:ascii="Arial" w:hAnsi="Arial" w:cs="Arial"/>
          <w:sz w:val="20"/>
          <w:szCs w:val="20"/>
          <w:lang w:val="ro-RO"/>
        </w:rPr>
        <w:t>a incetarii contractului este</w:t>
      </w:r>
      <w:r w:rsidR="00FB2D21" w:rsidRPr="00186004">
        <w:rPr>
          <w:rFonts w:ascii="Arial" w:hAnsi="Arial" w:cs="Arial"/>
          <w:sz w:val="20"/>
          <w:szCs w:val="20"/>
          <w:lang w:val="ro-RO"/>
        </w:rPr>
        <w:t xml:space="preserve"> </w:t>
      </w:r>
      <w:r w:rsidR="00FB2D21" w:rsidRPr="00186004">
        <w:rPr>
          <w:rFonts w:ascii="Arial" w:hAnsi="Arial" w:cs="Arial"/>
          <w:b/>
          <w:bCs/>
          <w:sz w:val="20"/>
          <w:szCs w:val="20"/>
          <w:lang w:val="ro-RO"/>
        </w:rPr>
        <w:t>nu mai tarziu de</w:t>
      </w:r>
      <w:r w:rsidR="00251B09" w:rsidRPr="00186004">
        <w:rPr>
          <w:rFonts w:ascii="Arial" w:hAnsi="Arial" w:cs="Arial"/>
          <w:b/>
          <w:bCs/>
          <w:sz w:val="20"/>
          <w:szCs w:val="20"/>
          <w:lang w:val="ro-RO"/>
        </w:rPr>
        <w:t xml:space="preserve"> </w:t>
      </w:r>
      <w:r w:rsidR="00BB3DF5" w:rsidRPr="00186004">
        <w:rPr>
          <w:rFonts w:ascii="Arial" w:hAnsi="Arial" w:cs="Arial"/>
          <w:b/>
          <w:bCs/>
          <w:sz w:val="20"/>
          <w:szCs w:val="20"/>
          <w:lang w:val="ro-RO"/>
        </w:rPr>
        <w:t>30 aprilie</w:t>
      </w:r>
      <w:r w:rsidR="00251B09" w:rsidRPr="00186004">
        <w:rPr>
          <w:rFonts w:ascii="Arial" w:hAnsi="Arial" w:cs="Arial"/>
          <w:b/>
          <w:bCs/>
          <w:sz w:val="20"/>
          <w:szCs w:val="20"/>
          <w:lang w:val="ro-RO"/>
        </w:rPr>
        <w:t xml:space="preserve"> 2021</w:t>
      </w:r>
      <w:r w:rsidRPr="00186004">
        <w:rPr>
          <w:rFonts w:ascii="Arial" w:hAnsi="Arial" w:cs="Arial"/>
          <w:sz w:val="20"/>
          <w:szCs w:val="20"/>
          <w:lang w:val="ro-RO"/>
        </w:rPr>
        <w:t>, fara posibilitatea de prelungire.</w:t>
      </w:r>
    </w:p>
    <w:p w14:paraId="439579FA" w14:textId="77777777" w:rsidR="002E62CD" w:rsidRPr="00186004" w:rsidRDefault="002E62CD" w:rsidP="00242797">
      <w:pPr>
        <w:spacing w:after="0" w:line="276" w:lineRule="auto"/>
        <w:ind w:firstLine="360"/>
        <w:jc w:val="both"/>
        <w:rPr>
          <w:rFonts w:ascii="Arial" w:hAnsi="Arial" w:cs="Arial"/>
          <w:sz w:val="20"/>
          <w:szCs w:val="20"/>
          <w:lang w:val="ro-RO"/>
        </w:rPr>
      </w:pPr>
    </w:p>
    <w:p w14:paraId="58754E93" w14:textId="77777777" w:rsidR="0071784F" w:rsidRPr="00186004" w:rsidRDefault="0071784F" w:rsidP="00955967">
      <w:pPr>
        <w:pStyle w:val="ListParagraph"/>
        <w:numPr>
          <w:ilvl w:val="0"/>
          <w:numId w:val="1"/>
        </w:numPr>
        <w:spacing w:after="0" w:line="276" w:lineRule="auto"/>
        <w:jc w:val="both"/>
        <w:rPr>
          <w:rFonts w:ascii="Arial" w:hAnsi="Arial" w:cs="Arial"/>
          <w:b/>
          <w:sz w:val="20"/>
          <w:szCs w:val="20"/>
          <w:lang w:val="ro-RO"/>
        </w:rPr>
      </w:pPr>
      <w:r w:rsidRPr="00186004">
        <w:rPr>
          <w:rFonts w:ascii="Arial" w:hAnsi="Arial" w:cs="Arial"/>
          <w:b/>
          <w:sz w:val="20"/>
          <w:szCs w:val="20"/>
          <w:highlight w:val="lightGray"/>
          <w:lang w:val="ro-RO"/>
        </w:rPr>
        <w:t>Resursele necesare/expertiza necesara pentru realizarea activitatilor in Contract si obtinerea rezultatelor</w:t>
      </w:r>
    </w:p>
    <w:p w14:paraId="7DC116A4" w14:textId="77777777" w:rsidR="004D2770" w:rsidRPr="00186004" w:rsidRDefault="004D2770" w:rsidP="004D2770">
      <w:pPr>
        <w:spacing w:after="0" w:line="276" w:lineRule="auto"/>
        <w:jc w:val="both"/>
        <w:rPr>
          <w:rFonts w:ascii="Arial" w:hAnsi="Arial" w:cs="Arial"/>
          <w:sz w:val="20"/>
          <w:szCs w:val="20"/>
          <w:lang w:val="ro-RO"/>
        </w:rPr>
      </w:pPr>
    </w:p>
    <w:p w14:paraId="500CE831" w14:textId="77777777" w:rsidR="004D2770" w:rsidRPr="00186004" w:rsidRDefault="004D2770" w:rsidP="004D2770">
      <w:pPr>
        <w:spacing w:after="0" w:line="276" w:lineRule="auto"/>
        <w:jc w:val="both"/>
        <w:rPr>
          <w:rFonts w:ascii="Arial" w:hAnsi="Arial" w:cs="Arial"/>
          <w:sz w:val="20"/>
          <w:szCs w:val="20"/>
          <w:lang w:val="ro-RO"/>
        </w:rPr>
      </w:pPr>
      <w:r w:rsidRPr="00186004">
        <w:rPr>
          <w:rFonts w:ascii="Arial" w:hAnsi="Arial" w:cs="Arial"/>
          <w:sz w:val="20"/>
          <w:szCs w:val="20"/>
          <w:lang w:val="ro-RO"/>
        </w:rPr>
        <w:t>Solicitari cu privire la experti:</w:t>
      </w:r>
    </w:p>
    <w:p w14:paraId="632FAFDC" w14:textId="43100A85" w:rsidR="004924A0" w:rsidRPr="00186004" w:rsidRDefault="004D2770" w:rsidP="004D2770">
      <w:p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Prestatorul va veni cu o propunere care sa includa minim </w:t>
      </w:r>
      <w:r w:rsidR="009C2FCE" w:rsidRPr="00186004">
        <w:rPr>
          <w:rFonts w:ascii="Arial" w:hAnsi="Arial" w:cs="Arial"/>
          <w:b/>
          <w:bCs/>
          <w:sz w:val="20"/>
          <w:szCs w:val="20"/>
          <w:lang w:val="ro-RO"/>
        </w:rPr>
        <w:t>2</w:t>
      </w:r>
      <w:r w:rsidR="00143869" w:rsidRPr="00186004">
        <w:rPr>
          <w:rFonts w:ascii="Arial" w:hAnsi="Arial" w:cs="Arial"/>
          <w:b/>
          <w:bCs/>
          <w:sz w:val="20"/>
          <w:szCs w:val="20"/>
          <w:lang w:val="ro-RO"/>
        </w:rPr>
        <w:t xml:space="preserve"> </w:t>
      </w:r>
      <w:r w:rsidRPr="00186004">
        <w:rPr>
          <w:rFonts w:ascii="Arial" w:hAnsi="Arial" w:cs="Arial"/>
          <w:b/>
          <w:bCs/>
          <w:sz w:val="20"/>
          <w:szCs w:val="20"/>
          <w:lang w:val="ro-RO"/>
        </w:rPr>
        <w:t>experti</w:t>
      </w:r>
      <w:r w:rsidRPr="00186004">
        <w:rPr>
          <w:rFonts w:ascii="Arial" w:hAnsi="Arial" w:cs="Arial"/>
          <w:sz w:val="20"/>
          <w:szCs w:val="20"/>
          <w:lang w:val="ro-RO"/>
        </w:rPr>
        <w:t xml:space="preserve"> care sa indeplineasca urmatoarele </w:t>
      </w:r>
      <w:r w:rsidR="004924A0" w:rsidRPr="00186004">
        <w:rPr>
          <w:rFonts w:ascii="Arial" w:hAnsi="Arial" w:cs="Arial"/>
          <w:sz w:val="20"/>
          <w:szCs w:val="20"/>
          <w:lang w:val="ro-RO"/>
        </w:rPr>
        <w:t>profile</w:t>
      </w:r>
      <w:r w:rsidRPr="00186004">
        <w:rPr>
          <w:rFonts w:ascii="Arial" w:hAnsi="Arial" w:cs="Arial"/>
          <w:sz w:val="20"/>
          <w:szCs w:val="20"/>
          <w:lang w:val="ro-RO"/>
        </w:rPr>
        <w:t>:</w:t>
      </w:r>
    </w:p>
    <w:tbl>
      <w:tblPr>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537"/>
        <w:gridCol w:w="7070"/>
      </w:tblGrid>
      <w:tr w:rsidR="004924A0" w:rsidRPr="00186004" w14:paraId="13FADAEA" w14:textId="77777777" w:rsidTr="0021096B">
        <w:trPr>
          <w:cantSplit/>
          <w:trHeight w:val="254"/>
        </w:trPr>
        <w:tc>
          <w:tcPr>
            <w:tcW w:w="0" w:type="auto"/>
            <w:gridSpan w:val="2"/>
            <w:tcBorders>
              <w:top w:val="single" w:sz="12" w:space="0" w:color="auto"/>
            </w:tcBorders>
            <w:vAlign w:val="center"/>
          </w:tcPr>
          <w:p w14:paraId="01A78DE2" w14:textId="2AB4C00B" w:rsidR="004924A0" w:rsidRPr="00186004" w:rsidRDefault="004924A0" w:rsidP="00DD7882">
            <w:pPr>
              <w:pStyle w:val="Norm"/>
              <w:keepNext/>
              <w:keepLines/>
              <w:framePr w:hSpace="0" w:wrap="auto" w:vAnchor="margin" w:hAnchor="text" w:xAlign="left" w:yAlign="inline"/>
              <w:numPr>
                <w:ilvl w:val="0"/>
                <w:numId w:val="27"/>
              </w:numPr>
              <w:spacing w:line="276" w:lineRule="auto"/>
              <w:suppressOverlap w:val="0"/>
              <w:jc w:val="left"/>
              <w:rPr>
                <w:rStyle w:val="Strong"/>
                <w:rFonts w:ascii="Arial" w:hAnsi="Arial"/>
                <w:b w:val="0"/>
                <w:szCs w:val="20"/>
                <w:lang w:val="ro-RO"/>
              </w:rPr>
            </w:pPr>
            <w:r w:rsidRPr="00186004">
              <w:rPr>
                <w:rStyle w:val="Strong"/>
                <w:rFonts w:ascii="Arial" w:hAnsi="Arial"/>
                <w:szCs w:val="20"/>
                <w:lang w:val="ro-RO"/>
              </w:rPr>
              <w:t xml:space="preserve">COORDONATOR </w:t>
            </w:r>
            <w:r w:rsidRPr="00186004">
              <w:rPr>
                <w:rStyle w:val="Strong"/>
                <w:rFonts w:ascii="Arial" w:hAnsi="Arial"/>
                <w:szCs w:val="20"/>
                <w:lang w:val="fr-FR"/>
              </w:rPr>
              <w:t>CONTRACT – Expert dezvoltare studii, planuri de actiune si strategii</w:t>
            </w:r>
          </w:p>
        </w:tc>
      </w:tr>
      <w:tr w:rsidR="004924A0" w:rsidRPr="00186004" w14:paraId="3D99DA0A" w14:textId="77777777" w:rsidTr="009C2FCE">
        <w:trPr>
          <w:cantSplit/>
          <w:trHeight w:val="564"/>
        </w:trPr>
        <w:tc>
          <w:tcPr>
            <w:tcW w:w="2537" w:type="dxa"/>
            <w:tcBorders>
              <w:top w:val="single" w:sz="12" w:space="0" w:color="auto"/>
            </w:tcBorders>
            <w:vAlign w:val="center"/>
          </w:tcPr>
          <w:p w14:paraId="19AD0540" w14:textId="77777777" w:rsidR="004924A0" w:rsidRPr="00186004" w:rsidRDefault="004924A0" w:rsidP="0021096B">
            <w:pPr>
              <w:pStyle w:val="Norm"/>
              <w:keepNext/>
              <w:keepLines/>
              <w:framePr w:hSpace="0" w:wrap="auto" w:vAnchor="margin" w:hAnchor="text" w:xAlign="left" w:yAlign="inline"/>
              <w:spacing w:line="276" w:lineRule="auto"/>
              <w:suppressOverlap w:val="0"/>
              <w:jc w:val="left"/>
              <w:rPr>
                <w:rStyle w:val="Strong"/>
                <w:rFonts w:ascii="Arial" w:hAnsi="Arial"/>
                <w:szCs w:val="20"/>
                <w:lang w:val="ro-RO"/>
              </w:rPr>
            </w:pPr>
            <w:r w:rsidRPr="00186004">
              <w:rPr>
                <w:rStyle w:val="Strong"/>
                <w:rFonts w:ascii="Arial" w:hAnsi="Arial"/>
                <w:szCs w:val="20"/>
                <w:lang w:val="ro-RO"/>
              </w:rPr>
              <w:t>Calificare educationala si/sau profesionala</w:t>
            </w:r>
          </w:p>
        </w:tc>
        <w:tc>
          <w:tcPr>
            <w:tcW w:w="7070" w:type="dxa"/>
            <w:tcBorders>
              <w:top w:val="single" w:sz="12" w:space="0" w:color="auto"/>
            </w:tcBorders>
            <w:vAlign w:val="center"/>
          </w:tcPr>
          <w:p w14:paraId="1DAF16BF" w14:textId="1DA3D86D" w:rsidR="004924A0" w:rsidRPr="00186004" w:rsidRDefault="004924A0" w:rsidP="0021096B">
            <w:pPr>
              <w:spacing w:after="0"/>
              <w:jc w:val="both"/>
              <w:rPr>
                <w:rFonts w:ascii="Arial" w:hAnsi="Arial" w:cs="Arial"/>
                <w:sz w:val="20"/>
                <w:szCs w:val="20"/>
                <w:lang w:val="ro-RO"/>
              </w:rPr>
            </w:pPr>
            <w:r w:rsidRPr="00186004">
              <w:rPr>
                <w:rFonts w:ascii="Arial" w:hAnsi="Arial" w:cs="Arial"/>
                <w:sz w:val="20"/>
                <w:szCs w:val="20"/>
                <w:lang w:val="ro-RO"/>
              </w:rPr>
              <w:t>Studii superioare finalizate cu diploma universitara sau echivalent in:</w:t>
            </w:r>
          </w:p>
          <w:p w14:paraId="181DFBE8" w14:textId="5EC49411" w:rsidR="004924A0" w:rsidRPr="00186004" w:rsidRDefault="009C2FCE" w:rsidP="0068096C">
            <w:pPr>
              <w:pStyle w:val="ListParagraph"/>
              <w:numPr>
                <w:ilvl w:val="0"/>
                <w:numId w:val="22"/>
              </w:numPr>
              <w:spacing w:after="0"/>
              <w:jc w:val="both"/>
              <w:rPr>
                <w:rFonts w:ascii="Arial" w:hAnsi="Arial" w:cs="Arial"/>
                <w:b/>
                <w:bCs/>
                <w:sz w:val="20"/>
                <w:szCs w:val="20"/>
                <w:lang w:val="ro-RO"/>
              </w:rPr>
            </w:pPr>
            <w:r w:rsidRPr="00186004">
              <w:rPr>
                <w:rFonts w:ascii="Arial" w:hAnsi="Arial" w:cs="Arial"/>
                <w:b/>
                <w:bCs/>
                <w:sz w:val="20"/>
                <w:szCs w:val="20"/>
                <w:lang w:val="ro-RO"/>
              </w:rPr>
              <w:t>Stiinte politice/economice/sociologie</w:t>
            </w:r>
            <w:r w:rsidR="00B42FBD" w:rsidRPr="00186004">
              <w:rPr>
                <w:rFonts w:ascii="Arial" w:hAnsi="Arial" w:cs="Arial"/>
                <w:b/>
                <w:bCs/>
                <w:sz w:val="20"/>
                <w:szCs w:val="20"/>
                <w:lang w:val="ro-RO"/>
              </w:rPr>
              <w:t xml:space="preserve">; </w:t>
            </w:r>
          </w:p>
          <w:p w14:paraId="00CEDFB5" w14:textId="57ED2D7C" w:rsidR="0068096C" w:rsidRPr="00186004" w:rsidRDefault="0068096C" w:rsidP="0068096C">
            <w:pPr>
              <w:pStyle w:val="ListParagraph"/>
              <w:numPr>
                <w:ilvl w:val="0"/>
                <w:numId w:val="22"/>
              </w:numPr>
              <w:spacing w:after="0"/>
              <w:jc w:val="both"/>
              <w:rPr>
                <w:rFonts w:ascii="Arial" w:hAnsi="Arial" w:cs="Arial"/>
                <w:b/>
                <w:bCs/>
                <w:sz w:val="20"/>
                <w:szCs w:val="20"/>
                <w:lang w:val="ro-RO"/>
              </w:rPr>
            </w:pPr>
            <w:r w:rsidRPr="00186004">
              <w:rPr>
                <w:rFonts w:ascii="Arial" w:hAnsi="Arial" w:cs="Arial"/>
                <w:b/>
                <w:bCs/>
                <w:sz w:val="20"/>
                <w:szCs w:val="20"/>
                <w:lang w:val="ro-RO"/>
              </w:rPr>
              <w:t>Ingineria/stiinta/protectia mediului;</w:t>
            </w:r>
          </w:p>
          <w:p w14:paraId="18452230" w14:textId="77777777" w:rsidR="004924A0" w:rsidRPr="00186004" w:rsidRDefault="004924A0" w:rsidP="0021096B">
            <w:pPr>
              <w:spacing w:after="0"/>
              <w:jc w:val="both"/>
              <w:rPr>
                <w:rFonts w:ascii="Arial" w:hAnsi="Arial" w:cs="Arial"/>
                <w:sz w:val="20"/>
                <w:szCs w:val="20"/>
                <w:lang w:val="ro-RO"/>
              </w:rPr>
            </w:pPr>
            <w:r w:rsidRPr="00186004">
              <w:rPr>
                <w:rFonts w:ascii="Arial" w:hAnsi="Arial" w:cs="Arial"/>
                <w:sz w:val="20"/>
                <w:szCs w:val="20"/>
                <w:lang w:val="ro-RO"/>
              </w:rPr>
              <w:t xml:space="preserve">sau orice alt domeniu similar. </w:t>
            </w:r>
          </w:p>
          <w:p w14:paraId="5BEB4572" w14:textId="77777777" w:rsidR="004924A0" w:rsidRPr="00186004" w:rsidRDefault="004924A0" w:rsidP="0021096B">
            <w:pPr>
              <w:spacing w:after="0"/>
              <w:jc w:val="both"/>
              <w:rPr>
                <w:rFonts w:ascii="Arial" w:hAnsi="Arial" w:cs="Arial"/>
                <w:sz w:val="20"/>
                <w:szCs w:val="20"/>
                <w:lang w:val="ro-RO"/>
              </w:rPr>
            </w:pPr>
          </w:p>
          <w:p w14:paraId="40D81B3D" w14:textId="3F042BE8" w:rsidR="004924A0" w:rsidRPr="00186004" w:rsidRDefault="004924A0" w:rsidP="009C2FCE">
            <w:pPr>
              <w:spacing w:after="0"/>
              <w:jc w:val="both"/>
              <w:rPr>
                <w:rStyle w:val="Strong"/>
                <w:rFonts w:ascii="Arial" w:hAnsi="Arial" w:cs="Arial"/>
                <w:b w:val="0"/>
                <w:bCs w:val="0"/>
                <w:sz w:val="20"/>
                <w:szCs w:val="20"/>
                <w:lang w:val="ro-RO"/>
              </w:rPr>
            </w:pPr>
            <w:r w:rsidRPr="00186004">
              <w:rPr>
                <w:rFonts w:ascii="Arial" w:hAnsi="Arial" w:cs="Arial"/>
                <w:sz w:val="20"/>
                <w:szCs w:val="20"/>
                <w:lang w:val="ro-RO"/>
              </w:rPr>
              <w:t xml:space="preserve">Prin diploma universitara sau echivalent se va intelege orice document prezentat ca dovada de operatorul economic, in vederea indeplinirii cerintei solicitate pentru expertul solicitat: diplome universitare, studii de masterat, doctorat, documente/ certificate/ atestari emise de entitati in baza legislatiei in vigoare, etc. </w:t>
            </w:r>
          </w:p>
        </w:tc>
      </w:tr>
      <w:tr w:rsidR="009C2FCE" w:rsidRPr="00186004" w14:paraId="62CC37B9" w14:textId="77777777" w:rsidTr="009C2FCE">
        <w:trPr>
          <w:cantSplit/>
          <w:trHeight w:val="712"/>
        </w:trPr>
        <w:tc>
          <w:tcPr>
            <w:tcW w:w="2537" w:type="dxa"/>
            <w:vAlign w:val="center"/>
          </w:tcPr>
          <w:p w14:paraId="524E742B" w14:textId="715B6D9F" w:rsidR="004924A0" w:rsidRPr="00186004" w:rsidRDefault="004924A0" w:rsidP="0021096B">
            <w:pPr>
              <w:pStyle w:val="Norm"/>
              <w:keepNext/>
              <w:keepLines/>
              <w:framePr w:hSpace="0" w:wrap="auto" w:vAnchor="margin" w:hAnchor="text" w:xAlign="left" w:yAlign="inline"/>
              <w:spacing w:line="276" w:lineRule="auto"/>
              <w:suppressOverlap w:val="0"/>
              <w:jc w:val="left"/>
              <w:rPr>
                <w:rStyle w:val="Strong"/>
                <w:rFonts w:ascii="Arial" w:hAnsi="Arial"/>
                <w:szCs w:val="20"/>
                <w:lang w:val="ro-RO"/>
              </w:rPr>
            </w:pPr>
            <w:r w:rsidRPr="00186004">
              <w:rPr>
                <w:rStyle w:val="Strong"/>
                <w:rFonts w:ascii="Arial" w:hAnsi="Arial"/>
                <w:szCs w:val="20"/>
                <w:lang w:val="ro-RO"/>
              </w:rPr>
              <w:t>Experienta profesionala generala</w:t>
            </w:r>
          </w:p>
        </w:tc>
        <w:tc>
          <w:tcPr>
            <w:tcW w:w="7070" w:type="dxa"/>
            <w:vAlign w:val="center"/>
          </w:tcPr>
          <w:p w14:paraId="6DB20DE7" w14:textId="2789A5C8" w:rsidR="004924A0" w:rsidRPr="00186004" w:rsidRDefault="004924A0" w:rsidP="009C2FCE">
            <w:pPr>
              <w:tabs>
                <w:tab w:val="left" w:pos="426"/>
              </w:tabs>
              <w:suppressAutoHyphens/>
              <w:spacing w:after="0"/>
              <w:jc w:val="both"/>
              <w:rPr>
                <w:rStyle w:val="Strong"/>
                <w:rFonts w:ascii="Arial" w:hAnsi="Arial" w:cs="Arial"/>
                <w:b w:val="0"/>
                <w:i/>
                <w:sz w:val="20"/>
                <w:szCs w:val="20"/>
                <w:lang w:val="ro-RO"/>
              </w:rPr>
            </w:pPr>
            <w:r w:rsidRPr="00186004">
              <w:rPr>
                <w:rFonts w:ascii="Arial" w:eastAsia="Calibri" w:hAnsi="Arial" w:cs="Arial"/>
                <w:sz w:val="20"/>
                <w:szCs w:val="20"/>
                <w:lang w:val="ro-RO" w:eastAsia="ar-SA"/>
              </w:rPr>
              <w:t>-</w:t>
            </w:r>
          </w:p>
        </w:tc>
      </w:tr>
      <w:tr w:rsidR="009C2FCE" w:rsidRPr="00186004" w14:paraId="44E0E23F" w14:textId="77777777" w:rsidTr="009C2FCE">
        <w:trPr>
          <w:cantSplit/>
          <w:trHeight w:val="833"/>
        </w:trPr>
        <w:tc>
          <w:tcPr>
            <w:tcW w:w="2537" w:type="dxa"/>
            <w:vAlign w:val="center"/>
          </w:tcPr>
          <w:p w14:paraId="4F82A81F" w14:textId="77777777" w:rsidR="004924A0" w:rsidRPr="00186004" w:rsidRDefault="004924A0" w:rsidP="0021096B">
            <w:pPr>
              <w:pStyle w:val="Norm"/>
              <w:keepNext/>
              <w:keepLines/>
              <w:framePr w:hSpace="0" w:wrap="auto" w:vAnchor="margin" w:hAnchor="text" w:xAlign="left" w:yAlign="inline"/>
              <w:spacing w:line="276" w:lineRule="auto"/>
              <w:suppressOverlap w:val="0"/>
              <w:jc w:val="left"/>
              <w:rPr>
                <w:rStyle w:val="Strong"/>
                <w:rFonts w:ascii="Arial" w:hAnsi="Arial"/>
                <w:szCs w:val="20"/>
                <w:lang w:val="ro-RO"/>
              </w:rPr>
            </w:pPr>
            <w:r w:rsidRPr="00186004">
              <w:rPr>
                <w:rStyle w:val="Strong"/>
                <w:rFonts w:ascii="Arial" w:hAnsi="Arial"/>
                <w:szCs w:val="20"/>
                <w:lang w:val="ro-RO"/>
              </w:rPr>
              <w:t>Experienta profesionala specifica</w:t>
            </w:r>
          </w:p>
        </w:tc>
        <w:tc>
          <w:tcPr>
            <w:tcW w:w="7070" w:type="dxa"/>
            <w:vAlign w:val="center"/>
          </w:tcPr>
          <w:p w14:paraId="62788706" w14:textId="1575310E" w:rsidR="004924A0" w:rsidRPr="00186004" w:rsidRDefault="000C2E53" w:rsidP="0021096B">
            <w:pPr>
              <w:pStyle w:val="Norm"/>
              <w:keepNext/>
              <w:keepLines/>
              <w:framePr w:hSpace="0" w:wrap="auto" w:vAnchor="margin" w:hAnchor="text" w:xAlign="left" w:yAlign="inline"/>
              <w:spacing w:line="276" w:lineRule="auto"/>
              <w:suppressOverlap w:val="0"/>
              <w:jc w:val="left"/>
              <w:rPr>
                <w:rFonts w:ascii="Arial" w:hAnsi="Arial"/>
                <w:b/>
                <w:bCs/>
                <w:szCs w:val="20"/>
                <w:lang w:val="fr-FR"/>
              </w:rPr>
            </w:pPr>
            <w:r w:rsidRPr="00186004">
              <w:rPr>
                <w:rStyle w:val="Strong"/>
                <w:rFonts w:ascii="Arial" w:hAnsi="Arial"/>
                <w:b w:val="0"/>
                <w:bCs w:val="0"/>
                <w:szCs w:val="20"/>
                <w:lang w:val="ro-RO"/>
              </w:rPr>
              <w:t>Implicare in e</w:t>
            </w:r>
            <w:r w:rsidR="004924A0" w:rsidRPr="00186004">
              <w:rPr>
                <w:rStyle w:val="Strong"/>
                <w:rFonts w:ascii="Arial" w:hAnsi="Arial"/>
                <w:b w:val="0"/>
                <w:bCs w:val="0"/>
                <w:szCs w:val="20"/>
                <w:lang w:val="ro-RO"/>
              </w:rPr>
              <w:t xml:space="preserve">laborarea a cel putin </w:t>
            </w:r>
            <w:r w:rsidR="009C2FCE" w:rsidRPr="00186004">
              <w:rPr>
                <w:rStyle w:val="Strong"/>
                <w:rFonts w:ascii="Arial" w:hAnsi="Arial"/>
                <w:b w:val="0"/>
                <w:bCs w:val="0"/>
                <w:szCs w:val="20"/>
                <w:lang w:val="ro-RO"/>
              </w:rPr>
              <w:t>u</w:t>
            </w:r>
            <w:r w:rsidR="009C2FCE" w:rsidRPr="00186004">
              <w:rPr>
                <w:rStyle w:val="Strong"/>
                <w:rFonts w:ascii="Arial" w:hAnsi="Arial"/>
                <w:b w:val="0"/>
                <w:bCs w:val="0"/>
                <w:szCs w:val="20"/>
                <w:lang w:val="fr-FR"/>
              </w:rPr>
              <w:t>nui studiu de cercetare/plan de actiune/ strategie de dezvoltare</w:t>
            </w:r>
          </w:p>
        </w:tc>
      </w:tr>
      <w:tr w:rsidR="009C2FCE" w:rsidRPr="00186004" w14:paraId="699588AD" w14:textId="77777777" w:rsidTr="009C2FCE">
        <w:trPr>
          <w:cantSplit/>
        </w:trPr>
        <w:tc>
          <w:tcPr>
            <w:tcW w:w="2537" w:type="dxa"/>
            <w:tcBorders>
              <w:bottom w:val="single" w:sz="12" w:space="0" w:color="auto"/>
            </w:tcBorders>
            <w:vAlign w:val="center"/>
          </w:tcPr>
          <w:p w14:paraId="02546867" w14:textId="77777777" w:rsidR="004924A0" w:rsidRPr="00186004" w:rsidRDefault="004924A0" w:rsidP="0021096B">
            <w:pPr>
              <w:pStyle w:val="Norm"/>
              <w:keepNext/>
              <w:keepLines/>
              <w:framePr w:hSpace="0" w:wrap="auto" w:vAnchor="margin" w:hAnchor="text" w:xAlign="left" w:yAlign="inline"/>
              <w:spacing w:line="276" w:lineRule="auto"/>
              <w:suppressOverlap w:val="0"/>
              <w:jc w:val="left"/>
              <w:rPr>
                <w:rStyle w:val="Strong"/>
                <w:rFonts w:ascii="Arial" w:hAnsi="Arial"/>
                <w:szCs w:val="20"/>
                <w:lang w:val="ro-RO"/>
              </w:rPr>
            </w:pPr>
            <w:r w:rsidRPr="00186004">
              <w:rPr>
                <w:rStyle w:val="Strong"/>
                <w:rFonts w:ascii="Arial" w:hAnsi="Arial"/>
                <w:szCs w:val="20"/>
                <w:lang w:val="ro-RO"/>
              </w:rPr>
              <w:t xml:space="preserve">Responsabilitati in cadrul Contractului </w:t>
            </w:r>
          </w:p>
        </w:tc>
        <w:tc>
          <w:tcPr>
            <w:tcW w:w="7070" w:type="dxa"/>
            <w:tcBorders>
              <w:bottom w:val="single" w:sz="12" w:space="0" w:color="auto"/>
            </w:tcBorders>
            <w:vAlign w:val="center"/>
          </w:tcPr>
          <w:p w14:paraId="7B35DEE7" w14:textId="77777777" w:rsidR="004924A0" w:rsidRPr="00186004" w:rsidRDefault="004924A0" w:rsidP="0021096B">
            <w:pPr>
              <w:pStyle w:val="Norm"/>
              <w:keepNext/>
              <w:keepLines/>
              <w:framePr w:hSpace="0" w:wrap="auto" w:vAnchor="margin" w:hAnchor="text" w:xAlign="left" w:yAlign="inline"/>
              <w:spacing w:line="276" w:lineRule="auto"/>
              <w:suppressOverlap w:val="0"/>
              <w:rPr>
                <w:rStyle w:val="Strong"/>
                <w:rFonts w:ascii="Arial" w:hAnsi="Arial"/>
                <w:b w:val="0"/>
                <w:bCs w:val="0"/>
                <w:szCs w:val="20"/>
                <w:lang w:val="ro-RO"/>
              </w:rPr>
            </w:pPr>
            <w:r w:rsidRPr="00186004">
              <w:rPr>
                <w:rStyle w:val="Strong"/>
                <w:rFonts w:ascii="Arial" w:hAnsi="Arial"/>
                <w:b w:val="0"/>
                <w:bCs w:val="0"/>
                <w:szCs w:val="20"/>
                <w:lang w:val="ro-RO"/>
              </w:rPr>
              <w:t>Responsabilitatile acestui expert includ, fara a se limita insa la, urmatoarele:</w:t>
            </w:r>
          </w:p>
          <w:p w14:paraId="7CD0DFDF" w14:textId="7B7EAD7E" w:rsidR="009C2FCE" w:rsidRPr="00186004" w:rsidRDefault="009C2FCE" w:rsidP="00DD7882">
            <w:pPr>
              <w:pStyle w:val="Norm"/>
              <w:keepNext/>
              <w:keepLines/>
              <w:framePr w:hSpace="0" w:wrap="auto" w:vAnchor="margin" w:hAnchor="text" w:xAlign="left" w:yAlign="inline"/>
              <w:numPr>
                <w:ilvl w:val="0"/>
                <w:numId w:val="22"/>
              </w:numPr>
              <w:spacing w:line="276" w:lineRule="auto"/>
              <w:ind w:left="285" w:hanging="285"/>
              <w:suppressOverlap w:val="0"/>
              <w:rPr>
                <w:rStyle w:val="Strong"/>
                <w:rFonts w:ascii="Arial" w:hAnsi="Arial"/>
                <w:b w:val="0"/>
                <w:bCs w:val="0"/>
                <w:szCs w:val="20"/>
                <w:lang w:val="ro-RO"/>
              </w:rPr>
            </w:pPr>
            <w:r w:rsidRPr="00186004">
              <w:rPr>
                <w:rStyle w:val="Strong"/>
                <w:rFonts w:ascii="Arial" w:hAnsi="Arial"/>
                <w:b w:val="0"/>
                <w:bCs w:val="0"/>
                <w:szCs w:val="20"/>
                <w:lang w:val="ro-RO"/>
              </w:rPr>
              <w:lastRenderedPageBreak/>
              <w:t>Coordon</w:t>
            </w:r>
            <w:r w:rsidR="00BC6DA8" w:rsidRPr="00186004">
              <w:rPr>
                <w:rStyle w:val="Strong"/>
                <w:rFonts w:ascii="Arial" w:hAnsi="Arial"/>
                <w:b w:val="0"/>
                <w:bCs w:val="0"/>
                <w:szCs w:val="20"/>
                <w:lang w:val="ro-RO"/>
              </w:rPr>
              <w:t>eaza</w:t>
            </w:r>
            <w:r w:rsidRPr="00186004">
              <w:rPr>
                <w:rStyle w:val="Strong"/>
                <w:rFonts w:ascii="Arial" w:hAnsi="Arial"/>
                <w:b w:val="0"/>
                <w:bCs w:val="0"/>
                <w:szCs w:val="20"/>
                <w:lang w:val="ro-RO"/>
              </w:rPr>
              <w:t xml:space="preserve"> si implement</w:t>
            </w:r>
            <w:r w:rsidR="00BC6DA8" w:rsidRPr="00186004">
              <w:rPr>
                <w:rStyle w:val="Strong"/>
                <w:rFonts w:ascii="Arial" w:hAnsi="Arial"/>
                <w:b w:val="0"/>
                <w:bCs w:val="0"/>
                <w:szCs w:val="20"/>
                <w:lang w:val="ro-RO"/>
              </w:rPr>
              <w:t>eaza</w:t>
            </w:r>
            <w:r w:rsidRPr="00186004">
              <w:rPr>
                <w:rStyle w:val="Strong"/>
                <w:rFonts w:ascii="Arial" w:hAnsi="Arial"/>
                <w:b w:val="0"/>
                <w:bCs w:val="0"/>
                <w:szCs w:val="20"/>
                <w:lang w:val="ro-RO"/>
              </w:rPr>
              <w:t xml:space="preserve"> activitatil</w:t>
            </w:r>
            <w:r w:rsidR="00BC6DA8" w:rsidRPr="00186004">
              <w:rPr>
                <w:rStyle w:val="Strong"/>
                <w:rFonts w:ascii="Arial" w:hAnsi="Arial"/>
                <w:b w:val="0"/>
                <w:bCs w:val="0"/>
                <w:szCs w:val="20"/>
                <w:lang w:val="ro-RO"/>
              </w:rPr>
              <w:t>e</w:t>
            </w:r>
            <w:r w:rsidRPr="00186004">
              <w:rPr>
                <w:rStyle w:val="Strong"/>
                <w:rFonts w:ascii="Arial" w:hAnsi="Arial"/>
                <w:b w:val="0"/>
                <w:bCs w:val="0"/>
                <w:szCs w:val="20"/>
                <w:lang w:val="ro-RO"/>
              </w:rPr>
              <w:t xml:space="preserve"> incluse in caietul de sarcini inclusiv organizarea si moderarea seminariilor, elaborarea rapoartelor si livrabilelor intermediare si finale</w:t>
            </w:r>
            <w:r w:rsidR="00BC6DA8" w:rsidRPr="00186004">
              <w:rPr>
                <w:rStyle w:val="Strong"/>
                <w:rFonts w:ascii="Arial" w:hAnsi="Arial"/>
                <w:b w:val="0"/>
                <w:bCs w:val="0"/>
                <w:szCs w:val="20"/>
                <w:lang w:val="ro-RO"/>
              </w:rPr>
              <w:t>;</w:t>
            </w:r>
          </w:p>
          <w:p w14:paraId="24D2299F" w14:textId="1FFFC338" w:rsidR="009C2FCE" w:rsidRPr="00186004" w:rsidRDefault="009C2FCE" w:rsidP="00DD7882">
            <w:pPr>
              <w:pStyle w:val="Norm"/>
              <w:keepNext/>
              <w:keepLines/>
              <w:framePr w:hSpace="0" w:wrap="auto" w:vAnchor="margin" w:hAnchor="text" w:xAlign="left" w:yAlign="inline"/>
              <w:numPr>
                <w:ilvl w:val="0"/>
                <w:numId w:val="22"/>
              </w:numPr>
              <w:spacing w:line="276" w:lineRule="auto"/>
              <w:ind w:left="285" w:hanging="285"/>
              <w:suppressOverlap w:val="0"/>
              <w:rPr>
                <w:rStyle w:val="Strong"/>
                <w:rFonts w:ascii="Arial" w:hAnsi="Arial"/>
                <w:b w:val="0"/>
                <w:bCs w:val="0"/>
                <w:szCs w:val="20"/>
                <w:lang w:val="ro-RO"/>
              </w:rPr>
            </w:pPr>
            <w:r w:rsidRPr="00186004">
              <w:rPr>
                <w:rStyle w:val="Strong"/>
                <w:rFonts w:ascii="Arial" w:hAnsi="Arial"/>
                <w:b w:val="0"/>
                <w:bCs w:val="0"/>
                <w:szCs w:val="20"/>
                <w:lang w:val="ro-RO"/>
              </w:rPr>
              <w:t>Asigura interfata de comunicare si consultare permanenta cu Autoritatea Contractanta</w:t>
            </w:r>
          </w:p>
          <w:p w14:paraId="14750D8D" w14:textId="0769B8E4" w:rsidR="004924A0" w:rsidRPr="00186004" w:rsidRDefault="004924A0" w:rsidP="0021096B">
            <w:pPr>
              <w:pStyle w:val="Norm"/>
              <w:keepNext/>
              <w:keepLines/>
              <w:framePr w:hSpace="0" w:wrap="auto" w:vAnchor="margin" w:hAnchor="text" w:xAlign="left" w:yAlign="inline"/>
              <w:spacing w:line="276" w:lineRule="auto"/>
              <w:suppressOverlap w:val="0"/>
              <w:rPr>
                <w:rFonts w:ascii="Arial" w:hAnsi="Arial"/>
                <w:bCs/>
                <w:szCs w:val="20"/>
                <w:lang w:val="ro-RO"/>
              </w:rPr>
            </w:pPr>
          </w:p>
        </w:tc>
      </w:tr>
    </w:tbl>
    <w:p w14:paraId="28A9465E" w14:textId="621AC73B" w:rsidR="004924A0" w:rsidRPr="00186004" w:rsidRDefault="004924A0" w:rsidP="004924A0">
      <w:pPr>
        <w:pStyle w:val="NoSpacing"/>
        <w:rPr>
          <w:rFonts w:ascii="Arial" w:hAnsi="Arial" w:cs="Arial"/>
          <w:sz w:val="20"/>
          <w:szCs w:val="20"/>
          <w:lang w:val="ro-RO"/>
        </w:rPr>
      </w:pPr>
    </w:p>
    <w:p w14:paraId="412A102E" w14:textId="77777777" w:rsidR="00570911" w:rsidRPr="00186004" w:rsidRDefault="00570911" w:rsidP="004924A0">
      <w:pPr>
        <w:pStyle w:val="NoSpacing"/>
        <w:rPr>
          <w:rFonts w:ascii="Arial" w:hAnsi="Arial" w:cs="Arial"/>
          <w:sz w:val="20"/>
          <w:szCs w:val="20"/>
          <w:lang w:val="ro-RO"/>
        </w:rPr>
      </w:pPr>
    </w:p>
    <w:tbl>
      <w:tblPr>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537"/>
        <w:gridCol w:w="7070"/>
      </w:tblGrid>
      <w:tr w:rsidR="009C2FCE" w:rsidRPr="00186004" w14:paraId="083BB7BB" w14:textId="77777777" w:rsidTr="0021096B">
        <w:trPr>
          <w:cantSplit/>
          <w:trHeight w:val="254"/>
        </w:trPr>
        <w:tc>
          <w:tcPr>
            <w:tcW w:w="0" w:type="auto"/>
            <w:gridSpan w:val="2"/>
            <w:tcBorders>
              <w:top w:val="single" w:sz="12" w:space="0" w:color="auto"/>
            </w:tcBorders>
            <w:vAlign w:val="center"/>
          </w:tcPr>
          <w:p w14:paraId="6F32BAF8" w14:textId="2166129D" w:rsidR="009C2FCE" w:rsidRPr="00186004" w:rsidRDefault="00BC6DA8" w:rsidP="00DD7882">
            <w:pPr>
              <w:pStyle w:val="Norm"/>
              <w:keepNext/>
              <w:keepLines/>
              <w:framePr w:hSpace="0" w:wrap="auto" w:vAnchor="margin" w:hAnchor="text" w:xAlign="left" w:yAlign="inline"/>
              <w:numPr>
                <w:ilvl w:val="0"/>
                <w:numId w:val="27"/>
              </w:numPr>
              <w:spacing w:line="276" w:lineRule="auto"/>
              <w:suppressOverlap w:val="0"/>
              <w:jc w:val="left"/>
              <w:rPr>
                <w:rStyle w:val="Strong"/>
                <w:rFonts w:ascii="Arial" w:hAnsi="Arial"/>
                <w:b w:val="0"/>
                <w:szCs w:val="20"/>
                <w:lang w:val="ro-RO"/>
              </w:rPr>
            </w:pPr>
            <w:r w:rsidRPr="00186004">
              <w:rPr>
                <w:rStyle w:val="Strong"/>
                <w:rFonts w:ascii="Arial" w:hAnsi="Arial"/>
                <w:szCs w:val="20"/>
                <w:lang w:val="ro-RO"/>
              </w:rPr>
              <w:t>E</w:t>
            </w:r>
            <w:r w:rsidRPr="00186004">
              <w:rPr>
                <w:rStyle w:val="Strong"/>
                <w:rFonts w:ascii="Arial" w:hAnsi="Arial"/>
                <w:szCs w:val="20"/>
              </w:rPr>
              <w:t xml:space="preserve">XPERT TEHNIC - </w:t>
            </w:r>
            <w:r w:rsidRPr="00186004">
              <w:rPr>
                <w:rStyle w:val="Strong"/>
                <w:rFonts w:ascii="Arial" w:hAnsi="Arial"/>
                <w:szCs w:val="20"/>
                <w:lang w:val="ro-RO"/>
              </w:rPr>
              <w:t>Specialist cu competenta tehnica in sectorul apei</w:t>
            </w:r>
            <w:r w:rsidR="009C2FCE" w:rsidRPr="00186004">
              <w:rPr>
                <w:rStyle w:val="Strong"/>
                <w:rFonts w:ascii="Arial" w:hAnsi="Arial"/>
                <w:szCs w:val="20"/>
                <w:lang w:val="en-GB"/>
              </w:rPr>
              <w:t xml:space="preserve"> </w:t>
            </w:r>
          </w:p>
        </w:tc>
      </w:tr>
      <w:tr w:rsidR="009C2FCE" w:rsidRPr="00186004" w14:paraId="6A5A4A7D" w14:textId="77777777" w:rsidTr="0021096B">
        <w:trPr>
          <w:cantSplit/>
          <w:trHeight w:val="564"/>
        </w:trPr>
        <w:tc>
          <w:tcPr>
            <w:tcW w:w="2537" w:type="dxa"/>
            <w:tcBorders>
              <w:top w:val="single" w:sz="12" w:space="0" w:color="auto"/>
            </w:tcBorders>
            <w:vAlign w:val="center"/>
          </w:tcPr>
          <w:p w14:paraId="76042951" w14:textId="77777777" w:rsidR="009C2FCE" w:rsidRPr="00186004" w:rsidRDefault="009C2FCE" w:rsidP="0021096B">
            <w:pPr>
              <w:pStyle w:val="Norm"/>
              <w:keepNext/>
              <w:keepLines/>
              <w:framePr w:hSpace="0" w:wrap="auto" w:vAnchor="margin" w:hAnchor="text" w:xAlign="left" w:yAlign="inline"/>
              <w:spacing w:line="276" w:lineRule="auto"/>
              <w:suppressOverlap w:val="0"/>
              <w:jc w:val="left"/>
              <w:rPr>
                <w:rStyle w:val="Strong"/>
                <w:rFonts w:ascii="Arial" w:hAnsi="Arial"/>
                <w:szCs w:val="20"/>
                <w:lang w:val="ro-RO"/>
              </w:rPr>
            </w:pPr>
            <w:r w:rsidRPr="00186004">
              <w:rPr>
                <w:rStyle w:val="Strong"/>
                <w:rFonts w:ascii="Arial" w:hAnsi="Arial"/>
                <w:szCs w:val="20"/>
                <w:lang w:val="ro-RO"/>
              </w:rPr>
              <w:t>Calificare educationala si/sau profesionala</w:t>
            </w:r>
          </w:p>
        </w:tc>
        <w:tc>
          <w:tcPr>
            <w:tcW w:w="7070" w:type="dxa"/>
            <w:tcBorders>
              <w:top w:val="single" w:sz="12" w:space="0" w:color="auto"/>
            </w:tcBorders>
            <w:vAlign w:val="center"/>
          </w:tcPr>
          <w:p w14:paraId="18B204F6" w14:textId="77777777" w:rsidR="009C2FCE" w:rsidRPr="00186004" w:rsidRDefault="009C2FCE" w:rsidP="0021096B">
            <w:pPr>
              <w:spacing w:after="0"/>
              <w:jc w:val="both"/>
              <w:rPr>
                <w:rFonts w:ascii="Arial" w:hAnsi="Arial" w:cs="Arial"/>
                <w:sz w:val="20"/>
                <w:szCs w:val="20"/>
                <w:lang w:val="ro-RO"/>
              </w:rPr>
            </w:pPr>
            <w:r w:rsidRPr="00186004">
              <w:rPr>
                <w:rFonts w:ascii="Arial" w:hAnsi="Arial" w:cs="Arial"/>
                <w:sz w:val="20"/>
                <w:szCs w:val="20"/>
                <w:lang w:val="ro-RO"/>
              </w:rPr>
              <w:t>Studii superioare finalizate cu diploma universitara sau echivalent in:</w:t>
            </w:r>
          </w:p>
          <w:p w14:paraId="783BFDA5" w14:textId="77777777" w:rsidR="00BC6DA8" w:rsidRPr="00186004" w:rsidRDefault="00BC6DA8" w:rsidP="00BC6DA8">
            <w:pPr>
              <w:pStyle w:val="ListParagraph"/>
              <w:numPr>
                <w:ilvl w:val="0"/>
                <w:numId w:val="2"/>
              </w:numPr>
              <w:spacing w:after="0"/>
              <w:ind w:left="323" w:hanging="255"/>
              <w:jc w:val="both"/>
              <w:rPr>
                <w:rFonts w:ascii="Arial" w:hAnsi="Arial" w:cs="Arial"/>
                <w:b/>
                <w:bCs/>
                <w:sz w:val="20"/>
                <w:szCs w:val="20"/>
                <w:lang w:val="ro-RO"/>
              </w:rPr>
            </w:pPr>
            <w:r w:rsidRPr="00186004">
              <w:rPr>
                <w:rFonts w:ascii="Arial" w:hAnsi="Arial" w:cs="Arial"/>
                <w:b/>
                <w:bCs/>
                <w:sz w:val="20"/>
                <w:szCs w:val="20"/>
                <w:lang w:val="ro-RO"/>
              </w:rPr>
              <w:t>ingineria/stiinta/protectia mediului</w:t>
            </w:r>
          </w:p>
          <w:p w14:paraId="307E94D5" w14:textId="0652B95A" w:rsidR="00BC6DA8" w:rsidRPr="00186004" w:rsidRDefault="00BC6DA8" w:rsidP="00BC6DA8">
            <w:pPr>
              <w:pStyle w:val="ListParagraph"/>
              <w:numPr>
                <w:ilvl w:val="0"/>
                <w:numId w:val="2"/>
              </w:numPr>
              <w:spacing w:after="0"/>
              <w:ind w:left="323" w:hanging="255"/>
              <w:jc w:val="both"/>
              <w:rPr>
                <w:rFonts w:ascii="Arial" w:hAnsi="Arial" w:cs="Arial"/>
                <w:b/>
                <w:bCs/>
                <w:sz w:val="20"/>
                <w:szCs w:val="20"/>
                <w:lang w:val="ro-RO"/>
              </w:rPr>
            </w:pPr>
            <w:r w:rsidRPr="00186004">
              <w:rPr>
                <w:rFonts w:ascii="Arial" w:hAnsi="Arial" w:cs="Arial"/>
                <w:b/>
                <w:bCs/>
                <w:sz w:val="20"/>
                <w:szCs w:val="20"/>
                <w:lang w:val="ro-RO"/>
              </w:rPr>
              <w:t>amenajari si constructii hidrotehnice</w:t>
            </w:r>
          </w:p>
          <w:p w14:paraId="23A6AB63" w14:textId="77777777" w:rsidR="009C2FCE" w:rsidRPr="00186004" w:rsidRDefault="009C2FCE" w:rsidP="0021096B">
            <w:pPr>
              <w:spacing w:after="0"/>
              <w:jc w:val="both"/>
              <w:rPr>
                <w:rFonts w:ascii="Arial" w:hAnsi="Arial" w:cs="Arial"/>
                <w:sz w:val="20"/>
                <w:szCs w:val="20"/>
                <w:lang w:val="ro-RO"/>
              </w:rPr>
            </w:pPr>
            <w:r w:rsidRPr="00186004">
              <w:rPr>
                <w:rFonts w:ascii="Arial" w:hAnsi="Arial" w:cs="Arial"/>
                <w:sz w:val="20"/>
                <w:szCs w:val="20"/>
                <w:lang w:val="ro-RO"/>
              </w:rPr>
              <w:t xml:space="preserve">sau orice alt domeniu similar. </w:t>
            </w:r>
          </w:p>
          <w:p w14:paraId="4C09A897" w14:textId="77777777" w:rsidR="009C2FCE" w:rsidRPr="00186004" w:rsidRDefault="009C2FCE" w:rsidP="0021096B">
            <w:pPr>
              <w:spacing w:after="0"/>
              <w:jc w:val="both"/>
              <w:rPr>
                <w:rFonts w:ascii="Arial" w:hAnsi="Arial" w:cs="Arial"/>
                <w:sz w:val="20"/>
                <w:szCs w:val="20"/>
                <w:lang w:val="ro-RO"/>
              </w:rPr>
            </w:pPr>
          </w:p>
          <w:p w14:paraId="299593F8" w14:textId="77777777" w:rsidR="009C2FCE" w:rsidRPr="00186004" w:rsidRDefault="009C2FCE" w:rsidP="0021096B">
            <w:pPr>
              <w:spacing w:after="0"/>
              <w:jc w:val="both"/>
              <w:rPr>
                <w:rStyle w:val="Strong"/>
                <w:rFonts w:ascii="Arial" w:hAnsi="Arial" w:cs="Arial"/>
                <w:b w:val="0"/>
                <w:bCs w:val="0"/>
                <w:sz w:val="20"/>
                <w:szCs w:val="20"/>
                <w:lang w:val="ro-RO"/>
              </w:rPr>
            </w:pPr>
            <w:r w:rsidRPr="00186004">
              <w:rPr>
                <w:rFonts w:ascii="Arial" w:hAnsi="Arial" w:cs="Arial"/>
                <w:sz w:val="20"/>
                <w:szCs w:val="20"/>
                <w:lang w:val="ro-RO"/>
              </w:rPr>
              <w:t xml:space="preserve">Prin diploma universitara sau echivalent se va intelege orice document prezentat ca dovada de operatorul economic, in vederea indeplinirii cerintei solicitate pentru expertul solicitat: diplome universitare, studii de masterat, doctorat, documente/ certificate/ atestari emise de entitati in baza legislatiei in vigoare, etc. </w:t>
            </w:r>
          </w:p>
        </w:tc>
      </w:tr>
      <w:tr w:rsidR="009C2FCE" w:rsidRPr="00186004" w14:paraId="50656278" w14:textId="77777777" w:rsidTr="0021096B">
        <w:trPr>
          <w:cantSplit/>
          <w:trHeight w:val="712"/>
        </w:trPr>
        <w:tc>
          <w:tcPr>
            <w:tcW w:w="2537" w:type="dxa"/>
            <w:vAlign w:val="center"/>
          </w:tcPr>
          <w:p w14:paraId="24E87C7F" w14:textId="77777777" w:rsidR="009C2FCE" w:rsidRPr="00186004" w:rsidRDefault="009C2FCE" w:rsidP="0021096B">
            <w:pPr>
              <w:pStyle w:val="Norm"/>
              <w:keepNext/>
              <w:keepLines/>
              <w:framePr w:hSpace="0" w:wrap="auto" w:vAnchor="margin" w:hAnchor="text" w:xAlign="left" w:yAlign="inline"/>
              <w:spacing w:line="276" w:lineRule="auto"/>
              <w:suppressOverlap w:val="0"/>
              <w:jc w:val="left"/>
              <w:rPr>
                <w:rStyle w:val="Strong"/>
                <w:rFonts w:ascii="Arial" w:hAnsi="Arial"/>
                <w:szCs w:val="20"/>
                <w:lang w:val="ro-RO"/>
              </w:rPr>
            </w:pPr>
            <w:r w:rsidRPr="00186004">
              <w:rPr>
                <w:rStyle w:val="Strong"/>
                <w:rFonts w:ascii="Arial" w:hAnsi="Arial"/>
                <w:szCs w:val="20"/>
                <w:lang w:val="ro-RO"/>
              </w:rPr>
              <w:t>Experienta profesionala generala</w:t>
            </w:r>
          </w:p>
        </w:tc>
        <w:tc>
          <w:tcPr>
            <w:tcW w:w="7070" w:type="dxa"/>
            <w:vAlign w:val="center"/>
          </w:tcPr>
          <w:p w14:paraId="05FCDADF" w14:textId="77777777" w:rsidR="009C2FCE" w:rsidRPr="00186004" w:rsidRDefault="009C2FCE" w:rsidP="0021096B">
            <w:pPr>
              <w:tabs>
                <w:tab w:val="left" w:pos="426"/>
              </w:tabs>
              <w:suppressAutoHyphens/>
              <w:spacing w:after="0"/>
              <w:jc w:val="both"/>
              <w:rPr>
                <w:rStyle w:val="Strong"/>
                <w:rFonts w:ascii="Arial" w:hAnsi="Arial" w:cs="Arial"/>
                <w:b w:val="0"/>
                <w:i/>
                <w:sz w:val="20"/>
                <w:szCs w:val="20"/>
                <w:lang w:val="ro-RO"/>
              </w:rPr>
            </w:pPr>
            <w:r w:rsidRPr="00186004">
              <w:rPr>
                <w:rFonts w:ascii="Arial" w:eastAsia="Calibri" w:hAnsi="Arial" w:cs="Arial"/>
                <w:sz w:val="20"/>
                <w:szCs w:val="20"/>
                <w:lang w:val="ro-RO" w:eastAsia="ar-SA"/>
              </w:rPr>
              <w:t>-</w:t>
            </w:r>
          </w:p>
        </w:tc>
      </w:tr>
      <w:tr w:rsidR="009C2FCE" w:rsidRPr="00186004" w14:paraId="599BA6B4" w14:textId="77777777" w:rsidTr="0021096B">
        <w:trPr>
          <w:cantSplit/>
          <w:trHeight w:val="833"/>
        </w:trPr>
        <w:tc>
          <w:tcPr>
            <w:tcW w:w="2537" w:type="dxa"/>
            <w:vAlign w:val="center"/>
          </w:tcPr>
          <w:p w14:paraId="5C7F7E0B" w14:textId="77777777" w:rsidR="009C2FCE" w:rsidRPr="00186004" w:rsidRDefault="009C2FCE" w:rsidP="0021096B">
            <w:pPr>
              <w:pStyle w:val="Norm"/>
              <w:keepNext/>
              <w:keepLines/>
              <w:framePr w:hSpace="0" w:wrap="auto" w:vAnchor="margin" w:hAnchor="text" w:xAlign="left" w:yAlign="inline"/>
              <w:spacing w:line="276" w:lineRule="auto"/>
              <w:suppressOverlap w:val="0"/>
              <w:jc w:val="left"/>
              <w:rPr>
                <w:rStyle w:val="Strong"/>
                <w:rFonts w:ascii="Arial" w:hAnsi="Arial"/>
                <w:szCs w:val="20"/>
                <w:lang w:val="ro-RO"/>
              </w:rPr>
            </w:pPr>
            <w:r w:rsidRPr="00186004">
              <w:rPr>
                <w:rStyle w:val="Strong"/>
                <w:rFonts w:ascii="Arial" w:hAnsi="Arial"/>
                <w:szCs w:val="20"/>
                <w:lang w:val="ro-RO"/>
              </w:rPr>
              <w:t>Experienta profesionala specifica</w:t>
            </w:r>
          </w:p>
        </w:tc>
        <w:tc>
          <w:tcPr>
            <w:tcW w:w="7070" w:type="dxa"/>
            <w:vAlign w:val="center"/>
          </w:tcPr>
          <w:p w14:paraId="63C9041F" w14:textId="147D91DA" w:rsidR="009C2FCE" w:rsidRPr="00186004" w:rsidRDefault="00BC6DA8" w:rsidP="00DD7882">
            <w:pPr>
              <w:pStyle w:val="Norm"/>
              <w:keepNext/>
              <w:keepLines/>
              <w:framePr w:hSpace="0" w:wrap="auto" w:vAnchor="margin" w:hAnchor="text" w:xAlign="left" w:yAlign="inline"/>
              <w:numPr>
                <w:ilvl w:val="0"/>
                <w:numId w:val="28"/>
              </w:numPr>
              <w:spacing w:line="276" w:lineRule="auto"/>
              <w:suppressOverlap w:val="0"/>
              <w:jc w:val="left"/>
              <w:rPr>
                <w:rStyle w:val="Strong"/>
                <w:rFonts w:ascii="Arial" w:hAnsi="Arial"/>
                <w:b w:val="0"/>
                <w:bCs w:val="0"/>
                <w:szCs w:val="20"/>
                <w:lang w:val="ro-RO"/>
              </w:rPr>
            </w:pPr>
            <w:r w:rsidRPr="00186004">
              <w:rPr>
                <w:rStyle w:val="Strong"/>
                <w:rFonts w:ascii="Arial" w:hAnsi="Arial"/>
                <w:b w:val="0"/>
                <w:bCs w:val="0"/>
                <w:szCs w:val="20"/>
                <w:lang w:val="ro-RO"/>
              </w:rPr>
              <w:t>Implicare in</w:t>
            </w:r>
            <w:r w:rsidR="000C2E53" w:rsidRPr="00186004">
              <w:rPr>
                <w:rStyle w:val="Strong"/>
                <w:rFonts w:ascii="Arial" w:hAnsi="Arial"/>
                <w:b w:val="0"/>
                <w:bCs w:val="0"/>
                <w:szCs w:val="20"/>
                <w:lang w:val="ro-RO"/>
              </w:rPr>
              <w:t xml:space="preserve"> minim un proiect</w:t>
            </w:r>
            <w:r w:rsidRPr="00186004">
              <w:rPr>
                <w:rStyle w:val="Strong"/>
                <w:rFonts w:ascii="Arial" w:hAnsi="Arial"/>
                <w:b w:val="0"/>
                <w:bCs w:val="0"/>
                <w:szCs w:val="20"/>
                <w:lang w:val="ro-RO"/>
              </w:rPr>
              <w:t xml:space="preserve"> de dezvoltare/inovare</w:t>
            </w:r>
            <w:r w:rsidR="005C4AE1" w:rsidRPr="00186004">
              <w:rPr>
                <w:rStyle w:val="Strong"/>
                <w:rFonts w:ascii="Arial" w:hAnsi="Arial"/>
                <w:b w:val="0"/>
                <w:bCs w:val="0"/>
                <w:szCs w:val="20"/>
                <w:lang w:val="ro-RO"/>
              </w:rPr>
              <w:t>/analiza sectoriala</w:t>
            </w:r>
            <w:r w:rsidRPr="00186004">
              <w:rPr>
                <w:rStyle w:val="Strong"/>
                <w:rFonts w:ascii="Arial" w:hAnsi="Arial"/>
                <w:b w:val="0"/>
                <w:bCs w:val="0"/>
                <w:szCs w:val="20"/>
                <w:lang w:val="ro-RO"/>
              </w:rPr>
              <w:t xml:space="preserve"> in domeniul apei si tehnologiilor aferente;</w:t>
            </w:r>
          </w:p>
          <w:p w14:paraId="0EEF97F1" w14:textId="3B82E52C" w:rsidR="0029564B" w:rsidRPr="00186004" w:rsidRDefault="0029564B" w:rsidP="00DD7882">
            <w:pPr>
              <w:pStyle w:val="Norm"/>
              <w:keepNext/>
              <w:keepLines/>
              <w:framePr w:hSpace="0" w:wrap="auto" w:vAnchor="margin" w:hAnchor="text" w:xAlign="left" w:yAlign="inline"/>
              <w:numPr>
                <w:ilvl w:val="0"/>
                <w:numId w:val="28"/>
              </w:numPr>
              <w:spacing w:line="276" w:lineRule="auto"/>
              <w:suppressOverlap w:val="0"/>
              <w:jc w:val="left"/>
              <w:rPr>
                <w:rStyle w:val="Strong"/>
                <w:rFonts w:ascii="Arial" w:hAnsi="Arial"/>
                <w:b w:val="0"/>
                <w:bCs w:val="0"/>
                <w:szCs w:val="20"/>
                <w:lang w:val="ro-RO"/>
              </w:rPr>
            </w:pPr>
            <w:r w:rsidRPr="00186004">
              <w:rPr>
                <w:rStyle w:val="Strong"/>
                <w:rFonts w:ascii="Arial" w:hAnsi="Arial"/>
                <w:b w:val="0"/>
                <w:bCs w:val="0"/>
                <w:szCs w:val="20"/>
                <w:lang w:val="ro-RO"/>
              </w:rPr>
              <w:t>Elaborare</w:t>
            </w:r>
            <w:r w:rsidR="005C4AE1" w:rsidRPr="00186004">
              <w:rPr>
                <w:rStyle w:val="Strong"/>
                <w:rFonts w:ascii="Arial" w:hAnsi="Arial"/>
                <w:b w:val="0"/>
                <w:bCs w:val="0"/>
                <w:szCs w:val="20"/>
                <w:lang w:val="ro-RO"/>
              </w:rPr>
              <w:t>a a minim un plan</w:t>
            </w:r>
            <w:r w:rsidRPr="00186004">
              <w:rPr>
                <w:rStyle w:val="Strong"/>
                <w:rFonts w:ascii="Arial" w:hAnsi="Arial"/>
                <w:b w:val="0"/>
                <w:bCs w:val="0"/>
                <w:szCs w:val="20"/>
                <w:lang w:val="ro-RO"/>
              </w:rPr>
              <w:t xml:space="preserve"> de actiune</w:t>
            </w:r>
            <w:r w:rsidR="005C4AE1" w:rsidRPr="00186004">
              <w:rPr>
                <w:rStyle w:val="Strong"/>
                <w:rFonts w:ascii="Arial" w:hAnsi="Arial"/>
                <w:b w:val="0"/>
                <w:bCs w:val="0"/>
                <w:szCs w:val="20"/>
                <w:lang w:val="ro-RO"/>
              </w:rPr>
              <w:t>/studiu/strategie local/regional</w:t>
            </w:r>
            <w:r w:rsidR="00357BBD" w:rsidRPr="00186004">
              <w:rPr>
                <w:rStyle w:val="Strong"/>
                <w:rFonts w:ascii="Arial" w:hAnsi="Arial"/>
                <w:b w:val="0"/>
                <w:bCs w:val="0"/>
                <w:szCs w:val="20"/>
                <w:lang w:val="ro-RO"/>
              </w:rPr>
              <w:t xml:space="preserve"> pentru mediu</w:t>
            </w:r>
          </w:p>
          <w:p w14:paraId="53EFE58B" w14:textId="77777777" w:rsidR="00BC6DA8" w:rsidRPr="00186004" w:rsidRDefault="00BC6DA8" w:rsidP="0021096B">
            <w:pPr>
              <w:pStyle w:val="Norm"/>
              <w:keepNext/>
              <w:keepLines/>
              <w:framePr w:hSpace="0" w:wrap="auto" w:vAnchor="margin" w:hAnchor="text" w:xAlign="left" w:yAlign="inline"/>
              <w:spacing w:line="276" w:lineRule="auto"/>
              <w:suppressOverlap w:val="0"/>
              <w:jc w:val="left"/>
              <w:rPr>
                <w:rStyle w:val="Strong"/>
                <w:rFonts w:ascii="Arial" w:hAnsi="Arial"/>
                <w:b w:val="0"/>
                <w:bCs w:val="0"/>
                <w:szCs w:val="20"/>
                <w:lang w:val="ro-RO"/>
              </w:rPr>
            </w:pPr>
          </w:p>
          <w:p w14:paraId="22134DC8" w14:textId="2F4E2408" w:rsidR="00BC6DA8" w:rsidRPr="00186004" w:rsidRDefault="00BC6DA8" w:rsidP="0021096B">
            <w:pPr>
              <w:pStyle w:val="Norm"/>
              <w:keepNext/>
              <w:keepLines/>
              <w:framePr w:hSpace="0" w:wrap="auto" w:vAnchor="margin" w:hAnchor="text" w:xAlign="left" w:yAlign="inline"/>
              <w:spacing w:line="276" w:lineRule="auto"/>
              <w:suppressOverlap w:val="0"/>
              <w:jc w:val="left"/>
              <w:rPr>
                <w:rFonts w:ascii="Arial" w:hAnsi="Arial"/>
                <w:b/>
                <w:bCs/>
                <w:szCs w:val="20"/>
                <w:lang w:val="fr-FR"/>
              </w:rPr>
            </w:pPr>
          </w:p>
        </w:tc>
      </w:tr>
      <w:tr w:rsidR="009C2FCE" w:rsidRPr="00186004" w14:paraId="6F384A84" w14:textId="77777777" w:rsidTr="0021096B">
        <w:trPr>
          <w:cantSplit/>
        </w:trPr>
        <w:tc>
          <w:tcPr>
            <w:tcW w:w="2537" w:type="dxa"/>
            <w:tcBorders>
              <w:bottom w:val="single" w:sz="12" w:space="0" w:color="auto"/>
            </w:tcBorders>
            <w:vAlign w:val="center"/>
          </w:tcPr>
          <w:p w14:paraId="4357384F" w14:textId="77777777" w:rsidR="009C2FCE" w:rsidRPr="00186004" w:rsidRDefault="009C2FCE" w:rsidP="0021096B">
            <w:pPr>
              <w:pStyle w:val="Norm"/>
              <w:keepNext/>
              <w:keepLines/>
              <w:framePr w:hSpace="0" w:wrap="auto" w:vAnchor="margin" w:hAnchor="text" w:xAlign="left" w:yAlign="inline"/>
              <w:spacing w:line="276" w:lineRule="auto"/>
              <w:suppressOverlap w:val="0"/>
              <w:jc w:val="left"/>
              <w:rPr>
                <w:rStyle w:val="Strong"/>
                <w:rFonts w:ascii="Arial" w:hAnsi="Arial"/>
                <w:szCs w:val="20"/>
                <w:lang w:val="ro-RO"/>
              </w:rPr>
            </w:pPr>
            <w:r w:rsidRPr="00186004">
              <w:rPr>
                <w:rStyle w:val="Strong"/>
                <w:rFonts w:ascii="Arial" w:hAnsi="Arial"/>
                <w:szCs w:val="20"/>
                <w:lang w:val="ro-RO"/>
              </w:rPr>
              <w:t xml:space="preserve">Responsabilitati in cadrul Contractului </w:t>
            </w:r>
          </w:p>
        </w:tc>
        <w:tc>
          <w:tcPr>
            <w:tcW w:w="7070" w:type="dxa"/>
            <w:tcBorders>
              <w:bottom w:val="single" w:sz="12" w:space="0" w:color="auto"/>
            </w:tcBorders>
            <w:vAlign w:val="center"/>
          </w:tcPr>
          <w:p w14:paraId="0417FE47" w14:textId="77777777" w:rsidR="009C2FCE" w:rsidRPr="00186004" w:rsidRDefault="009C2FCE" w:rsidP="0021096B">
            <w:pPr>
              <w:pStyle w:val="Norm"/>
              <w:keepNext/>
              <w:keepLines/>
              <w:framePr w:hSpace="0" w:wrap="auto" w:vAnchor="margin" w:hAnchor="text" w:xAlign="left" w:yAlign="inline"/>
              <w:spacing w:line="276" w:lineRule="auto"/>
              <w:suppressOverlap w:val="0"/>
              <w:rPr>
                <w:rStyle w:val="Strong"/>
                <w:rFonts w:ascii="Arial" w:hAnsi="Arial"/>
                <w:b w:val="0"/>
                <w:bCs w:val="0"/>
                <w:szCs w:val="20"/>
                <w:lang w:val="ro-RO"/>
              </w:rPr>
            </w:pPr>
            <w:r w:rsidRPr="00186004">
              <w:rPr>
                <w:rStyle w:val="Strong"/>
                <w:rFonts w:ascii="Arial" w:hAnsi="Arial"/>
                <w:b w:val="0"/>
                <w:bCs w:val="0"/>
                <w:szCs w:val="20"/>
                <w:lang w:val="ro-RO"/>
              </w:rPr>
              <w:t>Responsabilitatile acestui expert includ, fara a se limita insa la, urmatoarele:</w:t>
            </w:r>
          </w:p>
          <w:p w14:paraId="27829986" w14:textId="6AA45219" w:rsidR="009C2FCE" w:rsidRPr="00186004" w:rsidRDefault="0029564B" w:rsidP="0029564B">
            <w:pPr>
              <w:pStyle w:val="Norm"/>
              <w:keepNext/>
              <w:keepLines/>
              <w:framePr w:hSpace="0" w:wrap="auto" w:vAnchor="margin" w:hAnchor="text" w:xAlign="left" w:yAlign="inline"/>
              <w:numPr>
                <w:ilvl w:val="0"/>
                <w:numId w:val="2"/>
              </w:numPr>
              <w:spacing w:line="276" w:lineRule="auto"/>
              <w:ind w:left="181" w:hanging="181"/>
              <w:suppressOverlap w:val="0"/>
              <w:rPr>
                <w:rStyle w:val="Strong"/>
                <w:rFonts w:ascii="Arial" w:hAnsi="Arial"/>
                <w:b w:val="0"/>
                <w:bCs w:val="0"/>
                <w:szCs w:val="20"/>
                <w:lang w:val="ro-RO"/>
              </w:rPr>
            </w:pPr>
            <w:r w:rsidRPr="00186004">
              <w:rPr>
                <w:rStyle w:val="Strong"/>
                <w:rFonts w:ascii="Arial" w:hAnsi="Arial"/>
                <w:b w:val="0"/>
                <w:bCs w:val="0"/>
                <w:szCs w:val="20"/>
                <w:lang w:val="ro-RO"/>
              </w:rPr>
              <w:t>actualizarea foilor de parcurs privind dezvoltarea masei critice a ecosistemului de inovare, a resurselor umane si internationalizarii in sectorul tehnologiilor din domeniul apei;</w:t>
            </w:r>
          </w:p>
          <w:p w14:paraId="3CEE7FC5" w14:textId="712856FB" w:rsidR="0029564B" w:rsidRPr="00186004" w:rsidRDefault="0029564B" w:rsidP="0029564B">
            <w:pPr>
              <w:pStyle w:val="Norm"/>
              <w:keepNext/>
              <w:keepLines/>
              <w:framePr w:hSpace="0" w:wrap="auto" w:vAnchor="margin" w:hAnchor="text" w:xAlign="left" w:yAlign="inline"/>
              <w:numPr>
                <w:ilvl w:val="0"/>
                <w:numId w:val="2"/>
              </w:numPr>
              <w:spacing w:line="276" w:lineRule="auto"/>
              <w:ind w:left="181" w:hanging="181"/>
              <w:suppressOverlap w:val="0"/>
              <w:rPr>
                <w:rStyle w:val="Strong"/>
                <w:rFonts w:ascii="Arial" w:hAnsi="Arial"/>
                <w:b w:val="0"/>
                <w:bCs w:val="0"/>
                <w:szCs w:val="20"/>
                <w:lang w:val="ro-RO"/>
              </w:rPr>
            </w:pPr>
            <w:r w:rsidRPr="00186004">
              <w:rPr>
                <w:rStyle w:val="Strong"/>
                <w:rFonts w:ascii="Arial" w:hAnsi="Arial"/>
                <w:b w:val="0"/>
                <w:bCs w:val="0"/>
                <w:szCs w:val="20"/>
                <w:lang w:val="ro-RO"/>
              </w:rPr>
              <w:t>elaborarea chestionarelor specifice</w:t>
            </w:r>
            <w:r w:rsidR="00357BBD" w:rsidRPr="00186004">
              <w:rPr>
                <w:rStyle w:val="Strong"/>
                <w:rFonts w:ascii="Arial" w:hAnsi="Arial"/>
                <w:b w:val="0"/>
                <w:bCs w:val="0"/>
                <w:szCs w:val="20"/>
                <w:lang w:val="ro-RO"/>
              </w:rPr>
              <w:t xml:space="preserve"> de cercetare participativa</w:t>
            </w:r>
            <w:r w:rsidRPr="00186004">
              <w:rPr>
                <w:rStyle w:val="Strong"/>
                <w:rFonts w:ascii="Arial" w:hAnsi="Arial"/>
                <w:b w:val="0"/>
                <w:bCs w:val="0"/>
                <w:szCs w:val="20"/>
                <w:lang w:val="ro-RO"/>
              </w:rPr>
              <w:t xml:space="preserve"> si colectare, analiza si interpretarea informatiilor (elaborare rapoarte)</w:t>
            </w:r>
            <w:r w:rsidR="00357BBD" w:rsidRPr="00186004">
              <w:rPr>
                <w:rStyle w:val="Strong"/>
                <w:rFonts w:ascii="Arial" w:hAnsi="Arial"/>
                <w:b w:val="0"/>
                <w:bCs w:val="0"/>
                <w:szCs w:val="20"/>
                <w:lang w:val="ro-RO"/>
              </w:rPr>
              <w:t>;</w:t>
            </w:r>
          </w:p>
          <w:p w14:paraId="58487834" w14:textId="435366D1" w:rsidR="009C2FCE" w:rsidRPr="00186004" w:rsidRDefault="00A83DBE" w:rsidP="00A83DBE">
            <w:pPr>
              <w:pStyle w:val="Norm"/>
              <w:keepNext/>
              <w:keepLines/>
              <w:framePr w:hSpace="0" w:wrap="auto" w:vAnchor="margin" w:hAnchor="text" w:xAlign="left" w:yAlign="inline"/>
              <w:numPr>
                <w:ilvl w:val="0"/>
                <w:numId w:val="2"/>
              </w:numPr>
              <w:spacing w:line="276" w:lineRule="auto"/>
              <w:ind w:left="181" w:hanging="181"/>
              <w:suppressOverlap w:val="0"/>
              <w:rPr>
                <w:rFonts w:ascii="Arial" w:hAnsi="Arial"/>
                <w:bCs/>
                <w:szCs w:val="20"/>
                <w:lang w:val="ro-RO"/>
              </w:rPr>
            </w:pPr>
            <w:r w:rsidRPr="00186004">
              <w:rPr>
                <w:rStyle w:val="Strong"/>
                <w:rFonts w:ascii="Arial" w:hAnsi="Arial"/>
                <w:b w:val="0"/>
                <w:bCs w:val="0"/>
                <w:szCs w:val="20"/>
                <w:lang w:val="ro-RO"/>
              </w:rPr>
              <w:t xml:space="preserve">colectare si </w:t>
            </w:r>
            <w:r w:rsidR="00357BBD" w:rsidRPr="00186004">
              <w:rPr>
                <w:rStyle w:val="Strong"/>
                <w:rFonts w:ascii="Arial" w:hAnsi="Arial"/>
                <w:b w:val="0"/>
                <w:bCs w:val="0"/>
                <w:szCs w:val="20"/>
                <w:lang w:val="ro-RO"/>
              </w:rPr>
              <w:t xml:space="preserve">interpretare informatii tehnice specifice </w:t>
            </w:r>
            <w:r w:rsidRPr="00186004">
              <w:rPr>
                <w:rStyle w:val="Strong"/>
                <w:rFonts w:ascii="Arial" w:hAnsi="Arial"/>
                <w:b w:val="0"/>
                <w:bCs w:val="0"/>
                <w:szCs w:val="20"/>
                <w:lang w:val="ro-RO"/>
              </w:rPr>
              <w:t xml:space="preserve">si relevante </w:t>
            </w:r>
            <w:r w:rsidR="00357BBD" w:rsidRPr="00186004">
              <w:rPr>
                <w:rStyle w:val="Strong"/>
                <w:rFonts w:ascii="Arial" w:hAnsi="Arial"/>
                <w:b w:val="0"/>
                <w:bCs w:val="0"/>
                <w:szCs w:val="20"/>
                <w:lang w:val="ro-RO"/>
              </w:rPr>
              <w:t>sectorului apei</w:t>
            </w:r>
          </w:p>
        </w:tc>
      </w:tr>
    </w:tbl>
    <w:p w14:paraId="3859FC59" w14:textId="77777777" w:rsidR="009C2FCE" w:rsidRPr="00186004" w:rsidRDefault="009C2FCE" w:rsidP="004924A0">
      <w:pPr>
        <w:pStyle w:val="NoSpacing"/>
        <w:rPr>
          <w:rFonts w:ascii="Arial" w:hAnsi="Arial" w:cs="Arial"/>
          <w:sz w:val="20"/>
          <w:szCs w:val="20"/>
          <w:lang w:val="ro-RO"/>
        </w:rPr>
      </w:pPr>
    </w:p>
    <w:p w14:paraId="4877CA14" w14:textId="57979295" w:rsidR="00BC6DA8" w:rsidRPr="00186004" w:rsidRDefault="00BC6DA8" w:rsidP="00BC6DA8">
      <w:pPr>
        <w:pStyle w:val="MediumGrid1-Accent21"/>
        <w:tabs>
          <w:tab w:val="left" w:pos="252"/>
          <w:tab w:val="left" w:pos="1170"/>
          <w:tab w:val="left" w:pos="2160"/>
          <w:tab w:val="left" w:pos="2250"/>
        </w:tabs>
        <w:spacing w:after="0" w:line="240" w:lineRule="auto"/>
        <w:ind w:left="0"/>
        <w:jc w:val="both"/>
        <w:rPr>
          <w:rFonts w:ascii="Arial" w:hAnsi="Arial" w:cs="Arial"/>
          <w:sz w:val="20"/>
          <w:szCs w:val="20"/>
          <w:lang w:val="ro-RO"/>
        </w:rPr>
      </w:pPr>
      <w:r w:rsidRPr="00186004">
        <w:rPr>
          <w:rFonts w:ascii="Arial" w:hAnsi="Arial" w:cs="Arial"/>
          <w:sz w:val="20"/>
          <w:szCs w:val="20"/>
          <w:lang w:val="ro-RO"/>
        </w:rPr>
        <w:t>Prestatorul are obligatia de a asigura personal calificat pentru realizarea serviciilor, in conformitate cu cerintele minime obligatorii definite in acest Caiet de Sarcini.</w:t>
      </w:r>
    </w:p>
    <w:p w14:paraId="36902A2C" w14:textId="77777777" w:rsidR="00BC6DA8" w:rsidRPr="00186004" w:rsidRDefault="00BC6DA8" w:rsidP="00BC6DA8">
      <w:pPr>
        <w:pStyle w:val="MediumGrid1-Accent21"/>
        <w:tabs>
          <w:tab w:val="left" w:pos="252"/>
          <w:tab w:val="left" w:pos="1170"/>
          <w:tab w:val="left" w:pos="2160"/>
          <w:tab w:val="left" w:pos="2250"/>
        </w:tabs>
        <w:spacing w:after="0" w:line="240" w:lineRule="auto"/>
        <w:ind w:left="0"/>
        <w:jc w:val="both"/>
        <w:rPr>
          <w:rFonts w:ascii="Arial" w:hAnsi="Arial" w:cs="Arial"/>
          <w:sz w:val="20"/>
          <w:szCs w:val="20"/>
          <w:lang w:val="ro-RO"/>
        </w:rPr>
      </w:pPr>
      <w:r w:rsidRPr="00186004">
        <w:rPr>
          <w:rFonts w:ascii="Arial" w:hAnsi="Arial" w:cs="Arial"/>
          <w:sz w:val="20"/>
          <w:szCs w:val="20"/>
          <w:lang w:val="ro-RO"/>
        </w:rPr>
        <w:t xml:space="preserve">In alegerea acestor experti, prestatorul va acorda o atentie cuvenita asigurarii expertizei necesare, astfel incat sa asigure cea mai buna corelare intre activitatile ce trebuie derulate si expertiza furnizata prin acest contract. </w:t>
      </w:r>
    </w:p>
    <w:p w14:paraId="53AEA9B5" w14:textId="77777777" w:rsidR="00BC6DA8" w:rsidRPr="00186004" w:rsidRDefault="00BC6DA8" w:rsidP="00BC6DA8">
      <w:pPr>
        <w:pStyle w:val="MediumGrid1-Accent21"/>
        <w:tabs>
          <w:tab w:val="left" w:pos="252"/>
          <w:tab w:val="left" w:pos="1170"/>
          <w:tab w:val="left" w:pos="2160"/>
          <w:tab w:val="left" w:pos="2250"/>
        </w:tabs>
        <w:spacing w:after="0" w:line="240" w:lineRule="auto"/>
        <w:ind w:left="0"/>
        <w:jc w:val="both"/>
        <w:rPr>
          <w:rFonts w:ascii="Arial" w:hAnsi="Arial" w:cs="Arial"/>
          <w:sz w:val="20"/>
          <w:szCs w:val="20"/>
          <w:lang w:val="ro-RO"/>
        </w:rPr>
      </w:pPr>
    </w:p>
    <w:p w14:paraId="52BE4B7F" w14:textId="01055C42" w:rsidR="00BC6DA8" w:rsidRPr="00186004" w:rsidRDefault="00BC6DA8" w:rsidP="00BC6DA8">
      <w:pPr>
        <w:pStyle w:val="MediumGrid1-Accent21"/>
        <w:tabs>
          <w:tab w:val="left" w:pos="252"/>
          <w:tab w:val="left" w:pos="1170"/>
          <w:tab w:val="left" w:pos="2160"/>
          <w:tab w:val="left" w:pos="2250"/>
        </w:tabs>
        <w:spacing w:after="0" w:line="240" w:lineRule="auto"/>
        <w:ind w:left="0"/>
        <w:jc w:val="both"/>
        <w:rPr>
          <w:rFonts w:ascii="Arial" w:hAnsi="Arial" w:cs="Arial"/>
          <w:sz w:val="20"/>
          <w:szCs w:val="20"/>
          <w:lang w:val="ro-RO"/>
        </w:rPr>
      </w:pPr>
      <w:r w:rsidRPr="00186004">
        <w:rPr>
          <w:rFonts w:ascii="Arial" w:hAnsi="Arial" w:cs="Arial"/>
          <w:sz w:val="20"/>
          <w:szCs w:val="20"/>
          <w:lang w:val="ro-RO"/>
        </w:rPr>
        <w:t>Expertii propusi trebuie sa indeplineasca criteriile solicitate pentru fiecare tip de expertiza solicitata iar Prestatorul va lua in calcul ca pe perioada derularii contractului sa asigure Autoritatii Contractante necesarul de experti desemnati prin oferta depusa, in termenele stabilite de Autoritatea Contractanta.</w:t>
      </w:r>
    </w:p>
    <w:p w14:paraId="2F02A350" w14:textId="77777777" w:rsidR="004D2770" w:rsidRPr="00186004" w:rsidRDefault="004D2770" w:rsidP="00242797">
      <w:pPr>
        <w:spacing w:after="0" w:line="276" w:lineRule="auto"/>
        <w:ind w:left="360"/>
        <w:jc w:val="both"/>
        <w:rPr>
          <w:rFonts w:ascii="Arial" w:hAnsi="Arial" w:cs="Arial"/>
          <w:b/>
          <w:sz w:val="20"/>
          <w:szCs w:val="20"/>
          <w:lang w:val="ro-RO"/>
        </w:rPr>
      </w:pPr>
    </w:p>
    <w:p w14:paraId="6802E982" w14:textId="77777777" w:rsidR="00251B09" w:rsidRPr="00186004" w:rsidRDefault="00251B09" w:rsidP="00242797">
      <w:pPr>
        <w:spacing w:after="0" w:line="276" w:lineRule="auto"/>
        <w:ind w:left="360"/>
        <w:jc w:val="both"/>
        <w:rPr>
          <w:rFonts w:ascii="Arial" w:hAnsi="Arial" w:cs="Arial"/>
          <w:b/>
          <w:sz w:val="20"/>
          <w:szCs w:val="20"/>
          <w:lang w:val="ro-RO"/>
        </w:rPr>
      </w:pPr>
    </w:p>
    <w:p w14:paraId="7D672D86" w14:textId="26A15CD9" w:rsidR="0021096B" w:rsidRPr="00186004" w:rsidRDefault="0021096B">
      <w:pPr>
        <w:rPr>
          <w:rFonts w:ascii="Arial" w:hAnsi="Arial" w:cs="Arial"/>
          <w:sz w:val="20"/>
          <w:szCs w:val="20"/>
          <w:lang w:val="ro-RO"/>
        </w:rPr>
        <w:sectPr w:rsidR="0021096B" w:rsidRPr="00186004" w:rsidSect="008648CD">
          <w:footerReference w:type="even" r:id="rId15"/>
          <w:footerReference w:type="default" r:id="rId16"/>
          <w:pgSz w:w="11906" w:h="16838"/>
          <w:pgMar w:top="1134" w:right="851" w:bottom="1134" w:left="1418" w:header="709" w:footer="0" w:gutter="0"/>
          <w:cols w:space="708"/>
          <w:docGrid w:linePitch="360"/>
        </w:sectPr>
      </w:pPr>
    </w:p>
    <w:p w14:paraId="2FA18E90" w14:textId="77777777" w:rsidR="00C133B2" w:rsidRPr="00186004" w:rsidRDefault="00C133B2" w:rsidP="00C133B2">
      <w:pPr>
        <w:spacing w:after="0" w:line="276" w:lineRule="auto"/>
        <w:jc w:val="both"/>
        <w:rPr>
          <w:rFonts w:ascii="Arial" w:hAnsi="Arial" w:cs="Arial"/>
          <w:b/>
          <w:sz w:val="20"/>
          <w:szCs w:val="20"/>
          <w:lang w:val="ro-RO"/>
        </w:rPr>
      </w:pPr>
      <w:r w:rsidRPr="00186004">
        <w:rPr>
          <w:rFonts w:ascii="Arial" w:hAnsi="Arial" w:cs="Arial"/>
          <w:b/>
          <w:sz w:val="20"/>
          <w:szCs w:val="20"/>
          <w:highlight w:val="lightGray"/>
          <w:lang w:val="ro-RO"/>
        </w:rPr>
        <w:lastRenderedPageBreak/>
        <w:t>Propunerea ofertantului pentru implementarea contractului de prestari servicii trebuie sa contina:</w:t>
      </w:r>
    </w:p>
    <w:p w14:paraId="63E709B2" w14:textId="77777777" w:rsidR="00C133B2" w:rsidRPr="00186004" w:rsidRDefault="00C133B2" w:rsidP="00C133B2">
      <w:pPr>
        <w:spacing w:after="0" w:line="276" w:lineRule="auto"/>
        <w:jc w:val="both"/>
        <w:rPr>
          <w:rFonts w:ascii="Arial" w:hAnsi="Arial" w:cs="Arial"/>
          <w:sz w:val="20"/>
          <w:szCs w:val="20"/>
          <w:lang w:val="ro-RO"/>
        </w:rPr>
      </w:pPr>
      <w:r w:rsidRPr="00186004">
        <w:rPr>
          <w:rFonts w:ascii="Arial" w:hAnsi="Arial" w:cs="Arial"/>
          <w:sz w:val="20"/>
          <w:szCs w:val="20"/>
          <w:lang w:val="ro-RO"/>
        </w:rPr>
        <w:t>Propunerea tehnica:</w:t>
      </w:r>
    </w:p>
    <w:p w14:paraId="316BD445" w14:textId="71B52CE0" w:rsidR="00C133B2" w:rsidRPr="00186004" w:rsidRDefault="00C133B2" w:rsidP="00DD7882">
      <w:pPr>
        <w:pStyle w:val="ListParagraph"/>
        <w:numPr>
          <w:ilvl w:val="0"/>
          <w:numId w:val="20"/>
        </w:numPr>
        <w:spacing w:after="0" w:line="276" w:lineRule="auto"/>
        <w:jc w:val="both"/>
        <w:rPr>
          <w:rFonts w:ascii="Arial" w:hAnsi="Arial" w:cs="Arial"/>
          <w:sz w:val="20"/>
          <w:szCs w:val="20"/>
          <w:lang w:val="ro-RO"/>
        </w:rPr>
      </w:pPr>
      <w:r w:rsidRPr="00186004">
        <w:rPr>
          <w:rFonts w:ascii="Arial" w:hAnsi="Arial" w:cs="Arial"/>
          <w:sz w:val="20"/>
          <w:szCs w:val="20"/>
          <w:lang w:val="ro-RO"/>
        </w:rPr>
        <w:t>Metodologia de lucru pentru realizarea activitatilor, care include modul de lucru, organizarea si planificarea in timp a activitatilor (inclusiv grafic Gantt);</w:t>
      </w:r>
    </w:p>
    <w:p w14:paraId="4E877AD8" w14:textId="085D47F1" w:rsidR="00186004" w:rsidRPr="00186004" w:rsidRDefault="00186004" w:rsidP="00DD7882">
      <w:pPr>
        <w:pStyle w:val="ListParagraph"/>
        <w:numPr>
          <w:ilvl w:val="0"/>
          <w:numId w:val="20"/>
        </w:numPr>
        <w:spacing w:after="0" w:line="276" w:lineRule="auto"/>
        <w:jc w:val="both"/>
        <w:rPr>
          <w:rFonts w:ascii="Arial" w:hAnsi="Arial" w:cs="Arial"/>
          <w:sz w:val="20"/>
          <w:szCs w:val="20"/>
          <w:lang w:val="ro-RO"/>
        </w:rPr>
      </w:pPr>
      <w:r w:rsidRPr="00186004">
        <w:rPr>
          <w:rFonts w:ascii="Arial" w:hAnsi="Arial" w:cs="Arial"/>
          <w:sz w:val="20"/>
          <w:szCs w:val="20"/>
          <w:lang w:val="ro-RO"/>
        </w:rPr>
        <w:t>Managementul riscurilor;</w:t>
      </w:r>
    </w:p>
    <w:p w14:paraId="7922F75D" w14:textId="77777777" w:rsidR="00C133B2" w:rsidRPr="00186004" w:rsidRDefault="00C133B2" w:rsidP="00DD7882">
      <w:pPr>
        <w:pStyle w:val="ListParagraph"/>
        <w:numPr>
          <w:ilvl w:val="0"/>
          <w:numId w:val="20"/>
        </w:numPr>
        <w:spacing w:after="0" w:line="276" w:lineRule="auto"/>
        <w:jc w:val="both"/>
        <w:rPr>
          <w:rFonts w:ascii="Arial" w:hAnsi="Arial" w:cs="Arial"/>
          <w:sz w:val="20"/>
          <w:szCs w:val="20"/>
          <w:lang w:val="ro-RO"/>
        </w:rPr>
      </w:pPr>
      <w:r w:rsidRPr="00186004">
        <w:rPr>
          <w:rFonts w:ascii="Arial" w:hAnsi="Arial" w:cs="Arial"/>
          <w:sz w:val="20"/>
          <w:szCs w:val="20"/>
          <w:lang w:val="ro-RO"/>
        </w:rPr>
        <w:t>Personalul propus si managementul realizarii activitatilor.</w:t>
      </w:r>
    </w:p>
    <w:p w14:paraId="4D78A4D8" w14:textId="77777777" w:rsidR="00C133B2" w:rsidRPr="00186004" w:rsidRDefault="00C133B2" w:rsidP="00C133B2">
      <w:pPr>
        <w:spacing w:after="0" w:line="276" w:lineRule="auto"/>
        <w:jc w:val="both"/>
        <w:rPr>
          <w:rFonts w:ascii="Arial" w:hAnsi="Arial" w:cs="Arial"/>
          <w:sz w:val="20"/>
          <w:szCs w:val="20"/>
          <w:lang w:val="ro-RO"/>
        </w:rPr>
      </w:pPr>
    </w:p>
    <w:p w14:paraId="2858C843" w14:textId="77777777" w:rsidR="00C133B2" w:rsidRPr="00186004" w:rsidRDefault="00C133B2" w:rsidP="00C133B2">
      <w:pPr>
        <w:spacing w:after="0" w:line="276" w:lineRule="auto"/>
        <w:jc w:val="both"/>
        <w:rPr>
          <w:rFonts w:ascii="Arial" w:hAnsi="Arial" w:cs="Arial"/>
          <w:sz w:val="20"/>
          <w:szCs w:val="20"/>
          <w:lang w:val="ro-RO"/>
        </w:rPr>
      </w:pPr>
      <w:r w:rsidRPr="00186004">
        <w:rPr>
          <w:rFonts w:ascii="Arial" w:hAnsi="Arial" w:cs="Arial"/>
          <w:sz w:val="20"/>
          <w:szCs w:val="20"/>
          <w:lang w:val="ro-RO"/>
        </w:rPr>
        <w:t>Anexe:</w:t>
      </w:r>
    </w:p>
    <w:p w14:paraId="71078B5A" w14:textId="77777777" w:rsidR="00C133B2" w:rsidRPr="00186004" w:rsidRDefault="00C133B2" w:rsidP="00DD7882">
      <w:pPr>
        <w:pStyle w:val="ListParagraph"/>
        <w:numPr>
          <w:ilvl w:val="0"/>
          <w:numId w:val="32"/>
        </w:numPr>
        <w:spacing w:after="0" w:line="276" w:lineRule="auto"/>
        <w:jc w:val="both"/>
        <w:rPr>
          <w:rFonts w:ascii="Arial" w:hAnsi="Arial" w:cs="Arial"/>
          <w:sz w:val="20"/>
          <w:szCs w:val="20"/>
          <w:lang w:val="ro-RO"/>
        </w:rPr>
      </w:pPr>
      <w:r w:rsidRPr="00186004">
        <w:rPr>
          <w:rFonts w:ascii="Arial" w:hAnsi="Arial" w:cs="Arial"/>
          <w:sz w:val="20"/>
          <w:szCs w:val="20"/>
          <w:lang w:val="ro-RO"/>
        </w:rPr>
        <w:t>Mijloace probante pentru stabilirea experientei relevante in domeniu: CV-uri ale expertilor-cheie propusi (cuprinzand concret informatiile relevante cu privire la calificarea, experienta expertului in domeniul solicitat), diplome si documente suport relevante care atesta experienta specifica: fisa postului/ contract de munca/  recomandare sau orice alte documente similare, din care sa rezulte in clar informatiile necesare aplicarii factorului de evaluare;</w:t>
      </w:r>
    </w:p>
    <w:p w14:paraId="4979F3CE" w14:textId="77777777" w:rsidR="00C133B2" w:rsidRPr="00186004" w:rsidRDefault="00C133B2" w:rsidP="00DD7882">
      <w:pPr>
        <w:pStyle w:val="ListParagraph"/>
        <w:numPr>
          <w:ilvl w:val="0"/>
          <w:numId w:val="32"/>
        </w:numPr>
        <w:spacing w:after="0" w:line="276" w:lineRule="auto"/>
        <w:jc w:val="both"/>
        <w:rPr>
          <w:rFonts w:ascii="Arial" w:hAnsi="Arial" w:cs="Arial"/>
          <w:sz w:val="20"/>
          <w:szCs w:val="20"/>
          <w:lang w:val="ro-RO"/>
        </w:rPr>
      </w:pPr>
      <w:r w:rsidRPr="00186004">
        <w:rPr>
          <w:rFonts w:ascii="Arial" w:hAnsi="Arial" w:cs="Arial"/>
          <w:sz w:val="20"/>
          <w:szCs w:val="20"/>
          <w:lang w:val="ro-RO"/>
        </w:rPr>
        <w:t>Declaratii de disponibilitate, Formular nr.15.</w:t>
      </w:r>
    </w:p>
    <w:p w14:paraId="668B0644" w14:textId="77777777" w:rsidR="00C133B2" w:rsidRPr="00186004" w:rsidRDefault="00C133B2" w:rsidP="00DD7882">
      <w:pPr>
        <w:pStyle w:val="ListParagraph"/>
        <w:numPr>
          <w:ilvl w:val="0"/>
          <w:numId w:val="32"/>
        </w:numPr>
        <w:spacing w:after="0" w:line="276" w:lineRule="auto"/>
        <w:jc w:val="both"/>
        <w:rPr>
          <w:rFonts w:ascii="Arial" w:hAnsi="Arial" w:cs="Arial"/>
          <w:sz w:val="20"/>
          <w:szCs w:val="20"/>
          <w:lang w:val="ro-RO"/>
        </w:rPr>
      </w:pPr>
      <w:r w:rsidRPr="00186004">
        <w:rPr>
          <w:rFonts w:ascii="Arial" w:hAnsi="Arial" w:cs="Arial"/>
          <w:sz w:val="20"/>
          <w:szCs w:val="20"/>
          <w:lang w:val="ro-RO"/>
        </w:rPr>
        <w:t xml:space="preserve">O declaratie pe proprie raspundere pentru respectarea conditiilor de mediu, sociale si cu privire la relatiile de munca pe toata durata de indeplinire a contractului plus protectia datelor persoanelor; Informatii detaliate privind reglementarile care sunt in vigoare la nivel national si se refera la conditiile de munca si protectia muncii, securitatii si sanatatii in munca, se pot obtine de la Inspectia Muncii sau de pe site-ul: https://www.inspectiamuncii.ro/legislatie. </w:t>
      </w:r>
    </w:p>
    <w:p w14:paraId="7E7C5623" w14:textId="77777777" w:rsidR="00C133B2" w:rsidRPr="00186004" w:rsidRDefault="00C133B2" w:rsidP="00C133B2">
      <w:pPr>
        <w:spacing w:after="0" w:line="276" w:lineRule="auto"/>
        <w:ind w:left="420"/>
        <w:jc w:val="both"/>
        <w:rPr>
          <w:rFonts w:ascii="Arial" w:hAnsi="Arial" w:cs="Arial"/>
          <w:sz w:val="20"/>
          <w:szCs w:val="20"/>
          <w:lang w:val="ro-RO"/>
        </w:rPr>
      </w:pPr>
      <w:r w:rsidRPr="00186004">
        <w:rPr>
          <w:rFonts w:ascii="Arial" w:hAnsi="Arial" w:cs="Arial"/>
          <w:sz w:val="20"/>
          <w:szCs w:val="20"/>
          <w:lang w:val="ro-RO"/>
        </w:rPr>
        <w:t xml:space="preserve">In cazul unei asocieri, aceasta declaratie va fi prezentata in numele asocierii de catre asociatul desemnat lider. Informatii privind reglementarile care sunt in vigoare la nivel national si se refera la conditiile de mediu, se pot obtine de la Agentia Nationala pentru Protectia Mediului sau de pe site-ul: </w:t>
      </w:r>
      <w:hyperlink r:id="rId17" w:history="1">
        <w:r w:rsidRPr="00186004">
          <w:rPr>
            <w:rStyle w:val="Hyperlink"/>
            <w:rFonts w:ascii="Arial" w:hAnsi="Arial" w:cs="Arial"/>
            <w:sz w:val="20"/>
            <w:szCs w:val="20"/>
            <w:lang w:val="ro-RO"/>
          </w:rPr>
          <w:t>http://www.anpm.ro/web/guest/legislatie</w:t>
        </w:r>
      </w:hyperlink>
      <w:r w:rsidRPr="00186004">
        <w:rPr>
          <w:rFonts w:ascii="Arial" w:hAnsi="Arial" w:cs="Arial"/>
          <w:sz w:val="20"/>
          <w:szCs w:val="20"/>
          <w:lang w:val="ro-RO"/>
        </w:rPr>
        <w:t>.</w:t>
      </w:r>
    </w:p>
    <w:p w14:paraId="03016B17" w14:textId="77777777" w:rsidR="00C133B2" w:rsidRPr="00186004" w:rsidRDefault="00C133B2" w:rsidP="00DD7882">
      <w:pPr>
        <w:pStyle w:val="ListParagraph"/>
        <w:numPr>
          <w:ilvl w:val="0"/>
          <w:numId w:val="33"/>
        </w:numPr>
        <w:spacing w:after="0" w:line="276" w:lineRule="auto"/>
        <w:jc w:val="both"/>
        <w:rPr>
          <w:rFonts w:ascii="Arial" w:hAnsi="Arial" w:cs="Arial"/>
          <w:sz w:val="20"/>
          <w:szCs w:val="20"/>
          <w:lang w:val="ro-RO"/>
        </w:rPr>
      </w:pPr>
      <w:r w:rsidRPr="00186004">
        <w:rPr>
          <w:rFonts w:ascii="Arial" w:hAnsi="Arial" w:cs="Arial"/>
          <w:sz w:val="20"/>
          <w:szCs w:val="20"/>
          <w:lang w:val="ro-RO"/>
        </w:rPr>
        <w:t>Cu privire la clauzele specifice din Formularul de contract, ofertantii pot formula amendamente odata cu depunerea ofertei, Formular 17 (Angajament clauze contractuale).</w:t>
      </w:r>
    </w:p>
    <w:p w14:paraId="3FC17B01" w14:textId="25223A9A" w:rsidR="004E5FCD" w:rsidRPr="00186004" w:rsidRDefault="004E5FCD" w:rsidP="00C133B2">
      <w:pPr>
        <w:spacing w:after="0" w:line="276" w:lineRule="auto"/>
        <w:ind w:left="360"/>
        <w:jc w:val="both"/>
        <w:rPr>
          <w:rFonts w:ascii="Arial" w:hAnsi="Arial" w:cs="Arial"/>
          <w:sz w:val="20"/>
          <w:szCs w:val="20"/>
          <w:lang w:val="ro-RO"/>
        </w:rPr>
        <w:sectPr w:rsidR="004E5FCD" w:rsidRPr="00186004" w:rsidSect="00C133B2">
          <w:pgSz w:w="11906" w:h="16838"/>
          <w:pgMar w:top="1134" w:right="1418" w:bottom="1134" w:left="851" w:header="709" w:footer="0" w:gutter="0"/>
          <w:cols w:space="708"/>
          <w:docGrid w:linePitch="360"/>
        </w:sectPr>
      </w:pPr>
    </w:p>
    <w:p w14:paraId="444E9D27" w14:textId="5A487CC3" w:rsidR="00C133B2" w:rsidRPr="00186004" w:rsidRDefault="00072BBF" w:rsidP="00C133B2">
      <w:pPr>
        <w:spacing w:after="0" w:line="276" w:lineRule="auto"/>
        <w:jc w:val="both"/>
        <w:rPr>
          <w:rFonts w:ascii="Arial" w:hAnsi="Arial" w:cs="Arial"/>
          <w:sz w:val="20"/>
          <w:szCs w:val="20"/>
          <w:lang w:val="ro-RO"/>
        </w:rPr>
      </w:pPr>
      <w:r w:rsidRPr="00186004">
        <w:rPr>
          <w:rFonts w:ascii="Arial" w:hAnsi="Arial" w:cs="Arial"/>
          <w:sz w:val="20"/>
          <w:szCs w:val="20"/>
          <w:lang w:val="ro-RO"/>
        </w:rPr>
        <w:lastRenderedPageBreak/>
        <w:t>Formular financiar</w:t>
      </w:r>
      <w:r w:rsidR="00203810">
        <w:rPr>
          <w:rFonts w:ascii="Arial" w:hAnsi="Arial" w:cs="Arial"/>
          <w:sz w:val="20"/>
          <w:szCs w:val="20"/>
          <w:lang w:val="ro-RO"/>
        </w:rPr>
        <w:t xml:space="preserve"> ( Anexa la Formular nr.8)</w:t>
      </w:r>
      <w:r w:rsidR="00C133B2" w:rsidRPr="00186004">
        <w:rPr>
          <w:rFonts w:ascii="Arial" w:hAnsi="Arial" w:cs="Arial"/>
          <w:sz w:val="20"/>
          <w:szCs w:val="20"/>
          <w:lang w:val="ro-RO"/>
        </w:rPr>
        <w:t>:</w:t>
      </w:r>
    </w:p>
    <w:tbl>
      <w:tblPr>
        <w:tblStyle w:val="TableGrid"/>
        <w:tblW w:w="15134" w:type="dxa"/>
        <w:tblInd w:w="-113" w:type="dxa"/>
        <w:shd w:val="clear" w:color="auto" w:fill="FFFFFF" w:themeFill="background1"/>
        <w:tblLook w:val="04A0" w:firstRow="1" w:lastRow="0" w:firstColumn="1" w:lastColumn="0" w:noHBand="0" w:noVBand="1"/>
      </w:tblPr>
      <w:tblGrid>
        <w:gridCol w:w="3888"/>
        <w:gridCol w:w="3060"/>
        <w:gridCol w:w="6768"/>
        <w:gridCol w:w="1418"/>
      </w:tblGrid>
      <w:tr w:rsidR="00C133B2" w:rsidRPr="00186004" w14:paraId="1B7E490A" w14:textId="77777777" w:rsidTr="00072BBF">
        <w:tc>
          <w:tcPr>
            <w:tcW w:w="3888" w:type="dxa"/>
            <w:shd w:val="clear" w:color="auto" w:fill="FFFFFF" w:themeFill="background1"/>
          </w:tcPr>
          <w:p w14:paraId="16EFA8E1" w14:textId="77777777" w:rsidR="00C133B2" w:rsidRPr="00186004" w:rsidRDefault="00C133B2" w:rsidP="00072BBF">
            <w:pPr>
              <w:spacing w:line="276" w:lineRule="auto"/>
              <w:jc w:val="center"/>
              <w:rPr>
                <w:rFonts w:ascii="Arial" w:hAnsi="Arial" w:cs="Arial"/>
                <w:sz w:val="20"/>
                <w:szCs w:val="20"/>
                <w:lang w:val="ro-RO"/>
              </w:rPr>
            </w:pPr>
            <w:bookmarkStart w:id="2" w:name="_Hlk22294007"/>
            <w:r w:rsidRPr="00186004">
              <w:rPr>
                <w:rFonts w:ascii="Arial" w:hAnsi="Arial" w:cs="Arial"/>
                <w:sz w:val="20"/>
                <w:szCs w:val="20"/>
                <w:lang w:val="ro-RO"/>
              </w:rPr>
              <w:t xml:space="preserve"> </w:t>
            </w:r>
            <w:bookmarkStart w:id="3" w:name="_Hlk518379732"/>
            <w:r w:rsidRPr="00186004">
              <w:rPr>
                <w:rFonts w:ascii="Arial" w:hAnsi="Arial" w:cs="Arial"/>
                <w:sz w:val="20"/>
                <w:szCs w:val="20"/>
                <w:lang w:val="ro-RO"/>
              </w:rPr>
              <w:t>Activitatea</w:t>
            </w:r>
          </w:p>
        </w:tc>
        <w:tc>
          <w:tcPr>
            <w:tcW w:w="3060" w:type="dxa"/>
            <w:shd w:val="clear" w:color="auto" w:fill="FFFFFF" w:themeFill="background1"/>
          </w:tcPr>
          <w:p w14:paraId="032E6CB3" w14:textId="77777777" w:rsidR="00C133B2" w:rsidRPr="00186004" w:rsidRDefault="00C133B2" w:rsidP="00072BBF">
            <w:pPr>
              <w:spacing w:line="276" w:lineRule="auto"/>
              <w:jc w:val="center"/>
              <w:rPr>
                <w:rFonts w:ascii="Arial" w:hAnsi="Arial" w:cs="Arial"/>
                <w:sz w:val="20"/>
                <w:szCs w:val="20"/>
                <w:lang w:val="ro-RO"/>
              </w:rPr>
            </w:pPr>
            <w:r w:rsidRPr="00186004">
              <w:rPr>
                <w:rFonts w:ascii="Arial" w:hAnsi="Arial" w:cs="Arial"/>
                <w:sz w:val="20"/>
                <w:szCs w:val="20"/>
                <w:lang w:val="ro-RO"/>
              </w:rPr>
              <w:t>Termen de realizare</w:t>
            </w:r>
          </w:p>
        </w:tc>
        <w:tc>
          <w:tcPr>
            <w:tcW w:w="6768" w:type="dxa"/>
            <w:shd w:val="clear" w:color="auto" w:fill="FFFFFF" w:themeFill="background1"/>
          </w:tcPr>
          <w:p w14:paraId="270CC1E8" w14:textId="77777777" w:rsidR="00C133B2" w:rsidRPr="00186004" w:rsidRDefault="00C133B2" w:rsidP="00072BBF">
            <w:pPr>
              <w:spacing w:line="276" w:lineRule="auto"/>
              <w:jc w:val="center"/>
              <w:rPr>
                <w:rFonts w:ascii="Arial" w:hAnsi="Arial" w:cs="Arial"/>
                <w:sz w:val="20"/>
                <w:szCs w:val="20"/>
                <w:lang w:val="ro-RO"/>
              </w:rPr>
            </w:pPr>
            <w:r w:rsidRPr="00186004">
              <w:rPr>
                <w:rFonts w:ascii="Arial" w:hAnsi="Arial" w:cs="Arial"/>
                <w:sz w:val="20"/>
                <w:szCs w:val="20"/>
                <w:lang w:val="ro-RO"/>
              </w:rPr>
              <w:t>Livrabil</w:t>
            </w:r>
          </w:p>
        </w:tc>
        <w:tc>
          <w:tcPr>
            <w:tcW w:w="1418" w:type="dxa"/>
            <w:shd w:val="clear" w:color="auto" w:fill="FFFFFF" w:themeFill="background1"/>
          </w:tcPr>
          <w:p w14:paraId="2F77A193" w14:textId="5265E674" w:rsidR="00C133B2" w:rsidRPr="00186004" w:rsidRDefault="00C133B2" w:rsidP="00072BBF">
            <w:pPr>
              <w:spacing w:line="276" w:lineRule="auto"/>
              <w:jc w:val="center"/>
              <w:rPr>
                <w:rFonts w:ascii="Arial" w:hAnsi="Arial" w:cs="Arial"/>
                <w:sz w:val="20"/>
                <w:szCs w:val="20"/>
                <w:lang w:val="ro-RO"/>
              </w:rPr>
            </w:pPr>
            <w:r w:rsidRPr="00186004">
              <w:rPr>
                <w:rFonts w:ascii="Arial" w:hAnsi="Arial" w:cs="Arial"/>
                <w:sz w:val="20"/>
                <w:szCs w:val="20"/>
                <w:lang w:val="ro-RO"/>
              </w:rPr>
              <w:t>Pret</w:t>
            </w:r>
            <w:r w:rsidR="00072BBF" w:rsidRPr="00186004">
              <w:rPr>
                <w:rFonts w:ascii="Arial" w:hAnsi="Arial" w:cs="Arial"/>
                <w:sz w:val="20"/>
                <w:szCs w:val="20"/>
                <w:lang w:val="ro-RO"/>
              </w:rPr>
              <w:t>, lei fara TVA</w:t>
            </w:r>
          </w:p>
        </w:tc>
      </w:tr>
      <w:tr w:rsidR="00C133B2" w:rsidRPr="00186004" w14:paraId="0FDF3FB3" w14:textId="77777777" w:rsidTr="00072BBF">
        <w:tc>
          <w:tcPr>
            <w:tcW w:w="3888" w:type="dxa"/>
            <w:shd w:val="clear" w:color="auto" w:fill="FFFFFF" w:themeFill="background1"/>
          </w:tcPr>
          <w:p w14:paraId="56C4C6CB" w14:textId="77777777" w:rsidR="00C133B2" w:rsidRPr="00186004" w:rsidRDefault="00C133B2" w:rsidP="00072BBF">
            <w:pPr>
              <w:spacing w:line="276" w:lineRule="auto"/>
              <w:jc w:val="both"/>
              <w:rPr>
                <w:rFonts w:ascii="Arial" w:hAnsi="Arial" w:cs="Arial"/>
                <w:color w:val="FF0000"/>
                <w:sz w:val="20"/>
                <w:szCs w:val="20"/>
                <w:lang w:val="ro-RO"/>
              </w:rPr>
            </w:pPr>
            <w:r w:rsidRPr="00186004">
              <w:rPr>
                <w:rFonts w:ascii="Arial" w:hAnsi="Arial" w:cs="Arial"/>
                <w:b/>
                <w:bCs/>
                <w:sz w:val="20"/>
                <w:szCs w:val="20"/>
                <w:lang w:val="ro-RO"/>
              </w:rPr>
              <w:t>A1 – Organizarea celor 4 seminarii cu „Grupul Regional Consultativ in domeniul apei la nivelul Regiunii Nord-Est</w:t>
            </w:r>
            <w:r w:rsidRPr="00186004">
              <w:rPr>
                <w:rFonts w:ascii="Arial" w:hAnsi="Arial" w:cs="Arial"/>
                <w:sz w:val="20"/>
                <w:szCs w:val="20"/>
                <w:lang w:val="ro-RO"/>
              </w:rPr>
              <w:t>”</w:t>
            </w:r>
          </w:p>
        </w:tc>
        <w:tc>
          <w:tcPr>
            <w:tcW w:w="3060" w:type="dxa"/>
            <w:shd w:val="clear" w:color="auto" w:fill="FFFFFF" w:themeFill="background1"/>
          </w:tcPr>
          <w:p w14:paraId="560B427F" w14:textId="77777777" w:rsidR="00C133B2" w:rsidRPr="00186004" w:rsidRDefault="00C133B2" w:rsidP="00DD7882">
            <w:pPr>
              <w:pStyle w:val="ListParagraph"/>
              <w:numPr>
                <w:ilvl w:val="0"/>
                <w:numId w:val="23"/>
              </w:numPr>
              <w:spacing w:line="276" w:lineRule="auto"/>
              <w:ind w:left="150" w:hanging="150"/>
              <w:jc w:val="both"/>
              <w:rPr>
                <w:rFonts w:ascii="Arial" w:hAnsi="Arial" w:cs="Arial"/>
                <w:sz w:val="20"/>
                <w:szCs w:val="20"/>
                <w:lang w:val="ro-RO"/>
              </w:rPr>
            </w:pPr>
            <w:r w:rsidRPr="00186004">
              <w:rPr>
                <w:rFonts w:ascii="Arial" w:hAnsi="Arial" w:cs="Arial"/>
                <w:sz w:val="20"/>
                <w:szCs w:val="20"/>
                <w:lang w:val="ro-RO"/>
              </w:rPr>
              <w:t xml:space="preserve">Seminar 1: </w:t>
            </w:r>
            <w:r w:rsidRPr="00186004">
              <w:rPr>
                <w:rFonts w:ascii="Arial" w:hAnsi="Arial" w:cs="Arial"/>
                <w:b/>
                <w:bCs/>
                <w:sz w:val="20"/>
                <w:szCs w:val="20"/>
                <w:lang w:val="ro-RO"/>
              </w:rPr>
              <w:t>in prima luna</w:t>
            </w:r>
            <w:r w:rsidRPr="00186004">
              <w:rPr>
                <w:rFonts w:ascii="Arial" w:hAnsi="Arial" w:cs="Arial"/>
                <w:sz w:val="20"/>
                <w:szCs w:val="20"/>
                <w:lang w:val="ro-RO"/>
              </w:rPr>
              <w:t xml:space="preserve"> de la semnarea contractului (2019);</w:t>
            </w:r>
          </w:p>
          <w:p w14:paraId="0902D96F" w14:textId="77777777" w:rsidR="00C133B2" w:rsidRPr="00186004" w:rsidRDefault="00C133B2" w:rsidP="00DD7882">
            <w:pPr>
              <w:pStyle w:val="ListParagraph"/>
              <w:numPr>
                <w:ilvl w:val="0"/>
                <w:numId w:val="23"/>
              </w:numPr>
              <w:spacing w:line="276" w:lineRule="auto"/>
              <w:ind w:left="150" w:hanging="150"/>
              <w:jc w:val="both"/>
              <w:rPr>
                <w:rFonts w:ascii="Arial" w:hAnsi="Arial" w:cs="Arial"/>
                <w:sz w:val="20"/>
                <w:szCs w:val="20"/>
                <w:lang w:val="ro-RO"/>
              </w:rPr>
            </w:pPr>
            <w:r w:rsidRPr="00186004">
              <w:rPr>
                <w:rFonts w:ascii="Arial" w:hAnsi="Arial" w:cs="Arial"/>
                <w:sz w:val="20"/>
                <w:szCs w:val="20"/>
                <w:lang w:val="ro-RO"/>
              </w:rPr>
              <w:t xml:space="preserve">Seminar 2: </w:t>
            </w:r>
            <w:r w:rsidRPr="00186004">
              <w:rPr>
                <w:rFonts w:ascii="Arial" w:hAnsi="Arial" w:cs="Arial"/>
                <w:b/>
                <w:bCs/>
                <w:sz w:val="20"/>
                <w:szCs w:val="20"/>
                <w:lang w:val="ro-RO"/>
              </w:rPr>
              <w:t>maxim a 7-a luna</w:t>
            </w:r>
            <w:r w:rsidRPr="00186004">
              <w:rPr>
                <w:rFonts w:ascii="Arial" w:hAnsi="Arial" w:cs="Arial"/>
                <w:sz w:val="20"/>
                <w:szCs w:val="20"/>
                <w:lang w:val="ro-RO"/>
              </w:rPr>
              <w:t xml:space="preserve"> de la semnarea contractului (2020);</w:t>
            </w:r>
          </w:p>
          <w:p w14:paraId="4D5C1BE4" w14:textId="77777777" w:rsidR="00C133B2" w:rsidRPr="00186004" w:rsidRDefault="00C133B2" w:rsidP="00DD7882">
            <w:pPr>
              <w:pStyle w:val="ListParagraph"/>
              <w:numPr>
                <w:ilvl w:val="0"/>
                <w:numId w:val="23"/>
              </w:numPr>
              <w:spacing w:line="276" w:lineRule="auto"/>
              <w:ind w:left="150" w:hanging="150"/>
              <w:jc w:val="both"/>
              <w:rPr>
                <w:rFonts w:ascii="Arial" w:hAnsi="Arial" w:cs="Arial"/>
                <w:sz w:val="20"/>
                <w:szCs w:val="20"/>
                <w:lang w:val="ro-RO"/>
              </w:rPr>
            </w:pPr>
            <w:r w:rsidRPr="00186004">
              <w:rPr>
                <w:rFonts w:ascii="Arial" w:hAnsi="Arial" w:cs="Arial"/>
                <w:sz w:val="20"/>
                <w:szCs w:val="20"/>
                <w:lang w:val="ro-RO"/>
              </w:rPr>
              <w:t xml:space="preserve">Seminar 3: </w:t>
            </w:r>
            <w:r w:rsidRPr="00186004">
              <w:rPr>
                <w:rFonts w:ascii="Arial" w:hAnsi="Arial" w:cs="Arial"/>
                <w:b/>
                <w:bCs/>
                <w:sz w:val="20"/>
                <w:szCs w:val="20"/>
                <w:lang w:val="ro-RO"/>
              </w:rPr>
              <w:t>maxim a</w:t>
            </w:r>
            <w:r w:rsidRPr="00186004">
              <w:rPr>
                <w:rFonts w:ascii="Arial" w:hAnsi="Arial" w:cs="Arial"/>
                <w:sz w:val="20"/>
                <w:szCs w:val="20"/>
                <w:lang w:val="ro-RO"/>
              </w:rPr>
              <w:t xml:space="preserve"> </w:t>
            </w:r>
            <w:r w:rsidRPr="00186004">
              <w:rPr>
                <w:rFonts w:ascii="Arial" w:hAnsi="Arial" w:cs="Arial"/>
                <w:b/>
                <w:bCs/>
                <w:sz w:val="20"/>
                <w:szCs w:val="20"/>
                <w:lang w:val="ro-RO"/>
              </w:rPr>
              <w:t>12-a luna</w:t>
            </w:r>
            <w:r w:rsidRPr="00186004">
              <w:rPr>
                <w:rFonts w:ascii="Arial" w:hAnsi="Arial" w:cs="Arial"/>
                <w:sz w:val="20"/>
                <w:szCs w:val="20"/>
                <w:lang w:val="ro-RO"/>
              </w:rPr>
              <w:t xml:space="preserve"> de la semnarea contractului (2020);</w:t>
            </w:r>
          </w:p>
          <w:p w14:paraId="61A6C5E1" w14:textId="77777777" w:rsidR="00C133B2" w:rsidRPr="00186004" w:rsidRDefault="00C133B2" w:rsidP="00DD7882">
            <w:pPr>
              <w:pStyle w:val="ListParagraph"/>
              <w:numPr>
                <w:ilvl w:val="0"/>
                <w:numId w:val="23"/>
              </w:numPr>
              <w:spacing w:line="276" w:lineRule="auto"/>
              <w:ind w:left="150" w:hanging="150"/>
              <w:jc w:val="both"/>
              <w:rPr>
                <w:rFonts w:ascii="Arial" w:hAnsi="Arial" w:cs="Arial"/>
                <w:sz w:val="20"/>
                <w:szCs w:val="20"/>
                <w:lang w:val="ro-RO"/>
              </w:rPr>
            </w:pPr>
            <w:r w:rsidRPr="00186004">
              <w:rPr>
                <w:rFonts w:ascii="Arial" w:hAnsi="Arial" w:cs="Arial"/>
                <w:sz w:val="20"/>
                <w:szCs w:val="20"/>
                <w:lang w:val="ro-RO"/>
              </w:rPr>
              <w:t xml:space="preserve">Seminar 4: </w:t>
            </w:r>
            <w:r w:rsidRPr="00186004">
              <w:rPr>
                <w:rFonts w:ascii="Arial" w:hAnsi="Arial" w:cs="Arial"/>
                <w:b/>
                <w:bCs/>
                <w:sz w:val="20"/>
                <w:szCs w:val="20"/>
                <w:lang w:val="ro-RO"/>
              </w:rPr>
              <w:t>maxim a</w:t>
            </w:r>
            <w:r w:rsidRPr="00186004">
              <w:rPr>
                <w:rFonts w:ascii="Arial" w:hAnsi="Arial" w:cs="Arial"/>
                <w:sz w:val="20"/>
                <w:szCs w:val="20"/>
                <w:lang w:val="ro-RO"/>
              </w:rPr>
              <w:t xml:space="preserve"> </w:t>
            </w:r>
            <w:r w:rsidRPr="00186004">
              <w:rPr>
                <w:rFonts w:ascii="Arial" w:hAnsi="Arial" w:cs="Arial"/>
                <w:b/>
                <w:bCs/>
                <w:sz w:val="20"/>
                <w:szCs w:val="20"/>
                <w:lang w:val="ro-RO"/>
              </w:rPr>
              <w:t xml:space="preserve">17-a luna </w:t>
            </w:r>
            <w:r w:rsidRPr="00186004">
              <w:rPr>
                <w:rFonts w:ascii="Arial" w:hAnsi="Arial" w:cs="Arial"/>
                <w:sz w:val="20"/>
                <w:szCs w:val="20"/>
                <w:lang w:val="ro-RO"/>
              </w:rPr>
              <w:t xml:space="preserve"> de la semnarea contractului (2021).</w:t>
            </w:r>
          </w:p>
        </w:tc>
        <w:tc>
          <w:tcPr>
            <w:tcW w:w="6768" w:type="dxa"/>
            <w:shd w:val="clear" w:color="auto" w:fill="FFFFFF" w:themeFill="background1"/>
          </w:tcPr>
          <w:p w14:paraId="3C4DAC33" w14:textId="77777777" w:rsidR="0068096C" w:rsidRPr="00186004" w:rsidRDefault="0068096C" w:rsidP="0068096C">
            <w:pPr>
              <w:pStyle w:val="ListParagraph"/>
              <w:numPr>
                <w:ilvl w:val="0"/>
                <w:numId w:val="24"/>
              </w:numPr>
              <w:spacing w:line="276" w:lineRule="auto"/>
              <w:ind w:left="323" w:hanging="295"/>
              <w:jc w:val="both"/>
              <w:rPr>
                <w:rFonts w:ascii="Arial" w:hAnsi="Arial" w:cs="Arial"/>
                <w:b/>
                <w:bCs/>
                <w:sz w:val="20"/>
                <w:szCs w:val="20"/>
                <w:lang w:val="ro-RO"/>
              </w:rPr>
            </w:pPr>
            <w:r w:rsidRPr="00186004">
              <w:rPr>
                <w:rFonts w:ascii="Arial" w:hAnsi="Arial" w:cs="Arial"/>
                <w:b/>
                <w:bCs/>
                <w:sz w:val="20"/>
                <w:szCs w:val="20"/>
                <w:lang w:val="ro-RO"/>
              </w:rPr>
              <w:t xml:space="preserve">Draft agenda pentru cele 4 seminarii </w:t>
            </w:r>
          </w:p>
          <w:p w14:paraId="72FDC04A" w14:textId="77777777" w:rsidR="0068096C" w:rsidRPr="00186004" w:rsidRDefault="0068096C" w:rsidP="0068096C">
            <w:pPr>
              <w:pStyle w:val="ListParagraph"/>
              <w:numPr>
                <w:ilvl w:val="0"/>
                <w:numId w:val="24"/>
              </w:numPr>
              <w:spacing w:line="276" w:lineRule="auto"/>
              <w:ind w:left="323" w:hanging="295"/>
              <w:jc w:val="both"/>
              <w:rPr>
                <w:rFonts w:ascii="Arial" w:hAnsi="Arial" w:cs="Arial"/>
                <w:b/>
                <w:bCs/>
                <w:sz w:val="20"/>
                <w:szCs w:val="20"/>
                <w:lang w:val="ro-RO"/>
              </w:rPr>
            </w:pPr>
            <w:r w:rsidRPr="00186004">
              <w:rPr>
                <w:rFonts w:ascii="Arial" w:hAnsi="Arial" w:cs="Arial"/>
                <w:b/>
                <w:bCs/>
                <w:sz w:val="20"/>
                <w:szCs w:val="20"/>
                <w:lang w:val="ro-RO"/>
              </w:rPr>
              <w:t>Draft invitatie pentru cele 4 seminarii</w:t>
            </w:r>
          </w:p>
          <w:p w14:paraId="64E307FF" w14:textId="215410FF" w:rsidR="0068096C" w:rsidRPr="00186004" w:rsidRDefault="0068096C" w:rsidP="0068096C">
            <w:pPr>
              <w:pStyle w:val="ListParagraph"/>
              <w:numPr>
                <w:ilvl w:val="0"/>
                <w:numId w:val="24"/>
              </w:numPr>
              <w:spacing w:line="276" w:lineRule="auto"/>
              <w:ind w:left="323" w:hanging="295"/>
              <w:jc w:val="both"/>
              <w:rPr>
                <w:rFonts w:ascii="Arial" w:hAnsi="Arial" w:cs="Arial"/>
                <w:b/>
                <w:bCs/>
                <w:sz w:val="20"/>
                <w:szCs w:val="20"/>
                <w:lang w:val="ro-RO"/>
              </w:rPr>
            </w:pPr>
            <w:r w:rsidRPr="00186004">
              <w:rPr>
                <w:rFonts w:ascii="Arial" w:hAnsi="Arial" w:cs="Arial"/>
                <w:b/>
                <w:bCs/>
                <w:sz w:val="20"/>
                <w:szCs w:val="20"/>
                <w:lang w:val="ro-RO"/>
              </w:rPr>
              <w:t>Model de chestionar si metodologie de cercetare</w:t>
            </w:r>
          </w:p>
          <w:p w14:paraId="56E8CEAD" w14:textId="5F40DD2C" w:rsidR="0068096C" w:rsidRPr="00186004" w:rsidRDefault="00C133B2" w:rsidP="0068096C">
            <w:pPr>
              <w:pStyle w:val="ListParagraph"/>
              <w:numPr>
                <w:ilvl w:val="0"/>
                <w:numId w:val="24"/>
              </w:numPr>
              <w:spacing w:line="276" w:lineRule="auto"/>
              <w:ind w:left="323" w:hanging="295"/>
              <w:jc w:val="both"/>
              <w:rPr>
                <w:rFonts w:ascii="Arial" w:hAnsi="Arial" w:cs="Arial"/>
                <w:bCs/>
                <w:sz w:val="20"/>
                <w:szCs w:val="20"/>
                <w:lang w:val="ro-RO"/>
              </w:rPr>
            </w:pPr>
            <w:r w:rsidRPr="00186004">
              <w:rPr>
                <w:rFonts w:ascii="Arial" w:hAnsi="Arial" w:cs="Arial"/>
                <w:b/>
                <w:sz w:val="20"/>
                <w:szCs w:val="20"/>
                <w:lang w:val="ro-RO"/>
              </w:rPr>
              <w:t xml:space="preserve">4 minute (rapoarte) </w:t>
            </w:r>
            <w:r w:rsidRPr="00186004">
              <w:rPr>
                <w:rFonts w:ascii="Arial" w:hAnsi="Arial" w:cs="Arial"/>
                <w:bCs/>
                <w:sz w:val="20"/>
                <w:szCs w:val="20"/>
                <w:lang w:val="ro-RO"/>
              </w:rPr>
              <w:t>ale seminariilor</w:t>
            </w:r>
          </w:p>
          <w:p w14:paraId="2D0EE141" w14:textId="77777777" w:rsidR="00C133B2" w:rsidRPr="00186004" w:rsidRDefault="00C133B2" w:rsidP="00DD7882">
            <w:pPr>
              <w:pStyle w:val="ListParagraph"/>
              <w:numPr>
                <w:ilvl w:val="0"/>
                <w:numId w:val="22"/>
              </w:numPr>
              <w:ind w:left="323" w:hanging="283"/>
              <w:rPr>
                <w:rFonts w:ascii="Arial" w:hAnsi="Arial" w:cs="Arial"/>
                <w:bCs/>
                <w:sz w:val="20"/>
                <w:szCs w:val="20"/>
                <w:lang w:val="ro-RO"/>
              </w:rPr>
            </w:pPr>
            <w:r w:rsidRPr="00186004">
              <w:rPr>
                <w:rFonts w:ascii="Arial" w:hAnsi="Arial" w:cs="Arial"/>
                <w:b/>
                <w:sz w:val="20"/>
                <w:szCs w:val="20"/>
                <w:lang w:val="ro-RO"/>
              </w:rPr>
              <w:t xml:space="preserve">60 de chestionare insotite de 1 raport centralizator final </w:t>
            </w:r>
            <w:r w:rsidRPr="00186004">
              <w:rPr>
                <w:rFonts w:ascii="Arial" w:hAnsi="Arial" w:cs="Arial"/>
                <w:bCs/>
                <w:sz w:val="20"/>
                <w:szCs w:val="20"/>
                <w:lang w:val="ro-RO"/>
              </w:rPr>
              <w:t>de analiza a informatiilor rezultate, care va fi elaborat initial si actualizat dupa cum urmeaza:</w:t>
            </w:r>
          </w:p>
          <w:p w14:paraId="2EE450A2" w14:textId="77777777" w:rsidR="00C133B2" w:rsidRPr="00186004" w:rsidRDefault="00C133B2" w:rsidP="00DD7882">
            <w:pPr>
              <w:pStyle w:val="ListParagraph"/>
              <w:numPr>
                <w:ilvl w:val="1"/>
                <w:numId w:val="25"/>
              </w:numPr>
              <w:ind w:left="750" w:hanging="284"/>
              <w:rPr>
                <w:rFonts w:ascii="Arial" w:hAnsi="Arial" w:cs="Arial"/>
                <w:bCs/>
                <w:sz w:val="20"/>
                <w:szCs w:val="20"/>
                <w:lang w:val="ro-RO"/>
              </w:rPr>
            </w:pPr>
            <w:r w:rsidRPr="00186004">
              <w:rPr>
                <w:rFonts w:ascii="Arial" w:hAnsi="Arial" w:cs="Arial"/>
                <w:bCs/>
                <w:sz w:val="20"/>
                <w:szCs w:val="20"/>
                <w:lang w:val="ro-RO"/>
              </w:rPr>
              <w:t>Seminar 1: raport de analiza informatii rezultate din 10 chestionare;</w:t>
            </w:r>
          </w:p>
          <w:p w14:paraId="07F61E69" w14:textId="77777777" w:rsidR="00C133B2" w:rsidRPr="00186004" w:rsidRDefault="00C133B2" w:rsidP="00DD7882">
            <w:pPr>
              <w:pStyle w:val="ListParagraph"/>
              <w:numPr>
                <w:ilvl w:val="1"/>
                <w:numId w:val="25"/>
              </w:numPr>
              <w:ind w:left="750" w:hanging="284"/>
              <w:rPr>
                <w:rFonts w:ascii="Arial" w:hAnsi="Arial" w:cs="Arial"/>
                <w:bCs/>
                <w:sz w:val="20"/>
                <w:szCs w:val="20"/>
                <w:lang w:val="ro-RO"/>
              </w:rPr>
            </w:pPr>
            <w:r w:rsidRPr="00186004">
              <w:rPr>
                <w:rFonts w:ascii="Arial" w:hAnsi="Arial" w:cs="Arial"/>
                <w:bCs/>
                <w:sz w:val="20"/>
                <w:szCs w:val="20"/>
                <w:lang w:val="ro-RO"/>
              </w:rPr>
              <w:t xml:space="preserve">Seminar 2: raport de analiza informatii actualizat </w:t>
            </w:r>
            <w:r w:rsidRPr="00186004">
              <w:rPr>
                <w:rFonts w:ascii="Arial" w:hAnsi="Arial" w:cs="Arial"/>
                <w:bCs/>
                <w:sz w:val="20"/>
                <w:szCs w:val="20"/>
                <w:lang w:val="en-GB"/>
              </w:rPr>
              <w:t xml:space="preserve">cu </w:t>
            </w:r>
            <w:r w:rsidRPr="00186004">
              <w:rPr>
                <w:rFonts w:ascii="Arial" w:hAnsi="Arial" w:cs="Arial"/>
                <w:bCs/>
                <w:sz w:val="20"/>
                <w:szCs w:val="20"/>
                <w:lang w:val="ro-RO"/>
              </w:rPr>
              <w:t>rezultate din 20 chestionare suplimentare;</w:t>
            </w:r>
          </w:p>
          <w:p w14:paraId="07F96788" w14:textId="77777777" w:rsidR="00C133B2" w:rsidRPr="00186004" w:rsidRDefault="00C133B2" w:rsidP="00DD7882">
            <w:pPr>
              <w:pStyle w:val="ListParagraph"/>
              <w:numPr>
                <w:ilvl w:val="1"/>
                <w:numId w:val="25"/>
              </w:numPr>
              <w:ind w:left="750" w:hanging="284"/>
              <w:rPr>
                <w:rFonts w:ascii="Arial" w:hAnsi="Arial" w:cs="Arial"/>
                <w:bCs/>
                <w:sz w:val="20"/>
                <w:szCs w:val="20"/>
                <w:lang w:val="ro-RO"/>
              </w:rPr>
            </w:pPr>
            <w:r w:rsidRPr="00186004">
              <w:rPr>
                <w:rFonts w:ascii="Arial" w:hAnsi="Arial" w:cs="Arial"/>
                <w:bCs/>
                <w:sz w:val="20"/>
                <w:szCs w:val="20"/>
                <w:lang w:val="ro-RO"/>
              </w:rPr>
              <w:t xml:space="preserve">Seminar 3: raport de analiza informatii actualizat </w:t>
            </w:r>
            <w:r w:rsidRPr="00186004">
              <w:rPr>
                <w:rFonts w:ascii="Arial" w:hAnsi="Arial" w:cs="Arial"/>
                <w:bCs/>
                <w:sz w:val="20"/>
                <w:szCs w:val="20"/>
                <w:lang w:val="en-GB"/>
              </w:rPr>
              <w:t xml:space="preserve">cu </w:t>
            </w:r>
            <w:r w:rsidRPr="00186004">
              <w:rPr>
                <w:rFonts w:ascii="Arial" w:hAnsi="Arial" w:cs="Arial"/>
                <w:bCs/>
                <w:sz w:val="20"/>
                <w:szCs w:val="20"/>
                <w:lang w:val="ro-RO"/>
              </w:rPr>
              <w:t>rezultate din 20 chestionare suplimentare;</w:t>
            </w:r>
          </w:p>
          <w:p w14:paraId="06058787" w14:textId="77777777" w:rsidR="00C133B2" w:rsidRPr="00186004" w:rsidRDefault="00C133B2" w:rsidP="00DD7882">
            <w:pPr>
              <w:pStyle w:val="ListParagraph"/>
              <w:numPr>
                <w:ilvl w:val="1"/>
                <w:numId w:val="25"/>
              </w:numPr>
              <w:ind w:left="750" w:hanging="284"/>
              <w:rPr>
                <w:rFonts w:ascii="Arial" w:hAnsi="Arial" w:cs="Arial"/>
                <w:bCs/>
                <w:sz w:val="20"/>
                <w:szCs w:val="20"/>
                <w:lang w:val="ro-RO"/>
              </w:rPr>
            </w:pPr>
            <w:r w:rsidRPr="00186004">
              <w:rPr>
                <w:rFonts w:ascii="Arial" w:hAnsi="Arial" w:cs="Arial"/>
                <w:bCs/>
                <w:sz w:val="20"/>
                <w:szCs w:val="20"/>
                <w:lang w:val="ro-RO"/>
              </w:rPr>
              <w:t xml:space="preserve">Seminar 4: raport de analiza informatii actualizat </w:t>
            </w:r>
            <w:r w:rsidRPr="00186004">
              <w:rPr>
                <w:rFonts w:ascii="Arial" w:hAnsi="Arial" w:cs="Arial"/>
                <w:bCs/>
                <w:sz w:val="20"/>
                <w:szCs w:val="20"/>
                <w:lang w:val="en-GB"/>
              </w:rPr>
              <w:t xml:space="preserve">cu </w:t>
            </w:r>
            <w:r w:rsidRPr="00186004">
              <w:rPr>
                <w:rFonts w:ascii="Arial" w:hAnsi="Arial" w:cs="Arial"/>
                <w:bCs/>
                <w:sz w:val="20"/>
                <w:szCs w:val="20"/>
                <w:lang w:val="ro-RO"/>
              </w:rPr>
              <w:t>rezultate din 10 chestionare suplimentare</w:t>
            </w:r>
          </w:p>
          <w:p w14:paraId="1D2D0596" w14:textId="77777777" w:rsidR="00C133B2" w:rsidRPr="00186004" w:rsidRDefault="00C133B2" w:rsidP="00072BBF">
            <w:pPr>
              <w:rPr>
                <w:rFonts w:ascii="Arial" w:hAnsi="Arial" w:cs="Arial"/>
                <w:bCs/>
                <w:sz w:val="20"/>
                <w:szCs w:val="20"/>
                <w:lang w:val="ro-RO"/>
              </w:rPr>
            </w:pPr>
            <w:r w:rsidRPr="00186004">
              <w:rPr>
                <w:rFonts w:ascii="Arial" w:hAnsi="Arial" w:cs="Arial"/>
                <w:sz w:val="20"/>
                <w:szCs w:val="20"/>
                <w:lang w:val="ro-RO"/>
              </w:rPr>
              <w:t>Documente elaborate in limba romana (format livrat electronic).</w:t>
            </w:r>
          </w:p>
        </w:tc>
        <w:tc>
          <w:tcPr>
            <w:tcW w:w="1418" w:type="dxa"/>
            <w:shd w:val="clear" w:color="auto" w:fill="FFFFFF" w:themeFill="background1"/>
          </w:tcPr>
          <w:p w14:paraId="633C002A" w14:textId="77777777" w:rsidR="00C133B2" w:rsidRPr="00186004" w:rsidRDefault="00C133B2" w:rsidP="00072BBF">
            <w:pPr>
              <w:spacing w:line="276" w:lineRule="auto"/>
              <w:jc w:val="both"/>
              <w:rPr>
                <w:rFonts w:ascii="Arial" w:hAnsi="Arial" w:cs="Arial"/>
                <w:sz w:val="20"/>
                <w:szCs w:val="20"/>
                <w:lang w:val="ro-RO"/>
              </w:rPr>
            </w:pPr>
          </w:p>
        </w:tc>
      </w:tr>
      <w:tr w:rsidR="00C133B2" w:rsidRPr="00186004" w14:paraId="676EE93B" w14:textId="77777777" w:rsidTr="00072BBF">
        <w:tc>
          <w:tcPr>
            <w:tcW w:w="3888" w:type="dxa"/>
            <w:shd w:val="clear" w:color="auto" w:fill="FFFFFF" w:themeFill="background1"/>
          </w:tcPr>
          <w:p w14:paraId="029B73D9" w14:textId="74B6BBEB" w:rsidR="00C133B2" w:rsidRPr="00186004" w:rsidRDefault="00C133B2" w:rsidP="00072BBF">
            <w:pPr>
              <w:spacing w:line="276" w:lineRule="auto"/>
              <w:jc w:val="both"/>
              <w:rPr>
                <w:rFonts w:ascii="Arial" w:hAnsi="Arial" w:cs="Arial"/>
                <w:b/>
                <w:bCs/>
                <w:sz w:val="20"/>
                <w:szCs w:val="20"/>
                <w:lang w:val="ro-RO"/>
              </w:rPr>
            </w:pPr>
            <w:r w:rsidRPr="00186004">
              <w:rPr>
                <w:rFonts w:ascii="Arial" w:hAnsi="Arial" w:cs="Arial"/>
                <w:b/>
                <w:bCs/>
                <w:sz w:val="20"/>
                <w:szCs w:val="20"/>
                <w:lang w:val="ro-RO"/>
              </w:rPr>
              <w:t>A2 -  Elaborarea Planului Regional de Actiune – Versiunea 1</w:t>
            </w:r>
          </w:p>
        </w:tc>
        <w:tc>
          <w:tcPr>
            <w:tcW w:w="3060" w:type="dxa"/>
            <w:shd w:val="clear" w:color="auto" w:fill="FFFFFF" w:themeFill="background1"/>
            <w:vAlign w:val="center"/>
          </w:tcPr>
          <w:p w14:paraId="20B7F9B1" w14:textId="77777777" w:rsidR="00C133B2" w:rsidRPr="00186004" w:rsidRDefault="00C133B2" w:rsidP="00072BBF">
            <w:pPr>
              <w:spacing w:line="276" w:lineRule="auto"/>
              <w:jc w:val="both"/>
              <w:rPr>
                <w:rFonts w:ascii="Arial" w:hAnsi="Arial" w:cs="Arial"/>
                <w:b/>
                <w:bCs/>
                <w:sz w:val="20"/>
                <w:szCs w:val="20"/>
                <w:lang w:val="ro-RO"/>
              </w:rPr>
            </w:pPr>
            <w:r w:rsidRPr="00186004">
              <w:rPr>
                <w:rFonts w:ascii="Arial" w:hAnsi="Arial" w:cs="Arial"/>
                <w:b/>
                <w:bCs/>
                <w:sz w:val="20"/>
                <w:szCs w:val="20"/>
                <w:lang w:val="ro-RO"/>
              </w:rPr>
              <w:t>Maximum 2 luni de la semnarea contractului</w:t>
            </w:r>
          </w:p>
        </w:tc>
        <w:tc>
          <w:tcPr>
            <w:tcW w:w="6768" w:type="dxa"/>
            <w:shd w:val="clear" w:color="auto" w:fill="FFFFFF" w:themeFill="background1"/>
            <w:vAlign w:val="center"/>
          </w:tcPr>
          <w:p w14:paraId="4CF2B513" w14:textId="77777777" w:rsidR="00C133B2" w:rsidRPr="00186004" w:rsidRDefault="00C133B2" w:rsidP="00072BBF">
            <w:pPr>
              <w:spacing w:line="276" w:lineRule="auto"/>
              <w:jc w:val="both"/>
              <w:rPr>
                <w:rFonts w:ascii="Arial" w:hAnsi="Arial" w:cs="Arial"/>
                <w:sz w:val="20"/>
                <w:szCs w:val="20"/>
                <w:lang w:val="ro-RO"/>
              </w:rPr>
            </w:pPr>
            <w:r w:rsidRPr="00186004">
              <w:rPr>
                <w:rFonts w:ascii="Arial" w:hAnsi="Arial" w:cs="Arial"/>
                <w:b/>
                <w:bCs/>
                <w:sz w:val="20"/>
                <w:szCs w:val="20"/>
                <w:u w:val="single"/>
                <w:lang w:val="ro-RO"/>
              </w:rPr>
              <w:t>1 plan de actiune regional – versiunea 1</w:t>
            </w:r>
            <w:r w:rsidRPr="00186004">
              <w:rPr>
                <w:rFonts w:ascii="Arial" w:hAnsi="Arial" w:cs="Arial"/>
                <w:sz w:val="20"/>
                <w:szCs w:val="20"/>
                <w:lang w:val="ro-RO"/>
              </w:rPr>
              <w:t xml:space="preserve"> care sa includa primele propuneri de actiuni care ar putea fi aplicate, elaborat in limba romana (format word, livrat electronic).</w:t>
            </w:r>
          </w:p>
        </w:tc>
        <w:tc>
          <w:tcPr>
            <w:tcW w:w="1418" w:type="dxa"/>
            <w:shd w:val="clear" w:color="auto" w:fill="FFFFFF" w:themeFill="background1"/>
          </w:tcPr>
          <w:p w14:paraId="1619661B" w14:textId="77777777" w:rsidR="00C133B2" w:rsidRPr="00186004" w:rsidRDefault="00C133B2" w:rsidP="00072BBF">
            <w:pPr>
              <w:spacing w:line="276" w:lineRule="auto"/>
              <w:jc w:val="both"/>
              <w:rPr>
                <w:rFonts w:ascii="Arial" w:hAnsi="Arial" w:cs="Arial"/>
                <w:sz w:val="20"/>
                <w:szCs w:val="20"/>
                <w:lang w:val="ro-RO"/>
              </w:rPr>
            </w:pPr>
          </w:p>
        </w:tc>
      </w:tr>
      <w:tr w:rsidR="00C133B2" w:rsidRPr="00186004" w14:paraId="0B4F19B1" w14:textId="77777777" w:rsidTr="00072BBF">
        <w:tc>
          <w:tcPr>
            <w:tcW w:w="3888" w:type="dxa"/>
            <w:shd w:val="clear" w:color="auto" w:fill="FFFFFF" w:themeFill="background1"/>
          </w:tcPr>
          <w:p w14:paraId="24F66AF4" w14:textId="77777777" w:rsidR="00C133B2" w:rsidRPr="00186004" w:rsidRDefault="00C133B2" w:rsidP="00072BBF">
            <w:pPr>
              <w:spacing w:line="276" w:lineRule="auto"/>
              <w:jc w:val="both"/>
              <w:rPr>
                <w:rFonts w:ascii="Arial" w:hAnsi="Arial" w:cs="Arial"/>
                <w:b/>
                <w:bCs/>
                <w:sz w:val="20"/>
                <w:szCs w:val="20"/>
                <w:lang w:val="ro-RO"/>
              </w:rPr>
            </w:pPr>
            <w:r w:rsidRPr="00186004">
              <w:rPr>
                <w:rFonts w:ascii="Arial" w:hAnsi="Arial" w:cs="Arial"/>
                <w:b/>
                <w:bCs/>
                <w:sz w:val="20"/>
                <w:szCs w:val="20"/>
                <w:lang w:val="ro-RO"/>
              </w:rPr>
              <w:t>A3 -  Revizuirea Foilor de Parcurs</w:t>
            </w:r>
          </w:p>
        </w:tc>
        <w:tc>
          <w:tcPr>
            <w:tcW w:w="3060" w:type="dxa"/>
            <w:shd w:val="clear" w:color="auto" w:fill="FFFFFF" w:themeFill="background1"/>
            <w:vAlign w:val="center"/>
          </w:tcPr>
          <w:p w14:paraId="1C71E969" w14:textId="77777777" w:rsidR="00C133B2" w:rsidRPr="00186004" w:rsidRDefault="00C133B2" w:rsidP="00072BBF">
            <w:pPr>
              <w:spacing w:line="276" w:lineRule="auto"/>
              <w:jc w:val="both"/>
              <w:rPr>
                <w:rFonts w:ascii="Arial" w:hAnsi="Arial" w:cs="Arial"/>
                <w:b/>
                <w:bCs/>
                <w:sz w:val="20"/>
                <w:szCs w:val="20"/>
                <w:lang w:val="ro-RO"/>
              </w:rPr>
            </w:pPr>
            <w:r w:rsidRPr="00186004">
              <w:rPr>
                <w:rFonts w:ascii="Arial" w:hAnsi="Arial" w:cs="Arial"/>
                <w:b/>
                <w:bCs/>
                <w:sz w:val="20"/>
                <w:szCs w:val="20"/>
                <w:lang w:val="ro-RO"/>
              </w:rPr>
              <w:t xml:space="preserve">15 mai 2020 </w:t>
            </w:r>
          </w:p>
        </w:tc>
        <w:tc>
          <w:tcPr>
            <w:tcW w:w="6768" w:type="dxa"/>
            <w:shd w:val="clear" w:color="auto" w:fill="FFFFFF" w:themeFill="background1"/>
            <w:vAlign w:val="center"/>
          </w:tcPr>
          <w:p w14:paraId="591421A8" w14:textId="77777777" w:rsidR="00C133B2" w:rsidRPr="00186004" w:rsidRDefault="00C133B2" w:rsidP="00072BBF">
            <w:pPr>
              <w:spacing w:line="276" w:lineRule="auto"/>
              <w:jc w:val="both"/>
              <w:rPr>
                <w:rFonts w:ascii="Arial" w:hAnsi="Arial" w:cs="Arial"/>
                <w:sz w:val="20"/>
                <w:szCs w:val="20"/>
                <w:lang w:val="ro-RO"/>
              </w:rPr>
            </w:pPr>
            <w:r w:rsidRPr="00186004">
              <w:rPr>
                <w:rFonts w:ascii="Arial" w:hAnsi="Arial" w:cs="Arial"/>
                <w:b/>
                <w:bCs/>
                <w:sz w:val="20"/>
                <w:szCs w:val="20"/>
                <w:u w:val="single"/>
                <w:lang w:val="ro-RO"/>
              </w:rPr>
              <w:t>3 foi de parcurs actualizate</w:t>
            </w:r>
            <w:r w:rsidRPr="00186004">
              <w:rPr>
                <w:rFonts w:ascii="Arial" w:hAnsi="Arial" w:cs="Arial"/>
                <w:sz w:val="20"/>
                <w:szCs w:val="20"/>
                <w:lang w:val="ro-RO"/>
              </w:rPr>
              <w:t xml:space="preserve"> privind domeniile de interes din sector, elaborate in limba romana si engleza (format word, livrat electronic)</w:t>
            </w:r>
          </w:p>
        </w:tc>
        <w:tc>
          <w:tcPr>
            <w:tcW w:w="1418" w:type="dxa"/>
            <w:shd w:val="clear" w:color="auto" w:fill="FFFFFF" w:themeFill="background1"/>
          </w:tcPr>
          <w:p w14:paraId="745C12EE" w14:textId="77777777" w:rsidR="00C133B2" w:rsidRPr="00186004" w:rsidRDefault="00C133B2" w:rsidP="00072BBF">
            <w:pPr>
              <w:spacing w:line="276" w:lineRule="auto"/>
              <w:jc w:val="both"/>
              <w:rPr>
                <w:rFonts w:ascii="Arial" w:hAnsi="Arial" w:cs="Arial"/>
                <w:sz w:val="20"/>
                <w:szCs w:val="20"/>
                <w:lang w:val="ro-RO"/>
              </w:rPr>
            </w:pPr>
          </w:p>
        </w:tc>
      </w:tr>
      <w:tr w:rsidR="00C133B2" w:rsidRPr="00186004" w14:paraId="2F7BF88E" w14:textId="77777777" w:rsidTr="00072BBF">
        <w:tc>
          <w:tcPr>
            <w:tcW w:w="3888" w:type="dxa"/>
            <w:shd w:val="clear" w:color="auto" w:fill="FFFFFF" w:themeFill="background1"/>
          </w:tcPr>
          <w:p w14:paraId="74995E0F" w14:textId="6FAE7643" w:rsidR="00C133B2" w:rsidRPr="00186004" w:rsidRDefault="00C133B2" w:rsidP="00072BBF">
            <w:pPr>
              <w:spacing w:line="276" w:lineRule="auto"/>
              <w:jc w:val="both"/>
              <w:rPr>
                <w:rFonts w:ascii="Arial" w:hAnsi="Arial" w:cs="Arial"/>
                <w:b/>
                <w:bCs/>
                <w:sz w:val="20"/>
                <w:szCs w:val="20"/>
                <w:lang w:val="ro-RO"/>
              </w:rPr>
            </w:pPr>
            <w:r w:rsidRPr="00186004">
              <w:rPr>
                <w:rFonts w:ascii="Arial" w:hAnsi="Arial" w:cs="Arial"/>
                <w:b/>
                <w:bCs/>
                <w:sz w:val="20"/>
                <w:szCs w:val="20"/>
                <w:lang w:val="ro-RO"/>
              </w:rPr>
              <w:t xml:space="preserve">A4 </w:t>
            </w:r>
            <w:r w:rsidR="00072BBF" w:rsidRPr="00186004">
              <w:rPr>
                <w:rFonts w:ascii="Arial" w:hAnsi="Arial" w:cs="Arial"/>
                <w:b/>
                <w:bCs/>
                <w:sz w:val="20"/>
                <w:szCs w:val="20"/>
                <w:lang w:val="ro-RO"/>
              </w:rPr>
              <w:t>–</w:t>
            </w:r>
            <w:r w:rsidRPr="00186004">
              <w:rPr>
                <w:rFonts w:ascii="Arial" w:hAnsi="Arial" w:cs="Arial"/>
                <w:b/>
                <w:bCs/>
                <w:sz w:val="20"/>
                <w:szCs w:val="20"/>
                <w:lang w:val="ro-RO"/>
              </w:rPr>
              <w:t xml:space="preserve"> Elaborarea Planului Regional de Actiune – Versiunea 2 </w:t>
            </w:r>
          </w:p>
          <w:p w14:paraId="3ABA5F95" w14:textId="77777777" w:rsidR="00C133B2" w:rsidRPr="00186004" w:rsidRDefault="00C133B2" w:rsidP="00072BBF">
            <w:pPr>
              <w:spacing w:line="276" w:lineRule="auto"/>
              <w:jc w:val="both"/>
              <w:rPr>
                <w:rFonts w:ascii="Arial" w:hAnsi="Arial" w:cs="Arial"/>
                <w:sz w:val="20"/>
                <w:szCs w:val="20"/>
                <w:lang w:val="ro-RO"/>
              </w:rPr>
            </w:pPr>
          </w:p>
        </w:tc>
        <w:tc>
          <w:tcPr>
            <w:tcW w:w="3060" w:type="dxa"/>
            <w:shd w:val="clear" w:color="auto" w:fill="FFFFFF" w:themeFill="background1"/>
            <w:vAlign w:val="center"/>
          </w:tcPr>
          <w:p w14:paraId="1AF1B3F8" w14:textId="77777777" w:rsidR="00C133B2" w:rsidRPr="00186004" w:rsidRDefault="00C133B2" w:rsidP="00072BBF">
            <w:pPr>
              <w:spacing w:line="276" w:lineRule="auto"/>
              <w:jc w:val="both"/>
              <w:rPr>
                <w:rFonts w:ascii="Arial" w:hAnsi="Arial" w:cs="Arial"/>
                <w:b/>
                <w:bCs/>
                <w:sz w:val="20"/>
                <w:szCs w:val="20"/>
                <w:lang w:val="ro-RO"/>
              </w:rPr>
            </w:pPr>
            <w:r w:rsidRPr="00186004">
              <w:rPr>
                <w:rFonts w:ascii="Arial" w:hAnsi="Arial" w:cs="Arial"/>
                <w:b/>
                <w:bCs/>
                <w:sz w:val="20"/>
                <w:szCs w:val="20"/>
                <w:lang w:val="ro-RO"/>
              </w:rPr>
              <w:t>15 noiembrie 2020</w:t>
            </w:r>
          </w:p>
        </w:tc>
        <w:tc>
          <w:tcPr>
            <w:tcW w:w="6768" w:type="dxa"/>
            <w:shd w:val="clear" w:color="auto" w:fill="FFFFFF" w:themeFill="background1"/>
            <w:vAlign w:val="center"/>
          </w:tcPr>
          <w:p w14:paraId="4591E698" w14:textId="77777777" w:rsidR="00C133B2" w:rsidRPr="00186004" w:rsidRDefault="00C133B2" w:rsidP="00072BBF">
            <w:pPr>
              <w:spacing w:line="276" w:lineRule="auto"/>
              <w:jc w:val="both"/>
              <w:rPr>
                <w:rFonts w:ascii="Arial" w:hAnsi="Arial" w:cs="Arial"/>
                <w:sz w:val="20"/>
                <w:szCs w:val="20"/>
                <w:lang w:val="ro-RO"/>
              </w:rPr>
            </w:pPr>
            <w:r w:rsidRPr="00186004">
              <w:rPr>
                <w:rFonts w:ascii="Arial" w:hAnsi="Arial" w:cs="Arial"/>
                <w:b/>
                <w:bCs/>
                <w:sz w:val="20"/>
                <w:szCs w:val="20"/>
                <w:u w:val="single"/>
                <w:lang w:val="ro-RO"/>
              </w:rPr>
              <w:t>Planul Regional de Actiune – versiunea 2</w:t>
            </w:r>
            <w:r w:rsidRPr="00186004">
              <w:rPr>
                <w:rFonts w:ascii="Arial" w:hAnsi="Arial" w:cs="Arial"/>
                <w:sz w:val="20"/>
                <w:szCs w:val="20"/>
                <w:lang w:val="ro-RO"/>
              </w:rPr>
              <w:t>, elaborata în limba română, in format Word</w:t>
            </w:r>
          </w:p>
        </w:tc>
        <w:tc>
          <w:tcPr>
            <w:tcW w:w="1418" w:type="dxa"/>
            <w:shd w:val="clear" w:color="auto" w:fill="FFFFFF" w:themeFill="background1"/>
          </w:tcPr>
          <w:p w14:paraId="09482339" w14:textId="77777777" w:rsidR="00C133B2" w:rsidRPr="00186004" w:rsidRDefault="00C133B2" w:rsidP="00072BBF">
            <w:pPr>
              <w:spacing w:line="276" w:lineRule="auto"/>
              <w:jc w:val="both"/>
              <w:rPr>
                <w:rFonts w:ascii="Arial" w:hAnsi="Arial" w:cs="Arial"/>
                <w:sz w:val="20"/>
                <w:szCs w:val="20"/>
                <w:lang w:val="ro-RO"/>
              </w:rPr>
            </w:pPr>
          </w:p>
        </w:tc>
      </w:tr>
      <w:tr w:rsidR="00C133B2" w:rsidRPr="00186004" w14:paraId="2A18384F" w14:textId="77777777" w:rsidTr="00072BBF">
        <w:tc>
          <w:tcPr>
            <w:tcW w:w="3888" w:type="dxa"/>
            <w:shd w:val="clear" w:color="auto" w:fill="FFFFFF" w:themeFill="background1"/>
          </w:tcPr>
          <w:p w14:paraId="41FB37ED" w14:textId="60F5FDA1" w:rsidR="00C133B2" w:rsidRPr="00186004" w:rsidRDefault="00C133B2" w:rsidP="00072BBF">
            <w:pPr>
              <w:spacing w:line="276" w:lineRule="auto"/>
              <w:jc w:val="both"/>
              <w:rPr>
                <w:rFonts w:ascii="Arial" w:hAnsi="Arial" w:cs="Arial"/>
                <w:sz w:val="20"/>
                <w:szCs w:val="20"/>
                <w:lang w:val="ro-RO"/>
              </w:rPr>
            </w:pPr>
            <w:r w:rsidRPr="00186004">
              <w:rPr>
                <w:rFonts w:ascii="Arial" w:hAnsi="Arial" w:cs="Arial"/>
                <w:b/>
                <w:bCs/>
                <w:sz w:val="20"/>
                <w:szCs w:val="20"/>
                <w:lang w:val="ro-RO"/>
              </w:rPr>
              <w:t xml:space="preserve">A5 </w:t>
            </w:r>
            <w:r w:rsidR="00072BBF" w:rsidRPr="00186004">
              <w:rPr>
                <w:rFonts w:ascii="Arial" w:hAnsi="Arial" w:cs="Arial"/>
                <w:b/>
                <w:bCs/>
                <w:sz w:val="20"/>
                <w:szCs w:val="20"/>
                <w:lang w:val="ro-RO"/>
              </w:rPr>
              <w:t>–</w:t>
            </w:r>
            <w:r w:rsidRPr="00186004">
              <w:rPr>
                <w:rFonts w:ascii="Arial" w:hAnsi="Arial" w:cs="Arial"/>
                <w:b/>
                <w:bCs/>
                <w:sz w:val="20"/>
                <w:szCs w:val="20"/>
                <w:lang w:val="ro-RO"/>
              </w:rPr>
              <w:t xml:space="preserve"> Revizuirea foilor de parcurs si a Planului Regional de Actiune–Variante finale  </w:t>
            </w:r>
          </w:p>
        </w:tc>
        <w:tc>
          <w:tcPr>
            <w:tcW w:w="3060" w:type="dxa"/>
            <w:shd w:val="clear" w:color="auto" w:fill="FFFFFF" w:themeFill="background1"/>
            <w:vAlign w:val="center"/>
          </w:tcPr>
          <w:p w14:paraId="5D9D5EDB" w14:textId="77777777" w:rsidR="00C133B2" w:rsidRPr="00186004" w:rsidRDefault="00C133B2" w:rsidP="00072BBF">
            <w:pPr>
              <w:spacing w:line="276" w:lineRule="auto"/>
              <w:jc w:val="both"/>
              <w:rPr>
                <w:rFonts w:ascii="Arial" w:hAnsi="Arial" w:cs="Arial"/>
                <w:b/>
                <w:bCs/>
                <w:sz w:val="20"/>
                <w:szCs w:val="20"/>
                <w:lang w:val="ro-RO"/>
              </w:rPr>
            </w:pPr>
            <w:r w:rsidRPr="00186004">
              <w:rPr>
                <w:rFonts w:ascii="Arial" w:hAnsi="Arial" w:cs="Arial"/>
                <w:b/>
                <w:bCs/>
                <w:sz w:val="20"/>
                <w:szCs w:val="20"/>
                <w:lang w:val="ro-RO"/>
              </w:rPr>
              <w:t>15 aprilie 2021</w:t>
            </w:r>
          </w:p>
        </w:tc>
        <w:tc>
          <w:tcPr>
            <w:tcW w:w="6768" w:type="dxa"/>
            <w:shd w:val="clear" w:color="auto" w:fill="FFFFFF" w:themeFill="background1"/>
            <w:vAlign w:val="center"/>
          </w:tcPr>
          <w:p w14:paraId="794CD6A4" w14:textId="77777777" w:rsidR="00C133B2" w:rsidRPr="00186004" w:rsidRDefault="00C133B2" w:rsidP="00072BBF">
            <w:pPr>
              <w:spacing w:line="276" w:lineRule="auto"/>
              <w:jc w:val="both"/>
              <w:rPr>
                <w:rFonts w:ascii="Arial" w:hAnsi="Arial" w:cs="Arial"/>
                <w:sz w:val="20"/>
                <w:szCs w:val="20"/>
                <w:lang w:val="ro-RO"/>
              </w:rPr>
            </w:pPr>
            <w:r w:rsidRPr="00186004">
              <w:rPr>
                <w:rFonts w:ascii="Arial" w:hAnsi="Arial" w:cs="Arial"/>
                <w:b/>
                <w:bCs/>
                <w:sz w:val="20"/>
                <w:szCs w:val="20"/>
                <w:u w:val="single"/>
                <w:lang w:val="ro-RO"/>
              </w:rPr>
              <w:t>3 Foi de Parcurs si Planul Regional de Actiune – variante finale, elaborate în limba română si in limba engleza</w:t>
            </w:r>
            <w:r w:rsidRPr="00186004">
              <w:rPr>
                <w:rFonts w:ascii="Arial" w:hAnsi="Arial" w:cs="Arial"/>
                <w:sz w:val="20"/>
                <w:szCs w:val="20"/>
                <w:lang w:val="ro-RO"/>
              </w:rPr>
              <w:t>, in format Word electronic</w:t>
            </w:r>
          </w:p>
        </w:tc>
        <w:tc>
          <w:tcPr>
            <w:tcW w:w="1418" w:type="dxa"/>
            <w:shd w:val="clear" w:color="auto" w:fill="FFFFFF" w:themeFill="background1"/>
          </w:tcPr>
          <w:p w14:paraId="13D33EAD" w14:textId="77777777" w:rsidR="00C133B2" w:rsidRPr="00186004" w:rsidRDefault="00C133B2" w:rsidP="00072BBF">
            <w:pPr>
              <w:spacing w:line="276" w:lineRule="auto"/>
              <w:jc w:val="both"/>
              <w:rPr>
                <w:rFonts w:ascii="Arial" w:hAnsi="Arial" w:cs="Arial"/>
                <w:sz w:val="20"/>
                <w:szCs w:val="20"/>
                <w:lang w:val="ro-RO"/>
              </w:rPr>
            </w:pPr>
          </w:p>
        </w:tc>
      </w:tr>
      <w:tr w:rsidR="00C133B2" w:rsidRPr="00186004" w14:paraId="7F6B8747" w14:textId="77777777" w:rsidTr="00072BBF">
        <w:tc>
          <w:tcPr>
            <w:tcW w:w="3888" w:type="dxa"/>
            <w:shd w:val="clear" w:color="auto" w:fill="FFFFFF" w:themeFill="background1"/>
          </w:tcPr>
          <w:p w14:paraId="7E34F0C8" w14:textId="77777777" w:rsidR="00C133B2" w:rsidRPr="00186004" w:rsidRDefault="00C133B2" w:rsidP="00072BBF">
            <w:pPr>
              <w:spacing w:line="276" w:lineRule="auto"/>
              <w:jc w:val="both"/>
              <w:rPr>
                <w:rFonts w:ascii="Arial" w:hAnsi="Arial" w:cs="Arial"/>
                <w:b/>
                <w:sz w:val="20"/>
                <w:szCs w:val="20"/>
                <w:lang w:val="ro-RO"/>
              </w:rPr>
            </w:pPr>
            <w:r w:rsidRPr="00186004">
              <w:rPr>
                <w:rFonts w:ascii="Arial" w:hAnsi="Arial" w:cs="Arial"/>
                <w:b/>
                <w:sz w:val="20"/>
                <w:szCs w:val="20"/>
                <w:lang w:val="ro-RO"/>
              </w:rPr>
              <w:t xml:space="preserve">Activitatea 6 – Metodologia de implementare si monitorizarea a actiunilor din cadrul Planului Regional de Actiune </w:t>
            </w:r>
          </w:p>
        </w:tc>
        <w:tc>
          <w:tcPr>
            <w:tcW w:w="3060" w:type="dxa"/>
            <w:shd w:val="clear" w:color="auto" w:fill="FFFFFF" w:themeFill="background1"/>
            <w:vAlign w:val="center"/>
          </w:tcPr>
          <w:p w14:paraId="500630CD" w14:textId="77777777" w:rsidR="00C133B2" w:rsidRPr="00186004" w:rsidRDefault="00C133B2" w:rsidP="00072BBF">
            <w:pPr>
              <w:spacing w:line="276" w:lineRule="auto"/>
              <w:jc w:val="both"/>
              <w:rPr>
                <w:rFonts w:ascii="Arial" w:hAnsi="Arial" w:cs="Arial"/>
                <w:b/>
                <w:bCs/>
                <w:sz w:val="20"/>
                <w:szCs w:val="20"/>
                <w:lang w:val="ro-RO"/>
              </w:rPr>
            </w:pPr>
            <w:r w:rsidRPr="00186004">
              <w:rPr>
                <w:rFonts w:ascii="Arial" w:hAnsi="Arial" w:cs="Arial"/>
                <w:b/>
                <w:bCs/>
                <w:sz w:val="20"/>
                <w:szCs w:val="20"/>
                <w:lang w:val="ro-RO"/>
              </w:rPr>
              <w:t>15 aprilie 2021</w:t>
            </w:r>
          </w:p>
        </w:tc>
        <w:tc>
          <w:tcPr>
            <w:tcW w:w="6768" w:type="dxa"/>
            <w:shd w:val="clear" w:color="auto" w:fill="FFFFFF" w:themeFill="background1"/>
            <w:vAlign w:val="center"/>
          </w:tcPr>
          <w:p w14:paraId="188B03F6" w14:textId="77777777" w:rsidR="00C133B2" w:rsidRPr="00186004" w:rsidRDefault="00C133B2" w:rsidP="00072BBF">
            <w:pPr>
              <w:spacing w:line="276" w:lineRule="auto"/>
              <w:jc w:val="both"/>
              <w:rPr>
                <w:rFonts w:ascii="Arial" w:hAnsi="Arial" w:cs="Arial"/>
                <w:sz w:val="20"/>
                <w:szCs w:val="20"/>
                <w:lang w:val="ro-RO"/>
              </w:rPr>
            </w:pPr>
            <w:r w:rsidRPr="00186004">
              <w:rPr>
                <w:rFonts w:ascii="Arial" w:hAnsi="Arial" w:cs="Arial"/>
                <w:b/>
                <w:bCs/>
                <w:sz w:val="20"/>
                <w:szCs w:val="20"/>
                <w:u w:val="single"/>
                <w:lang w:val="ro-RO"/>
              </w:rPr>
              <w:t>Raportul de activitate si versiunea finala a Metodologiei de implementare si monitorizare a Planului de Actiune</w:t>
            </w:r>
            <w:r w:rsidRPr="00186004">
              <w:rPr>
                <w:rFonts w:ascii="Arial" w:hAnsi="Arial" w:cs="Arial"/>
                <w:sz w:val="20"/>
                <w:szCs w:val="20"/>
                <w:u w:val="single"/>
                <w:lang w:val="ro-RO"/>
              </w:rPr>
              <w:t>, in format Word, electronic, limba romana</w:t>
            </w:r>
          </w:p>
        </w:tc>
        <w:tc>
          <w:tcPr>
            <w:tcW w:w="1418" w:type="dxa"/>
            <w:shd w:val="clear" w:color="auto" w:fill="FFFFFF" w:themeFill="background1"/>
          </w:tcPr>
          <w:p w14:paraId="2823C5E4" w14:textId="77777777" w:rsidR="00C133B2" w:rsidRPr="00186004" w:rsidRDefault="00C133B2" w:rsidP="00072BBF">
            <w:pPr>
              <w:spacing w:line="276" w:lineRule="auto"/>
              <w:jc w:val="both"/>
              <w:rPr>
                <w:rFonts w:ascii="Arial" w:hAnsi="Arial" w:cs="Arial"/>
                <w:sz w:val="20"/>
                <w:szCs w:val="20"/>
                <w:lang w:val="ro-RO"/>
              </w:rPr>
            </w:pPr>
          </w:p>
        </w:tc>
      </w:tr>
      <w:tr w:rsidR="00072BBF" w:rsidRPr="00186004" w14:paraId="0EABF4F2" w14:textId="77777777" w:rsidTr="00072BBF">
        <w:tc>
          <w:tcPr>
            <w:tcW w:w="13716" w:type="dxa"/>
            <w:gridSpan w:val="3"/>
            <w:shd w:val="clear" w:color="auto" w:fill="FFFFFF" w:themeFill="background1"/>
          </w:tcPr>
          <w:p w14:paraId="5C152178" w14:textId="63D76E20" w:rsidR="00072BBF" w:rsidRPr="00186004" w:rsidRDefault="00072BBF" w:rsidP="00072BBF">
            <w:pPr>
              <w:spacing w:line="276" w:lineRule="auto"/>
              <w:jc w:val="both"/>
              <w:rPr>
                <w:rFonts w:ascii="Arial" w:hAnsi="Arial" w:cs="Arial"/>
                <w:b/>
                <w:bCs/>
                <w:sz w:val="20"/>
                <w:szCs w:val="20"/>
                <w:u w:val="single"/>
                <w:lang w:val="ro-RO"/>
              </w:rPr>
            </w:pPr>
            <w:r w:rsidRPr="00186004">
              <w:rPr>
                <w:rFonts w:ascii="Arial" w:hAnsi="Arial" w:cs="Arial"/>
                <w:b/>
                <w:sz w:val="20"/>
                <w:szCs w:val="20"/>
                <w:lang w:val="ro-RO"/>
              </w:rPr>
              <w:t>Total, lei fara TVA</w:t>
            </w:r>
          </w:p>
        </w:tc>
        <w:tc>
          <w:tcPr>
            <w:tcW w:w="1418" w:type="dxa"/>
            <w:shd w:val="clear" w:color="auto" w:fill="FFFFFF" w:themeFill="background1"/>
          </w:tcPr>
          <w:p w14:paraId="31B1D7AE" w14:textId="77777777" w:rsidR="00072BBF" w:rsidRPr="00186004" w:rsidRDefault="00072BBF" w:rsidP="00072BBF">
            <w:pPr>
              <w:spacing w:line="276" w:lineRule="auto"/>
              <w:jc w:val="both"/>
              <w:rPr>
                <w:rFonts w:ascii="Arial" w:hAnsi="Arial" w:cs="Arial"/>
                <w:sz w:val="20"/>
                <w:szCs w:val="20"/>
                <w:lang w:val="ro-RO"/>
              </w:rPr>
            </w:pPr>
          </w:p>
        </w:tc>
      </w:tr>
      <w:bookmarkEnd w:id="2"/>
      <w:bookmarkEnd w:id="3"/>
    </w:tbl>
    <w:p w14:paraId="5B31AB9F" w14:textId="77777777" w:rsidR="00C133B2" w:rsidRPr="00186004" w:rsidRDefault="00C133B2" w:rsidP="00C133B2">
      <w:pPr>
        <w:spacing w:after="0" w:line="276" w:lineRule="auto"/>
        <w:jc w:val="both"/>
        <w:rPr>
          <w:rFonts w:ascii="Arial" w:hAnsi="Arial" w:cs="Arial"/>
          <w:sz w:val="20"/>
          <w:szCs w:val="20"/>
          <w:lang w:val="ro-RO"/>
        </w:rPr>
        <w:sectPr w:rsidR="00C133B2" w:rsidRPr="00186004" w:rsidSect="00C133B2">
          <w:pgSz w:w="16838" w:h="11906" w:orient="landscape"/>
          <w:pgMar w:top="851" w:right="1134" w:bottom="1418" w:left="1134" w:header="709" w:footer="0" w:gutter="0"/>
          <w:cols w:space="708"/>
          <w:docGrid w:linePitch="360"/>
        </w:sectPr>
      </w:pPr>
    </w:p>
    <w:p w14:paraId="7A75DAB7" w14:textId="79A6E056" w:rsidR="0068096C" w:rsidRPr="00186004" w:rsidRDefault="0068096C" w:rsidP="0068096C">
      <w:pPr>
        <w:pStyle w:val="ListParagraph"/>
        <w:numPr>
          <w:ilvl w:val="0"/>
          <w:numId w:val="1"/>
        </w:numPr>
        <w:spacing w:after="0" w:line="276" w:lineRule="auto"/>
        <w:jc w:val="both"/>
        <w:rPr>
          <w:rFonts w:ascii="Arial" w:hAnsi="Arial" w:cs="Arial"/>
          <w:b/>
          <w:sz w:val="20"/>
          <w:szCs w:val="20"/>
          <w:highlight w:val="lightGray"/>
          <w:lang w:val="ro-RO"/>
        </w:rPr>
      </w:pPr>
      <w:r w:rsidRPr="00186004">
        <w:rPr>
          <w:rFonts w:ascii="Arial" w:hAnsi="Arial" w:cs="Arial"/>
          <w:b/>
          <w:sz w:val="20"/>
          <w:szCs w:val="20"/>
          <w:highlight w:val="lightGray"/>
          <w:lang w:val="ro-RO"/>
        </w:rPr>
        <w:lastRenderedPageBreak/>
        <w:t xml:space="preserve">Bugetul contractului si </w:t>
      </w:r>
      <w:r w:rsidR="007964EC" w:rsidRPr="00186004">
        <w:rPr>
          <w:rFonts w:ascii="Arial" w:hAnsi="Arial" w:cs="Arial"/>
          <w:b/>
          <w:sz w:val="20"/>
          <w:szCs w:val="20"/>
          <w:highlight w:val="lightGray"/>
          <w:lang w:val="ro-RO"/>
        </w:rPr>
        <w:t>modul de efectuare a</w:t>
      </w:r>
      <w:r w:rsidRPr="00186004">
        <w:rPr>
          <w:rFonts w:ascii="Arial" w:hAnsi="Arial" w:cs="Arial"/>
          <w:b/>
          <w:sz w:val="20"/>
          <w:szCs w:val="20"/>
          <w:highlight w:val="lightGray"/>
          <w:lang w:val="ro-RO"/>
        </w:rPr>
        <w:t xml:space="preserve"> platilor in cadrul contractului</w:t>
      </w:r>
    </w:p>
    <w:p w14:paraId="165498FE" w14:textId="77777777" w:rsidR="0068096C" w:rsidRPr="00186004" w:rsidRDefault="0068096C" w:rsidP="0068096C">
      <w:pPr>
        <w:pStyle w:val="ListParagraph"/>
        <w:spacing w:after="0" w:line="276" w:lineRule="auto"/>
        <w:jc w:val="both"/>
        <w:rPr>
          <w:rFonts w:ascii="Arial" w:hAnsi="Arial" w:cs="Arial"/>
          <w:sz w:val="20"/>
          <w:szCs w:val="20"/>
          <w:lang w:val="ro-RO"/>
        </w:rPr>
      </w:pPr>
      <w:r w:rsidRPr="00186004">
        <w:rPr>
          <w:rFonts w:ascii="Arial" w:hAnsi="Arial" w:cs="Arial"/>
          <w:sz w:val="20"/>
          <w:szCs w:val="20"/>
          <w:lang w:val="ro-RO"/>
        </w:rPr>
        <w:t xml:space="preserve">Valoare estimata:  </w:t>
      </w:r>
      <w:r w:rsidRPr="00186004">
        <w:rPr>
          <w:rFonts w:ascii="Arial" w:hAnsi="Arial" w:cs="Arial"/>
          <w:b/>
          <w:bCs/>
          <w:sz w:val="20"/>
          <w:szCs w:val="20"/>
          <w:lang w:val="ro-RO"/>
        </w:rPr>
        <w:t>74.500</w:t>
      </w:r>
      <w:r w:rsidRPr="00186004">
        <w:rPr>
          <w:rFonts w:ascii="Arial" w:hAnsi="Arial" w:cs="Arial"/>
          <w:sz w:val="20"/>
          <w:szCs w:val="20"/>
          <w:lang w:val="ro-RO"/>
        </w:rPr>
        <w:t xml:space="preserve"> lei fara TVA. </w:t>
      </w:r>
    </w:p>
    <w:p w14:paraId="467DFB26" w14:textId="77A68ECD" w:rsidR="0068096C" w:rsidRPr="00186004" w:rsidRDefault="0068096C" w:rsidP="0068096C">
      <w:pPr>
        <w:pStyle w:val="ListParagraph"/>
        <w:spacing w:after="0" w:line="276" w:lineRule="auto"/>
        <w:jc w:val="both"/>
        <w:rPr>
          <w:rFonts w:ascii="Arial" w:hAnsi="Arial" w:cs="Arial"/>
          <w:sz w:val="20"/>
          <w:szCs w:val="20"/>
          <w:lang w:val="ro-RO"/>
        </w:rPr>
      </w:pPr>
      <w:r w:rsidRPr="00186004">
        <w:rPr>
          <w:rFonts w:ascii="Arial" w:hAnsi="Arial" w:cs="Arial"/>
          <w:sz w:val="20"/>
          <w:szCs w:val="20"/>
          <w:lang w:val="ro-RO"/>
        </w:rPr>
        <w:t>Platile se vor efectua in termen de maxim 15 zile de la data primirii facturii la sediul achizitorului si receptia livrabilelor finale in formatul definit agreat de Autoritatea Contractanta, dupa cum urmeaza:</w:t>
      </w:r>
    </w:p>
    <w:tbl>
      <w:tblPr>
        <w:tblStyle w:val="TableGrid"/>
        <w:tblW w:w="13765" w:type="dxa"/>
        <w:tblInd w:w="720" w:type="dxa"/>
        <w:tblLook w:val="04A0" w:firstRow="1" w:lastRow="0" w:firstColumn="1" w:lastColumn="0" w:noHBand="0" w:noVBand="1"/>
      </w:tblPr>
      <w:tblGrid>
        <w:gridCol w:w="2965"/>
        <w:gridCol w:w="9360"/>
        <w:gridCol w:w="1440"/>
      </w:tblGrid>
      <w:tr w:rsidR="007964EC" w:rsidRPr="00186004" w14:paraId="4A78B83C" w14:textId="77777777" w:rsidTr="00186004">
        <w:tc>
          <w:tcPr>
            <w:tcW w:w="2965" w:type="dxa"/>
          </w:tcPr>
          <w:p w14:paraId="53A8A77F" w14:textId="77777777" w:rsidR="007964EC" w:rsidRPr="00186004" w:rsidRDefault="007964EC" w:rsidP="0068096C">
            <w:pPr>
              <w:jc w:val="center"/>
              <w:rPr>
                <w:rFonts w:ascii="Arial" w:hAnsi="Arial" w:cs="Arial"/>
                <w:b/>
                <w:bCs/>
                <w:sz w:val="18"/>
                <w:szCs w:val="18"/>
              </w:rPr>
            </w:pPr>
            <w:r w:rsidRPr="00186004">
              <w:rPr>
                <w:rFonts w:ascii="Arial" w:hAnsi="Arial" w:cs="Arial"/>
                <w:b/>
                <w:bCs/>
                <w:sz w:val="18"/>
                <w:szCs w:val="18"/>
              </w:rPr>
              <w:t>Transe de plata</w:t>
            </w:r>
          </w:p>
        </w:tc>
        <w:tc>
          <w:tcPr>
            <w:tcW w:w="9360" w:type="dxa"/>
          </w:tcPr>
          <w:p w14:paraId="3E2CEE81" w14:textId="78123D76" w:rsidR="007964EC" w:rsidRPr="00186004" w:rsidRDefault="007964EC" w:rsidP="0068096C">
            <w:pPr>
              <w:jc w:val="center"/>
              <w:rPr>
                <w:rFonts w:ascii="Arial" w:hAnsi="Arial" w:cs="Arial"/>
                <w:b/>
                <w:bCs/>
                <w:sz w:val="18"/>
                <w:szCs w:val="18"/>
              </w:rPr>
            </w:pPr>
            <w:r w:rsidRPr="00186004">
              <w:rPr>
                <w:rFonts w:ascii="Arial" w:hAnsi="Arial" w:cs="Arial"/>
                <w:b/>
                <w:bCs/>
                <w:sz w:val="18"/>
                <w:szCs w:val="18"/>
              </w:rPr>
              <w:t xml:space="preserve">Livrabile </w:t>
            </w:r>
          </w:p>
        </w:tc>
        <w:tc>
          <w:tcPr>
            <w:tcW w:w="1440" w:type="dxa"/>
          </w:tcPr>
          <w:p w14:paraId="5CC69CC2" w14:textId="77777777" w:rsidR="007964EC" w:rsidRPr="00186004" w:rsidRDefault="007964EC" w:rsidP="0068096C">
            <w:pPr>
              <w:jc w:val="center"/>
              <w:rPr>
                <w:rFonts w:ascii="Arial" w:hAnsi="Arial" w:cs="Arial"/>
                <w:b/>
                <w:bCs/>
                <w:sz w:val="18"/>
                <w:szCs w:val="18"/>
              </w:rPr>
            </w:pPr>
            <w:r w:rsidRPr="00186004">
              <w:rPr>
                <w:rFonts w:ascii="Arial" w:hAnsi="Arial" w:cs="Arial"/>
                <w:b/>
                <w:bCs/>
                <w:sz w:val="18"/>
                <w:szCs w:val="18"/>
              </w:rPr>
              <w:t>Termen limita</w:t>
            </w:r>
          </w:p>
        </w:tc>
      </w:tr>
      <w:tr w:rsidR="007964EC" w:rsidRPr="00186004" w14:paraId="64CB7DC4" w14:textId="77777777" w:rsidTr="00186004">
        <w:trPr>
          <w:trHeight w:val="768"/>
        </w:trPr>
        <w:tc>
          <w:tcPr>
            <w:tcW w:w="2965" w:type="dxa"/>
            <w:vAlign w:val="center"/>
          </w:tcPr>
          <w:p w14:paraId="184F4DFE" w14:textId="77777777" w:rsidR="007964EC" w:rsidRPr="00186004" w:rsidRDefault="007964EC" w:rsidP="00186004">
            <w:pPr>
              <w:rPr>
                <w:rFonts w:ascii="Arial" w:hAnsi="Arial" w:cs="Arial"/>
                <w:b/>
                <w:bCs/>
                <w:sz w:val="18"/>
                <w:szCs w:val="18"/>
              </w:rPr>
            </w:pPr>
            <w:r w:rsidRPr="00186004">
              <w:rPr>
                <w:rFonts w:ascii="Arial" w:hAnsi="Arial" w:cs="Arial"/>
                <w:b/>
                <w:bCs/>
                <w:sz w:val="18"/>
                <w:szCs w:val="18"/>
              </w:rPr>
              <w:t>Transa 1</w:t>
            </w:r>
          </w:p>
          <w:p w14:paraId="1440B602" w14:textId="356FBA21" w:rsidR="007964EC" w:rsidRPr="00186004" w:rsidRDefault="007964EC" w:rsidP="0068096C">
            <w:pPr>
              <w:jc w:val="center"/>
              <w:rPr>
                <w:rFonts w:ascii="Arial" w:hAnsi="Arial" w:cs="Arial"/>
                <w:bCs/>
                <w:sz w:val="18"/>
                <w:szCs w:val="18"/>
              </w:rPr>
            </w:pPr>
            <w:r w:rsidRPr="00186004">
              <w:rPr>
                <w:rFonts w:ascii="Arial" w:hAnsi="Arial" w:cs="Arial"/>
                <w:bCs/>
                <w:sz w:val="18"/>
                <w:szCs w:val="18"/>
              </w:rPr>
              <w:t>25% din valoarea contractului</w:t>
            </w:r>
          </w:p>
        </w:tc>
        <w:tc>
          <w:tcPr>
            <w:tcW w:w="9360" w:type="dxa"/>
          </w:tcPr>
          <w:p w14:paraId="6ECCD226" w14:textId="11F92D0B" w:rsidR="007964EC" w:rsidRPr="00186004" w:rsidRDefault="007964EC" w:rsidP="0068096C">
            <w:pPr>
              <w:rPr>
                <w:rFonts w:ascii="Arial" w:hAnsi="Arial" w:cs="Arial"/>
                <w:b/>
                <w:sz w:val="18"/>
                <w:szCs w:val="18"/>
              </w:rPr>
            </w:pPr>
            <w:r w:rsidRPr="00186004">
              <w:rPr>
                <w:rFonts w:ascii="Arial" w:hAnsi="Arial" w:cs="Arial"/>
                <w:sz w:val="18"/>
                <w:szCs w:val="18"/>
              </w:rPr>
              <w:t>Din cadrul activitatilor contractului, pentru aceasta transa sunt vizate urmatoarele livrabile :</w:t>
            </w:r>
            <w:r w:rsidRPr="00186004">
              <w:rPr>
                <w:rFonts w:ascii="Arial" w:hAnsi="Arial" w:cs="Arial"/>
                <w:b/>
                <w:sz w:val="18"/>
                <w:szCs w:val="18"/>
              </w:rPr>
              <w:t xml:space="preserve"> </w:t>
            </w:r>
          </w:p>
          <w:p w14:paraId="0B440E1A" w14:textId="77777777" w:rsidR="007964EC" w:rsidRPr="00186004" w:rsidRDefault="007964EC" w:rsidP="0068096C">
            <w:pPr>
              <w:rPr>
                <w:rFonts w:ascii="Arial" w:hAnsi="Arial" w:cs="Arial"/>
                <w:b/>
                <w:sz w:val="18"/>
                <w:szCs w:val="18"/>
              </w:rPr>
            </w:pPr>
            <w:r w:rsidRPr="00186004">
              <w:rPr>
                <w:rFonts w:ascii="Arial" w:hAnsi="Arial" w:cs="Arial"/>
                <w:b/>
                <w:sz w:val="18"/>
                <w:szCs w:val="18"/>
              </w:rPr>
              <w:t>Activitatea 1</w:t>
            </w:r>
          </w:p>
          <w:p w14:paraId="6805DD40" w14:textId="1AC706A9" w:rsidR="007964EC" w:rsidRPr="00186004" w:rsidRDefault="007964EC" w:rsidP="00716908">
            <w:pPr>
              <w:pStyle w:val="ListParagraph"/>
              <w:numPr>
                <w:ilvl w:val="0"/>
                <w:numId w:val="24"/>
              </w:numPr>
              <w:spacing w:line="276" w:lineRule="auto"/>
              <w:ind w:left="323" w:hanging="295"/>
              <w:jc w:val="both"/>
              <w:rPr>
                <w:rFonts w:ascii="Arial" w:hAnsi="Arial" w:cs="Arial"/>
                <w:bCs/>
                <w:sz w:val="18"/>
                <w:szCs w:val="18"/>
                <w:lang w:val="ro-RO"/>
              </w:rPr>
            </w:pPr>
            <w:r w:rsidRPr="00186004">
              <w:rPr>
                <w:rFonts w:ascii="Arial" w:hAnsi="Arial" w:cs="Arial"/>
                <w:bCs/>
                <w:sz w:val="18"/>
                <w:szCs w:val="18"/>
                <w:lang w:val="ro-RO"/>
              </w:rPr>
              <w:t xml:space="preserve">Draft agenda pentru 2 seminarii </w:t>
            </w:r>
            <w:r w:rsidRPr="00186004">
              <w:rPr>
                <w:rFonts w:ascii="Arial" w:hAnsi="Arial" w:cs="Arial"/>
                <w:sz w:val="18"/>
                <w:szCs w:val="18"/>
              </w:rPr>
              <w:t>(Sem 1 + Sem 2)</w:t>
            </w:r>
          </w:p>
          <w:p w14:paraId="4405DAAF" w14:textId="0D7A1657" w:rsidR="007964EC" w:rsidRPr="00186004" w:rsidRDefault="007964EC" w:rsidP="00716908">
            <w:pPr>
              <w:pStyle w:val="ListParagraph"/>
              <w:numPr>
                <w:ilvl w:val="0"/>
                <w:numId w:val="24"/>
              </w:numPr>
              <w:spacing w:line="276" w:lineRule="auto"/>
              <w:ind w:left="323" w:hanging="295"/>
              <w:jc w:val="both"/>
              <w:rPr>
                <w:rFonts w:ascii="Arial" w:hAnsi="Arial" w:cs="Arial"/>
                <w:bCs/>
                <w:sz w:val="18"/>
                <w:szCs w:val="18"/>
                <w:lang w:val="ro-RO"/>
              </w:rPr>
            </w:pPr>
            <w:r w:rsidRPr="00186004">
              <w:rPr>
                <w:rFonts w:ascii="Arial" w:hAnsi="Arial" w:cs="Arial"/>
                <w:bCs/>
                <w:sz w:val="18"/>
                <w:szCs w:val="18"/>
                <w:lang w:val="ro-RO"/>
              </w:rPr>
              <w:t xml:space="preserve">Draft invitatie pentru 2 seminarii </w:t>
            </w:r>
            <w:r w:rsidRPr="00186004">
              <w:rPr>
                <w:rFonts w:ascii="Arial" w:hAnsi="Arial" w:cs="Arial"/>
                <w:sz w:val="18"/>
                <w:szCs w:val="18"/>
              </w:rPr>
              <w:t>(Sem 1 + Sem 2)</w:t>
            </w:r>
          </w:p>
          <w:p w14:paraId="2A1B51EE" w14:textId="78F85FD7" w:rsidR="007964EC" w:rsidRPr="00186004" w:rsidRDefault="007964EC" w:rsidP="00716908">
            <w:pPr>
              <w:pStyle w:val="ListParagraph"/>
              <w:numPr>
                <w:ilvl w:val="0"/>
                <w:numId w:val="24"/>
              </w:numPr>
              <w:spacing w:line="276" w:lineRule="auto"/>
              <w:ind w:left="323" w:hanging="295"/>
              <w:jc w:val="both"/>
              <w:rPr>
                <w:rFonts w:ascii="Arial" w:hAnsi="Arial" w:cs="Arial"/>
                <w:bCs/>
                <w:sz w:val="18"/>
                <w:szCs w:val="18"/>
                <w:lang w:val="ro-RO"/>
              </w:rPr>
            </w:pPr>
            <w:r w:rsidRPr="00186004">
              <w:rPr>
                <w:rFonts w:ascii="Arial" w:hAnsi="Arial" w:cs="Arial"/>
                <w:bCs/>
                <w:sz w:val="18"/>
                <w:szCs w:val="18"/>
                <w:lang w:val="ro-RO"/>
              </w:rPr>
              <w:t>Model de chestionar si metodologie de cercetare</w:t>
            </w:r>
          </w:p>
          <w:p w14:paraId="6BF879F4" w14:textId="77777777" w:rsidR="007964EC" w:rsidRPr="00186004" w:rsidRDefault="007964EC" w:rsidP="0068096C">
            <w:pPr>
              <w:pStyle w:val="ListParagraph"/>
              <w:numPr>
                <w:ilvl w:val="0"/>
                <w:numId w:val="36"/>
              </w:numPr>
              <w:rPr>
                <w:rFonts w:ascii="Arial" w:hAnsi="Arial" w:cs="Arial"/>
                <w:sz w:val="18"/>
                <w:szCs w:val="18"/>
              </w:rPr>
            </w:pPr>
            <w:r w:rsidRPr="00186004">
              <w:rPr>
                <w:rFonts w:ascii="Arial" w:hAnsi="Arial" w:cs="Arial"/>
                <w:sz w:val="18"/>
                <w:szCs w:val="18"/>
              </w:rPr>
              <w:t>2 seminarii organizate (Sem 1 + Sem 2)</w:t>
            </w:r>
          </w:p>
          <w:p w14:paraId="366B6C5E" w14:textId="77777777" w:rsidR="007964EC" w:rsidRPr="00186004" w:rsidRDefault="007964EC" w:rsidP="0068096C">
            <w:pPr>
              <w:pStyle w:val="ListParagraph"/>
              <w:numPr>
                <w:ilvl w:val="0"/>
                <w:numId w:val="36"/>
              </w:numPr>
              <w:rPr>
                <w:rFonts w:ascii="Arial" w:hAnsi="Arial" w:cs="Arial"/>
                <w:sz w:val="18"/>
                <w:szCs w:val="18"/>
              </w:rPr>
            </w:pPr>
            <w:r w:rsidRPr="00186004">
              <w:rPr>
                <w:rFonts w:ascii="Arial" w:hAnsi="Arial" w:cs="Arial"/>
                <w:sz w:val="18"/>
                <w:szCs w:val="18"/>
              </w:rPr>
              <w:t>2 minute ale seminariilor</w:t>
            </w:r>
          </w:p>
          <w:p w14:paraId="66D2F76E" w14:textId="77777777" w:rsidR="007964EC" w:rsidRPr="00186004" w:rsidRDefault="007964EC" w:rsidP="00716908">
            <w:pPr>
              <w:pStyle w:val="ListParagraph"/>
              <w:numPr>
                <w:ilvl w:val="0"/>
                <w:numId w:val="36"/>
              </w:numPr>
              <w:rPr>
                <w:rFonts w:ascii="Arial" w:hAnsi="Arial" w:cs="Arial"/>
                <w:sz w:val="18"/>
                <w:szCs w:val="18"/>
              </w:rPr>
            </w:pPr>
            <w:r w:rsidRPr="00186004">
              <w:rPr>
                <w:rFonts w:ascii="Arial" w:hAnsi="Arial" w:cs="Arial"/>
                <w:sz w:val="18"/>
                <w:szCs w:val="18"/>
              </w:rPr>
              <w:t>Raport actualizat pe baza a 30 de chestionare</w:t>
            </w:r>
          </w:p>
          <w:p w14:paraId="33D32B63" w14:textId="77777777" w:rsidR="007964EC" w:rsidRPr="00186004" w:rsidRDefault="007964EC" w:rsidP="00716908">
            <w:pPr>
              <w:rPr>
                <w:rFonts w:ascii="Arial" w:hAnsi="Arial" w:cs="Arial"/>
                <w:b/>
                <w:sz w:val="18"/>
                <w:szCs w:val="18"/>
              </w:rPr>
            </w:pPr>
            <w:r w:rsidRPr="00186004">
              <w:rPr>
                <w:rFonts w:ascii="Arial" w:hAnsi="Arial" w:cs="Arial"/>
                <w:b/>
                <w:sz w:val="18"/>
                <w:szCs w:val="18"/>
              </w:rPr>
              <w:t xml:space="preserve">Activitatea 2 </w:t>
            </w:r>
          </w:p>
          <w:p w14:paraId="47345758" w14:textId="77777777" w:rsidR="007964EC" w:rsidRPr="00186004" w:rsidRDefault="007964EC" w:rsidP="00716908">
            <w:pPr>
              <w:pStyle w:val="ListParagraph"/>
              <w:numPr>
                <w:ilvl w:val="0"/>
                <w:numId w:val="36"/>
              </w:numPr>
              <w:rPr>
                <w:rFonts w:ascii="Arial" w:hAnsi="Arial" w:cs="Arial"/>
                <w:sz w:val="18"/>
                <w:szCs w:val="18"/>
              </w:rPr>
            </w:pPr>
            <w:r w:rsidRPr="00186004">
              <w:rPr>
                <w:rFonts w:ascii="Arial" w:hAnsi="Arial" w:cs="Arial"/>
                <w:sz w:val="18"/>
                <w:szCs w:val="18"/>
              </w:rPr>
              <w:t>Plan de Actiune versiunea 1</w:t>
            </w:r>
          </w:p>
          <w:p w14:paraId="4921AA27" w14:textId="77777777" w:rsidR="007964EC" w:rsidRPr="00186004" w:rsidRDefault="007964EC" w:rsidP="00716908">
            <w:pPr>
              <w:rPr>
                <w:rFonts w:ascii="Arial" w:hAnsi="Arial" w:cs="Arial"/>
                <w:b/>
                <w:sz w:val="18"/>
                <w:szCs w:val="18"/>
              </w:rPr>
            </w:pPr>
            <w:r w:rsidRPr="00186004">
              <w:rPr>
                <w:rFonts w:ascii="Arial" w:hAnsi="Arial" w:cs="Arial"/>
                <w:b/>
                <w:sz w:val="18"/>
                <w:szCs w:val="18"/>
              </w:rPr>
              <w:t>Activitatea 3</w:t>
            </w:r>
          </w:p>
          <w:p w14:paraId="52292D2F" w14:textId="6A7D734D" w:rsidR="007964EC" w:rsidRPr="00186004" w:rsidRDefault="007964EC" w:rsidP="00716908">
            <w:pPr>
              <w:pStyle w:val="ListParagraph"/>
              <w:numPr>
                <w:ilvl w:val="0"/>
                <w:numId w:val="36"/>
              </w:numPr>
              <w:rPr>
                <w:rFonts w:ascii="Arial" w:hAnsi="Arial" w:cs="Arial"/>
                <w:sz w:val="18"/>
                <w:szCs w:val="18"/>
              </w:rPr>
            </w:pPr>
            <w:r w:rsidRPr="00186004">
              <w:rPr>
                <w:rFonts w:ascii="Arial" w:hAnsi="Arial" w:cs="Arial"/>
                <w:sz w:val="18"/>
                <w:szCs w:val="18"/>
              </w:rPr>
              <w:t xml:space="preserve">3 foi de parcurs – actualizare 1 </w:t>
            </w:r>
          </w:p>
        </w:tc>
        <w:tc>
          <w:tcPr>
            <w:tcW w:w="1440" w:type="dxa"/>
            <w:vAlign w:val="center"/>
          </w:tcPr>
          <w:p w14:paraId="10B75884" w14:textId="77777777" w:rsidR="007964EC" w:rsidRPr="00186004" w:rsidRDefault="007964EC" w:rsidP="0068096C">
            <w:pPr>
              <w:jc w:val="center"/>
              <w:rPr>
                <w:rFonts w:ascii="Arial" w:hAnsi="Arial" w:cs="Arial"/>
                <w:b/>
                <w:bCs/>
                <w:sz w:val="18"/>
                <w:szCs w:val="18"/>
              </w:rPr>
            </w:pPr>
            <w:r w:rsidRPr="00186004">
              <w:rPr>
                <w:rFonts w:ascii="Arial" w:hAnsi="Arial" w:cs="Arial"/>
                <w:b/>
                <w:bCs/>
                <w:sz w:val="18"/>
                <w:szCs w:val="18"/>
              </w:rPr>
              <w:t>15 mai 2020</w:t>
            </w:r>
          </w:p>
        </w:tc>
      </w:tr>
      <w:tr w:rsidR="007964EC" w:rsidRPr="00186004" w14:paraId="259D0928" w14:textId="77777777" w:rsidTr="00186004">
        <w:trPr>
          <w:trHeight w:val="823"/>
        </w:trPr>
        <w:tc>
          <w:tcPr>
            <w:tcW w:w="2965" w:type="dxa"/>
            <w:vAlign w:val="center"/>
          </w:tcPr>
          <w:p w14:paraId="48890573" w14:textId="77777777" w:rsidR="007964EC" w:rsidRPr="00186004" w:rsidRDefault="007964EC" w:rsidP="00186004">
            <w:pPr>
              <w:rPr>
                <w:rFonts w:ascii="Arial" w:hAnsi="Arial" w:cs="Arial"/>
                <w:b/>
                <w:bCs/>
                <w:sz w:val="18"/>
                <w:szCs w:val="18"/>
              </w:rPr>
            </w:pPr>
            <w:r w:rsidRPr="00186004">
              <w:rPr>
                <w:rFonts w:ascii="Arial" w:hAnsi="Arial" w:cs="Arial"/>
                <w:b/>
                <w:bCs/>
                <w:sz w:val="18"/>
                <w:szCs w:val="18"/>
              </w:rPr>
              <w:t>Transa 2</w:t>
            </w:r>
          </w:p>
          <w:p w14:paraId="2AF808CE" w14:textId="4BA2F441" w:rsidR="007964EC" w:rsidRPr="00186004" w:rsidRDefault="007964EC" w:rsidP="0068096C">
            <w:pPr>
              <w:jc w:val="center"/>
              <w:rPr>
                <w:rFonts w:ascii="Arial" w:hAnsi="Arial" w:cs="Arial"/>
                <w:b/>
                <w:bCs/>
                <w:sz w:val="18"/>
                <w:szCs w:val="18"/>
              </w:rPr>
            </w:pPr>
            <w:r w:rsidRPr="00186004">
              <w:rPr>
                <w:rFonts w:ascii="Arial" w:hAnsi="Arial" w:cs="Arial"/>
                <w:bCs/>
                <w:sz w:val="18"/>
                <w:szCs w:val="18"/>
              </w:rPr>
              <w:t>25% din valoarea contractului</w:t>
            </w:r>
          </w:p>
        </w:tc>
        <w:tc>
          <w:tcPr>
            <w:tcW w:w="9360" w:type="dxa"/>
          </w:tcPr>
          <w:p w14:paraId="3925FE13" w14:textId="77777777" w:rsidR="007964EC" w:rsidRPr="00186004" w:rsidRDefault="007964EC" w:rsidP="007964EC">
            <w:pPr>
              <w:rPr>
                <w:rFonts w:ascii="Arial" w:hAnsi="Arial" w:cs="Arial"/>
                <w:b/>
                <w:sz w:val="18"/>
                <w:szCs w:val="18"/>
              </w:rPr>
            </w:pPr>
            <w:r w:rsidRPr="00186004">
              <w:rPr>
                <w:rFonts w:ascii="Arial" w:hAnsi="Arial" w:cs="Arial"/>
                <w:sz w:val="18"/>
                <w:szCs w:val="18"/>
              </w:rPr>
              <w:t>Din cadrul activitatilor contractului, pentru aceasta transa sunt vizate urmatoarele livrabile :</w:t>
            </w:r>
            <w:r w:rsidRPr="00186004">
              <w:rPr>
                <w:rFonts w:ascii="Arial" w:hAnsi="Arial" w:cs="Arial"/>
                <w:b/>
                <w:sz w:val="18"/>
                <w:szCs w:val="18"/>
              </w:rPr>
              <w:t xml:space="preserve"> </w:t>
            </w:r>
          </w:p>
          <w:p w14:paraId="69BD52E5" w14:textId="77777777" w:rsidR="007964EC" w:rsidRPr="00186004" w:rsidRDefault="007964EC" w:rsidP="00716908">
            <w:pPr>
              <w:rPr>
                <w:rFonts w:ascii="Arial" w:hAnsi="Arial" w:cs="Arial"/>
                <w:b/>
                <w:sz w:val="18"/>
                <w:szCs w:val="18"/>
                <w:lang w:val="fr-FR"/>
              </w:rPr>
            </w:pPr>
            <w:r w:rsidRPr="00186004">
              <w:rPr>
                <w:rFonts w:ascii="Arial" w:hAnsi="Arial" w:cs="Arial"/>
                <w:b/>
                <w:sz w:val="18"/>
                <w:szCs w:val="18"/>
                <w:lang w:val="fr-FR"/>
              </w:rPr>
              <w:t>Activitatea 1</w:t>
            </w:r>
          </w:p>
          <w:p w14:paraId="56C93315" w14:textId="4D385A33" w:rsidR="007964EC" w:rsidRPr="00186004" w:rsidRDefault="007964EC" w:rsidP="00716908">
            <w:pPr>
              <w:pStyle w:val="ListParagraph"/>
              <w:numPr>
                <w:ilvl w:val="0"/>
                <w:numId w:val="37"/>
              </w:numPr>
              <w:spacing w:line="276" w:lineRule="auto"/>
              <w:jc w:val="both"/>
              <w:rPr>
                <w:rFonts w:ascii="Arial" w:hAnsi="Arial" w:cs="Arial"/>
                <w:bCs/>
                <w:sz w:val="18"/>
                <w:szCs w:val="18"/>
                <w:lang w:val="ro-RO"/>
              </w:rPr>
            </w:pPr>
            <w:r w:rsidRPr="00186004">
              <w:rPr>
                <w:rFonts w:ascii="Arial" w:hAnsi="Arial" w:cs="Arial"/>
                <w:bCs/>
                <w:sz w:val="18"/>
                <w:szCs w:val="18"/>
                <w:lang w:val="ro-RO"/>
              </w:rPr>
              <w:t xml:space="preserve">Draft agenda pentru 1 seminar </w:t>
            </w:r>
            <w:r w:rsidRPr="00186004">
              <w:rPr>
                <w:rFonts w:ascii="Arial" w:hAnsi="Arial" w:cs="Arial"/>
                <w:sz w:val="18"/>
                <w:szCs w:val="18"/>
              </w:rPr>
              <w:t>(Sem 3)</w:t>
            </w:r>
          </w:p>
          <w:p w14:paraId="1F221A0C" w14:textId="51B6F5DB" w:rsidR="007964EC" w:rsidRPr="00186004" w:rsidRDefault="007964EC" w:rsidP="00716908">
            <w:pPr>
              <w:pStyle w:val="ListParagraph"/>
              <w:numPr>
                <w:ilvl w:val="0"/>
                <w:numId w:val="37"/>
              </w:numPr>
              <w:spacing w:line="276" w:lineRule="auto"/>
              <w:jc w:val="both"/>
              <w:rPr>
                <w:rFonts w:ascii="Arial" w:hAnsi="Arial" w:cs="Arial"/>
                <w:bCs/>
                <w:sz w:val="18"/>
                <w:szCs w:val="18"/>
                <w:lang w:val="ro-RO"/>
              </w:rPr>
            </w:pPr>
            <w:r w:rsidRPr="00186004">
              <w:rPr>
                <w:rFonts w:ascii="Arial" w:hAnsi="Arial" w:cs="Arial"/>
                <w:bCs/>
                <w:sz w:val="18"/>
                <w:szCs w:val="18"/>
                <w:lang w:val="ro-RO"/>
              </w:rPr>
              <w:t xml:space="preserve">Draft invitatie pentru 2 seminarii </w:t>
            </w:r>
            <w:r w:rsidRPr="00186004">
              <w:rPr>
                <w:rFonts w:ascii="Arial" w:hAnsi="Arial" w:cs="Arial"/>
                <w:sz w:val="18"/>
                <w:szCs w:val="18"/>
              </w:rPr>
              <w:t>(Sem 3)</w:t>
            </w:r>
          </w:p>
          <w:p w14:paraId="67824B88" w14:textId="77777777" w:rsidR="007964EC" w:rsidRPr="00186004" w:rsidRDefault="007964EC" w:rsidP="00716908">
            <w:pPr>
              <w:pStyle w:val="ListParagraph"/>
              <w:numPr>
                <w:ilvl w:val="0"/>
                <w:numId w:val="37"/>
              </w:numPr>
              <w:rPr>
                <w:rFonts w:ascii="Arial" w:hAnsi="Arial" w:cs="Arial"/>
                <w:sz w:val="18"/>
                <w:szCs w:val="18"/>
                <w:lang w:val="fr-FR"/>
              </w:rPr>
            </w:pPr>
            <w:r w:rsidRPr="00186004">
              <w:rPr>
                <w:rFonts w:ascii="Arial" w:hAnsi="Arial" w:cs="Arial"/>
                <w:sz w:val="18"/>
                <w:szCs w:val="18"/>
                <w:lang w:val="fr-FR"/>
              </w:rPr>
              <w:t>1 seminar organizat (Sem 3)</w:t>
            </w:r>
          </w:p>
          <w:p w14:paraId="0C9898AB" w14:textId="77777777" w:rsidR="007964EC" w:rsidRPr="00186004" w:rsidRDefault="007964EC" w:rsidP="00716908">
            <w:pPr>
              <w:pStyle w:val="ListParagraph"/>
              <w:numPr>
                <w:ilvl w:val="0"/>
                <w:numId w:val="37"/>
              </w:numPr>
              <w:rPr>
                <w:rFonts w:ascii="Arial" w:hAnsi="Arial" w:cs="Arial"/>
                <w:sz w:val="18"/>
                <w:szCs w:val="18"/>
                <w:lang w:val="fr-FR"/>
              </w:rPr>
            </w:pPr>
            <w:r w:rsidRPr="00186004">
              <w:rPr>
                <w:rFonts w:ascii="Arial" w:hAnsi="Arial" w:cs="Arial"/>
                <w:sz w:val="18"/>
                <w:szCs w:val="18"/>
                <w:lang w:val="fr-FR"/>
              </w:rPr>
              <w:t>1 minuta a seminarului</w:t>
            </w:r>
          </w:p>
          <w:p w14:paraId="7302B47D" w14:textId="77777777" w:rsidR="007964EC" w:rsidRPr="00186004" w:rsidRDefault="007964EC" w:rsidP="00716908">
            <w:pPr>
              <w:pStyle w:val="ListParagraph"/>
              <w:numPr>
                <w:ilvl w:val="0"/>
                <w:numId w:val="37"/>
              </w:numPr>
              <w:rPr>
                <w:rFonts w:ascii="Arial" w:hAnsi="Arial" w:cs="Arial"/>
                <w:sz w:val="18"/>
                <w:szCs w:val="18"/>
                <w:lang w:val="en-GB"/>
              </w:rPr>
            </w:pPr>
            <w:r w:rsidRPr="00186004">
              <w:rPr>
                <w:rFonts w:ascii="Arial" w:hAnsi="Arial" w:cs="Arial"/>
                <w:sz w:val="18"/>
                <w:szCs w:val="18"/>
                <w:lang w:val="en-GB"/>
              </w:rPr>
              <w:t>1 raport actualizat pe baza a 50 de chestionare</w:t>
            </w:r>
          </w:p>
          <w:p w14:paraId="49D308C2" w14:textId="77777777" w:rsidR="007964EC" w:rsidRPr="00186004" w:rsidRDefault="007964EC" w:rsidP="00716908">
            <w:pPr>
              <w:rPr>
                <w:rFonts w:ascii="Arial" w:hAnsi="Arial" w:cs="Arial"/>
                <w:b/>
                <w:sz w:val="18"/>
                <w:szCs w:val="18"/>
                <w:lang w:val="en-GB"/>
              </w:rPr>
            </w:pPr>
            <w:r w:rsidRPr="00186004">
              <w:rPr>
                <w:rFonts w:ascii="Arial" w:hAnsi="Arial" w:cs="Arial"/>
                <w:b/>
                <w:sz w:val="18"/>
                <w:szCs w:val="18"/>
                <w:lang w:val="en-GB"/>
              </w:rPr>
              <w:t>Activitatea 4</w:t>
            </w:r>
          </w:p>
          <w:p w14:paraId="5525A00D" w14:textId="662C5D7F" w:rsidR="007964EC" w:rsidRPr="00186004" w:rsidRDefault="007964EC" w:rsidP="00716908">
            <w:pPr>
              <w:pStyle w:val="ListParagraph"/>
              <w:numPr>
                <w:ilvl w:val="0"/>
                <w:numId w:val="37"/>
              </w:numPr>
              <w:rPr>
                <w:rFonts w:ascii="Arial" w:hAnsi="Arial" w:cs="Arial"/>
                <w:sz w:val="18"/>
                <w:szCs w:val="18"/>
                <w:lang w:val="en-GB"/>
              </w:rPr>
            </w:pPr>
            <w:r w:rsidRPr="00186004">
              <w:rPr>
                <w:rFonts w:ascii="Arial" w:hAnsi="Arial" w:cs="Arial"/>
                <w:sz w:val="18"/>
                <w:szCs w:val="18"/>
                <w:lang w:val="en-GB"/>
              </w:rPr>
              <w:t xml:space="preserve">Plan de Actiune – versiunea 2 </w:t>
            </w:r>
          </w:p>
        </w:tc>
        <w:tc>
          <w:tcPr>
            <w:tcW w:w="1440" w:type="dxa"/>
            <w:vAlign w:val="center"/>
          </w:tcPr>
          <w:p w14:paraId="1F79FAF3" w14:textId="77777777" w:rsidR="007964EC" w:rsidRPr="00186004" w:rsidRDefault="007964EC" w:rsidP="0068096C">
            <w:pPr>
              <w:jc w:val="center"/>
              <w:rPr>
                <w:rFonts w:ascii="Arial" w:hAnsi="Arial" w:cs="Arial"/>
                <w:b/>
                <w:bCs/>
                <w:sz w:val="18"/>
                <w:szCs w:val="18"/>
                <w:lang w:val="fr-FR"/>
              </w:rPr>
            </w:pPr>
            <w:r w:rsidRPr="00186004">
              <w:rPr>
                <w:rFonts w:ascii="Arial" w:hAnsi="Arial" w:cs="Arial"/>
                <w:b/>
                <w:bCs/>
                <w:sz w:val="18"/>
                <w:szCs w:val="18"/>
                <w:lang w:val="fr-FR"/>
              </w:rPr>
              <w:t>15 noiembrie 2020</w:t>
            </w:r>
          </w:p>
        </w:tc>
      </w:tr>
      <w:tr w:rsidR="007964EC" w:rsidRPr="00186004" w14:paraId="7156B8E7" w14:textId="77777777" w:rsidTr="00186004">
        <w:trPr>
          <w:trHeight w:val="902"/>
        </w:trPr>
        <w:tc>
          <w:tcPr>
            <w:tcW w:w="2965" w:type="dxa"/>
            <w:vAlign w:val="center"/>
          </w:tcPr>
          <w:p w14:paraId="45813588" w14:textId="77777777" w:rsidR="007964EC" w:rsidRPr="00186004" w:rsidRDefault="007964EC" w:rsidP="00186004">
            <w:pPr>
              <w:rPr>
                <w:rFonts w:ascii="Arial" w:hAnsi="Arial" w:cs="Arial"/>
                <w:b/>
                <w:bCs/>
                <w:sz w:val="18"/>
                <w:szCs w:val="18"/>
              </w:rPr>
            </w:pPr>
            <w:r w:rsidRPr="00186004">
              <w:rPr>
                <w:rFonts w:ascii="Arial" w:hAnsi="Arial" w:cs="Arial"/>
                <w:b/>
                <w:bCs/>
                <w:sz w:val="18"/>
                <w:szCs w:val="18"/>
              </w:rPr>
              <w:t>Transa 3</w:t>
            </w:r>
          </w:p>
          <w:p w14:paraId="0D0E642C" w14:textId="143544DA" w:rsidR="007964EC" w:rsidRPr="00186004" w:rsidRDefault="007964EC" w:rsidP="0068096C">
            <w:pPr>
              <w:jc w:val="center"/>
              <w:rPr>
                <w:rFonts w:ascii="Arial" w:hAnsi="Arial" w:cs="Arial"/>
                <w:b/>
                <w:bCs/>
                <w:sz w:val="18"/>
                <w:szCs w:val="18"/>
              </w:rPr>
            </w:pPr>
            <w:r w:rsidRPr="00186004">
              <w:rPr>
                <w:rFonts w:ascii="Arial" w:hAnsi="Arial" w:cs="Arial"/>
                <w:bCs/>
                <w:sz w:val="18"/>
                <w:szCs w:val="18"/>
              </w:rPr>
              <w:t>50% din valoarea contractului</w:t>
            </w:r>
          </w:p>
        </w:tc>
        <w:tc>
          <w:tcPr>
            <w:tcW w:w="9360" w:type="dxa"/>
          </w:tcPr>
          <w:p w14:paraId="0190F034" w14:textId="77777777" w:rsidR="007964EC" w:rsidRPr="00186004" w:rsidRDefault="007964EC" w:rsidP="007964EC">
            <w:pPr>
              <w:rPr>
                <w:rFonts w:ascii="Arial" w:hAnsi="Arial" w:cs="Arial"/>
                <w:b/>
                <w:sz w:val="18"/>
                <w:szCs w:val="18"/>
              </w:rPr>
            </w:pPr>
            <w:r w:rsidRPr="00186004">
              <w:rPr>
                <w:rFonts w:ascii="Arial" w:hAnsi="Arial" w:cs="Arial"/>
                <w:sz w:val="18"/>
                <w:szCs w:val="18"/>
              </w:rPr>
              <w:t>Din cadrul activitatilor contractului, pentru aceasta transa sunt vizate urmatoarele livrabile :</w:t>
            </w:r>
            <w:r w:rsidRPr="00186004">
              <w:rPr>
                <w:rFonts w:ascii="Arial" w:hAnsi="Arial" w:cs="Arial"/>
                <w:b/>
                <w:sz w:val="18"/>
                <w:szCs w:val="18"/>
              </w:rPr>
              <w:t xml:space="preserve"> </w:t>
            </w:r>
          </w:p>
          <w:p w14:paraId="296331B9" w14:textId="77777777" w:rsidR="007964EC" w:rsidRPr="00186004" w:rsidRDefault="007964EC" w:rsidP="00716908">
            <w:pPr>
              <w:rPr>
                <w:rFonts w:ascii="Arial" w:hAnsi="Arial" w:cs="Arial"/>
                <w:b/>
                <w:sz w:val="18"/>
                <w:szCs w:val="18"/>
                <w:lang w:val="fr-FR"/>
              </w:rPr>
            </w:pPr>
            <w:r w:rsidRPr="00186004">
              <w:rPr>
                <w:rFonts w:ascii="Arial" w:hAnsi="Arial" w:cs="Arial"/>
                <w:b/>
                <w:sz w:val="18"/>
                <w:szCs w:val="18"/>
                <w:lang w:val="fr-FR"/>
              </w:rPr>
              <w:t>Activitatea 1</w:t>
            </w:r>
          </w:p>
          <w:p w14:paraId="79B4C7D6" w14:textId="77777777" w:rsidR="007964EC" w:rsidRPr="00186004" w:rsidRDefault="007964EC" w:rsidP="00716908">
            <w:pPr>
              <w:pStyle w:val="ListParagraph"/>
              <w:numPr>
                <w:ilvl w:val="0"/>
                <w:numId w:val="37"/>
              </w:numPr>
              <w:spacing w:line="276" w:lineRule="auto"/>
              <w:jc w:val="both"/>
              <w:rPr>
                <w:rFonts w:ascii="Arial" w:hAnsi="Arial" w:cs="Arial"/>
                <w:bCs/>
                <w:sz w:val="18"/>
                <w:szCs w:val="18"/>
                <w:lang w:val="ro-RO"/>
              </w:rPr>
            </w:pPr>
            <w:r w:rsidRPr="00186004">
              <w:rPr>
                <w:rFonts w:ascii="Arial" w:hAnsi="Arial" w:cs="Arial"/>
                <w:bCs/>
                <w:sz w:val="18"/>
                <w:szCs w:val="18"/>
                <w:lang w:val="ro-RO"/>
              </w:rPr>
              <w:t xml:space="preserve">Draft agenda pentru 1 seminar </w:t>
            </w:r>
            <w:r w:rsidRPr="00186004">
              <w:rPr>
                <w:rFonts w:ascii="Arial" w:hAnsi="Arial" w:cs="Arial"/>
                <w:sz w:val="18"/>
                <w:szCs w:val="18"/>
              </w:rPr>
              <w:t>(Sem 3)</w:t>
            </w:r>
          </w:p>
          <w:p w14:paraId="5D774140" w14:textId="17090325" w:rsidR="007964EC" w:rsidRPr="00186004" w:rsidRDefault="007964EC" w:rsidP="00716908">
            <w:pPr>
              <w:pStyle w:val="ListParagraph"/>
              <w:numPr>
                <w:ilvl w:val="0"/>
                <w:numId w:val="37"/>
              </w:numPr>
              <w:spacing w:line="276" w:lineRule="auto"/>
              <w:jc w:val="both"/>
              <w:rPr>
                <w:rFonts w:ascii="Arial" w:hAnsi="Arial" w:cs="Arial"/>
                <w:bCs/>
                <w:sz w:val="18"/>
                <w:szCs w:val="18"/>
                <w:lang w:val="ro-RO"/>
              </w:rPr>
            </w:pPr>
            <w:r w:rsidRPr="00186004">
              <w:rPr>
                <w:rFonts w:ascii="Arial" w:hAnsi="Arial" w:cs="Arial"/>
                <w:bCs/>
                <w:sz w:val="18"/>
                <w:szCs w:val="18"/>
                <w:lang w:val="ro-RO"/>
              </w:rPr>
              <w:t xml:space="preserve">Draft invitatie pentru 2 seminarii </w:t>
            </w:r>
            <w:r w:rsidRPr="00186004">
              <w:rPr>
                <w:rFonts w:ascii="Arial" w:hAnsi="Arial" w:cs="Arial"/>
                <w:sz w:val="18"/>
                <w:szCs w:val="18"/>
              </w:rPr>
              <w:t>(Sem 3)</w:t>
            </w:r>
          </w:p>
          <w:p w14:paraId="7C2CB126" w14:textId="77777777" w:rsidR="007964EC" w:rsidRPr="00186004" w:rsidRDefault="007964EC" w:rsidP="0068096C">
            <w:pPr>
              <w:pStyle w:val="ListParagraph"/>
              <w:numPr>
                <w:ilvl w:val="0"/>
                <w:numId w:val="37"/>
              </w:numPr>
              <w:rPr>
                <w:rFonts w:ascii="Arial" w:hAnsi="Arial" w:cs="Arial"/>
                <w:sz w:val="18"/>
                <w:szCs w:val="18"/>
                <w:lang w:val="fr-FR"/>
              </w:rPr>
            </w:pPr>
            <w:r w:rsidRPr="00186004">
              <w:rPr>
                <w:rFonts w:ascii="Arial" w:hAnsi="Arial" w:cs="Arial"/>
                <w:sz w:val="18"/>
                <w:szCs w:val="18"/>
                <w:lang w:val="fr-FR"/>
              </w:rPr>
              <w:t>1 seminar organizat (Sem 4)</w:t>
            </w:r>
          </w:p>
          <w:p w14:paraId="59950BAB" w14:textId="77777777" w:rsidR="007964EC" w:rsidRPr="00186004" w:rsidRDefault="007964EC" w:rsidP="0068096C">
            <w:pPr>
              <w:pStyle w:val="ListParagraph"/>
              <w:numPr>
                <w:ilvl w:val="0"/>
                <w:numId w:val="37"/>
              </w:numPr>
              <w:rPr>
                <w:rFonts w:ascii="Arial" w:hAnsi="Arial" w:cs="Arial"/>
                <w:sz w:val="18"/>
                <w:szCs w:val="18"/>
                <w:lang w:val="fr-FR"/>
              </w:rPr>
            </w:pPr>
            <w:r w:rsidRPr="00186004">
              <w:rPr>
                <w:rFonts w:ascii="Arial" w:hAnsi="Arial" w:cs="Arial"/>
                <w:sz w:val="18"/>
                <w:szCs w:val="18"/>
                <w:lang w:val="fr-FR"/>
              </w:rPr>
              <w:t>1 minuta a seminarului</w:t>
            </w:r>
          </w:p>
          <w:p w14:paraId="4FCA6AD2" w14:textId="77777777" w:rsidR="007964EC" w:rsidRPr="00186004" w:rsidRDefault="007964EC" w:rsidP="0068096C">
            <w:pPr>
              <w:pStyle w:val="ListParagraph"/>
              <w:numPr>
                <w:ilvl w:val="0"/>
                <w:numId w:val="37"/>
              </w:numPr>
              <w:rPr>
                <w:rFonts w:ascii="Arial" w:hAnsi="Arial" w:cs="Arial"/>
                <w:sz w:val="18"/>
                <w:szCs w:val="18"/>
                <w:lang w:val="en-GB"/>
              </w:rPr>
            </w:pPr>
            <w:r w:rsidRPr="00186004">
              <w:rPr>
                <w:rFonts w:ascii="Arial" w:hAnsi="Arial" w:cs="Arial"/>
                <w:sz w:val="18"/>
                <w:szCs w:val="18"/>
                <w:lang w:val="en-GB"/>
              </w:rPr>
              <w:t>1 raport final pe baza a 60 de chestionare</w:t>
            </w:r>
          </w:p>
          <w:p w14:paraId="2370E5F7" w14:textId="77777777" w:rsidR="007964EC" w:rsidRPr="00186004" w:rsidRDefault="007964EC" w:rsidP="00716908">
            <w:pPr>
              <w:rPr>
                <w:rFonts w:ascii="Arial" w:hAnsi="Arial" w:cs="Arial"/>
                <w:b/>
                <w:sz w:val="18"/>
                <w:szCs w:val="18"/>
                <w:lang w:val="en-GB"/>
              </w:rPr>
            </w:pPr>
            <w:r w:rsidRPr="00186004">
              <w:rPr>
                <w:rFonts w:ascii="Arial" w:hAnsi="Arial" w:cs="Arial"/>
                <w:b/>
                <w:sz w:val="18"/>
                <w:szCs w:val="18"/>
                <w:lang w:val="en-GB"/>
              </w:rPr>
              <w:t xml:space="preserve">Activitatea 5 </w:t>
            </w:r>
          </w:p>
          <w:p w14:paraId="35BA86D0" w14:textId="77777777" w:rsidR="007964EC" w:rsidRPr="00186004" w:rsidRDefault="007964EC" w:rsidP="0068096C">
            <w:pPr>
              <w:pStyle w:val="ListParagraph"/>
              <w:numPr>
                <w:ilvl w:val="0"/>
                <w:numId w:val="37"/>
              </w:numPr>
              <w:rPr>
                <w:rFonts w:ascii="Arial" w:hAnsi="Arial" w:cs="Arial"/>
                <w:sz w:val="18"/>
                <w:szCs w:val="18"/>
                <w:lang w:val="en-GB"/>
              </w:rPr>
            </w:pPr>
            <w:r w:rsidRPr="00186004">
              <w:rPr>
                <w:rFonts w:ascii="Arial" w:hAnsi="Arial" w:cs="Arial"/>
                <w:sz w:val="18"/>
                <w:szCs w:val="18"/>
                <w:lang w:val="en-GB"/>
              </w:rPr>
              <w:t>3 Foi de parcurs in varianta finala</w:t>
            </w:r>
          </w:p>
          <w:p w14:paraId="2F359F1E" w14:textId="77777777" w:rsidR="007964EC" w:rsidRPr="00186004" w:rsidRDefault="007964EC" w:rsidP="0068096C">
            <w:pPr>
              <w:pStyle w:val="ListParagraph"/>
              <w:numPr>
                <w:ilvl w:val="0"/>
                <w:numId w:val="37"/>
              </w:numPr>
              <w:rPr>
                <w:rFonts w:ascii="Arial" w:hAnsi="Arial" w:cs="Arial"/>
                <w:sz w:val="18"/>
                <w:szCs w:val="18"/>
                <w:lang w:val="en-GB"/>
              </w:rPr>
            </w:pPr>
            <w:r w:rsidRPr="00186004">
              <w:rPr>
                <w:rFonts w:ascii="Arial" w:hAnsi="Arial" w:cs="Arial"/>
                <w:sz w:val="18"/>
                <w:szCs w:val="18"/>
                <w:lang w:val="en-GB"/>
              </w:rPr>
              <w:t>Plan de actiune – varianta finala</w:t>
            </w:r>
          </w:p>
          <w:p w14:paraId="4BA9D757" w14:textId="77777777" w:rsidR="007964EC" w:rsidRPr="00186004" w:rsidRDefault="007964EC" w:rsidP="00716908">
            <w:pPr>
              <w:rPr>
                <w:rFonts w:ascii="Arial" w:hAnsi="Arial" w:cs="Arial"/>
                <w:b/>
                <w:sz w:val="18"/>
                <w:szCs w:val="18"/>
                <w:lang w:val="en-GB"/>
              </w:rPr>
            </w:pPr>
            <w:r w:rsidRPr="00186004">
              <w:rPr>
                <w:rFonts w:ascii="Arial" w:hAnsi="Arial" w:cs="Arial"/>
                <w:b/>
                <w:sz w:val="18"/>
                <w:szCs w:val="18"/>
                <w:lang w:val="en-GB"/>
              </w:rPr>
              <w:t>Activitatea 6</w:t>
            </w:r>
          </w:p>
          <w:p w14:paraId="0220B803" w14:textId="77777777" w:rsidR="007964EC" w:rsidRPr="00186004" w:rsidRDefault="007964EC" w:rsidP="0068096C">
            <w:pPr>
              <w:pStyle w:val="ListParagraph"/>
              <w:numPr>
                <w:ilvl w:val="0"/>
                <w:numId w:val="37"/>
              </w:numPr>
              <w:rPr>
                <w:rFonts w:ascii="Arial" w:hAnsi="Arial" w:cs="Arial"/>
                <w:sz w:val="18"/>
                <w:szCs w:val="18"/>
                <w:lang w:val="en-GB"/>
              </w:rPr>
            </w:pPr>
            <w:r w:rsidRPr="00186004">
              <w:rPr>
                <w:rFonts w:ascii="Arial" w:hAnsi="Arial" w:cs="Arial"/>
                <w:sz w:val="18"/>
                <w:szCs w:val="18"/>
                <w:lang w:val="en-GB"/>
              </w:rPr>
              <w:t>Metodologie de implementare si monitorizare a Planului de Actiune</w:t>
            </w:r>
          </w:p>
          <w:p w14:paraId="45ED8B8B" w14:textId="7B1654E0" w:rsidR="007964EC" w:rsidRPr="00186004" w:rsidRDefault="007964EC" w:rsidP="0068096C">
            <w:pPr>
              <w:pStyle w:val="ListParagraph"/>
              <w:numPr>
                <w:ilvl w:val="0"/>
                <w:numId w:val="37"/>
              </w:numPr>
              <w:rPr>
                <w:rFonts w:ascii="Arial" w:hAnsi="Arial" w:cs="Arial"/>
                <w:sz w:val="18"/>
                <w:szCs w:val="18"/>
                <w:lang w:val="en-GB"/>
              </w:rPr>
            </w:pPr>
            <w:r w:rsidRPr="00186004">
              <w:rPr>
                <w:rFonts w:ascii="Arial" w:hAnsi="Arial" w:cs="Arial"/>
                <w:sz w:val="18"/>
                <w:szCs w:val="18"/>
                <w:lang w:val="en-GB"/>
              </w:rPr>
              <w:t>Raport final de activitate</w:t>
            </w:r>
          </w:p>
        </w:tc>
        <w:tc>
          <w:tcPr>
            <w:tcW w:w="1440" w:type="dxa"/>
            <w:vAlign w:val="center"/>
          </w:tcPr>
          <w:p w14:paraId="450F26F7" w14:textId="77777777" w:rsidR="007964EC" w:rsidRPr="00186004" w:rsidRDefault="007964EC" w:rsidP="0068096C">
            <w:pPr>
              <w:jc w:val="center"/>
              <w:rPr>
                <w:rFonts w:ascii="Arial" w:hAnsi="Arial" w:cs="Arial"/>
                <w:b/>
                <w:bCs/>
                <w:sz w:val="18"/>
                <w:szCs w:val="18"/>
                <w:lang w:val="fr-FR"/>
              </w:rPr>
            </w:pPr>
            <w:r w:rsidRPr="00186004">
              <w:rPr>
                <w:rFonts w:ascii="Arial" w:hAnsi="Arial" w:cs="Arial"/>
                <w:b/>
                <w:bCs/>
                <w:sz w:val="18"/>
                <w:szCs w:val="18"/>
                <w:lang w:val="fr-FR"/>
              </w:rPr>
              <w:t>15 aprilie 2021</w:t>
            </w:r>
          </w:p>
        </w:tc>
      </w:tr>
    </w:tbl>
    <w:p w14:paraId="2CA85222" w14:textId="36117532" w:rsidR="0068096C" w:rsidRPr="00186004" w:rsidRDefault="0068096C" w:rsidP="007964EC">
      <w:pPr>
        <w:spacing w:after="0" w:line="276" w:lineRule="auto"/>
        <w:jc w:val="both"/>
        <w:rPr>
          <w:rFonts w:ascii="Arial" w:hAnsi="Arial" w:cs="Arial"/>
          <w:b/>
          <w:bCs/>
          <w:color w:val="FF0000"/>
          <w:sz w:val="20"/>
          <w:szCs w:val="20"/>
          <w:u w:val="single"/>
          <w:lang w:val="ro-RO"/>
        </w:rPr>
        <w:sectPr w:rsidR="0068096C" w:rsidRPr="00186004" w:rsidSect="00186004">
          <w:pgSz w:w="16838" w:h="11906" w:orient="landscape"/>
          <w:pgMar w:top="630" w:right="1134" w:bottom="720" w:left="1134" w:header="709" w:footer="0" w:gutter="0"/>
          <w:cols w:space="708"/>
          <w:docGrid w:linePitch="360"/>
        </w:sectPr>
      </w:pPr>
    </w:p>
    <w:p w14:paraId="1611CF69" w14:textId="77777777" w:rsidR="00C133B2" w:rsidRPr="00186004" w:rsidRDefault="00C133B2" w:rsidP="005560EC">
      <w:pPr>
        <w:spacing w:after="0" w:line="276" w:lineRule="auto"/>
        <w:jc w:val="both"/>
        <w:rPr>
          <w:rFonts w:ascii="Arial" w:hAnsi="Arial" w:cs="Arial"/>
          <w:sz w:val="20"/>
          <w:szCs w:val="20"/>
          <w:lang w:val="ro-RO"/>
        </w:rPr>
      </w:pPr>
    </w:p>
    <w:sectPr w:rsidR="00C133B2" w:rsidRPr="00186004" w:rsidSect="00C133B2">
      <w:footerReference w:type="default" r:id="rId18"/>
      <w:pgSz w:w="11906" w:h="16838"/>
      <w:pgMar w:top="1134" w:right="851"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8FE19" w14:textId="77777777" w:rsidR="00485A63" w:rsidRDefault="00485A63" w:rsidP="00E505A0">
      <w:pPr>
        <w:spacing w:after="0" w:line="240" w:lineRule="auto"/>
      </w:pPr>
      <w:r>
        <w:separator/>
      </w:r>
    </w:p>
  </w:endnote>
  <w:endnote w:type="continuationSeparator" w:id="0">
    <w:p w14:paraId="40257505" w14:textId="77777777" w:rsidR="00485A63" w:rsidRDefault="00485A63" w:rsidP="00E5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DD837" w14:textId="77777777" w:rsidR="00203810" w:rsidRDefault="002038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CCA5EC" w14:textId="77777777" w:rsidR="00203810" w:rsidRDefault="002038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7483E" w14:textId="77777777" w:rsidR="00203810" w:rsidRDefault="00203810">
    <w:pPr>
      <w:pStyle w:val="Footer"/>
      <w:jc w:val="center"/>
    </w:pPr>
    <w:r>
      <w:fldChar w:fldCharType="begin"/>
    </w:r>
    <w:r>
      <w:instrText xml:space="preserve"> PAGE   \* MERGEFORMAT </w:instrText>
    </w:r>
    <w:r>
      <w:fldChar w:fldCharType="separate"/>
    </w:r>
    <w:r>
      <w:rPr>
        <w:noProof/>
      </w:rPr>
      <w:t>24</w:t>
    </w:r>
    <w:r>
      <w:rPr>
        <w:noProof/>
      </w:rPr>
      <w:fldChar w:fldCharType="end"/>
    </w:r>
  </w:p>
  <w:p w14:paraId="711B5A4C" w14:textId="77777777" w:rsidR="00203810" w:rsidRDefault="0020381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534540"/>
      <w:docPartObj>
        <w:docPartGallery w:val="Page Numbers (Bottom of Page)"/>
        <w:docPartUnique/>
      </w:docPartObj>
    </w:sdtPr>
    <w:sdtEndPr>
      <w:rPr>
        <w:noProof/>
      </w:rPr>
    </w:sdtEndPr>
    <w:sdtContent>
      <w:p w14:paraId="562118CB" w14:textId="5EB02AE6" w:rsidR="00203810" w:rsidRDefault="00203810">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4C6D2BF0" w14:textId="77777777" w:rsidR="00203810" w:rsidRDefault="00203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61056" w14:textId="77777777" w:rsidR="00485A63" w:rsidRDefault="00485A63" w:rsidP="00E505A0">
      <w:pPr>
        <w:spacing w:after="0" w:line="240" w:lineRule="auto"/>
      </w:pPr>
      <w:r>
        <w:separator/>
      </w:r>
    </w:p>
  </w:footnote>
  <w:footnote w:type="continuationSeparator" w:id="0">
    <w:p w14:paraId="78255EE9" w14:textId="77777777" w:rsidR="00485A63" w:rsidRDefault="00485A63" w:rsidP="00E50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6D1"/>
    <w:multiLevelType w:val="hybridMultilevel"/>
    <w:tmpl w:val="787C9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E015A"/>
    <w:multiLevelType w:val="hybridMultilevel"/>
    <w:tmpl w:val="91C49F68"/>
    <w:lvl w:ilvl="0" w:tplc="D3FE57C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55D0F"/>
    <w:multiLevelType w:val="hybridMultilevel"/>
    <w:tmpl w:val="A14C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D4FC6"/>
    <w:multiLevelType w:val="hybridMultilevel"/>
    <w:tmpl w:val="36A6E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DB1CA4"/>
    <w:multiLevelType w:val="hybridMultilevel"/>
    <w:tmpl w:val="F7A41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92294B"/>
    <w:multiLevelType w:val="hybridMultilevel"/>
    <w:tmpl w:val="DED0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F594F"/>
    <w:multiLevelType w:val="hybridMultilevel"/>
    <w:tmpl w:val="F3780826"/>
    <w:lvl w:ilvl="0" w:tplc="F046655E">
      <w:numFmt w:val="bullet"/>
      <w:lvlText w:val="-"/>
      <w:lvlJc w:val="left"/>
      <w:pPr>
        <w:ind w:left="1080" w:hanging="360"/>
      </w:pPr>
      <w:rPr>
        <w:rFonts w:ascii="Arial" w:eastAsiaTheme="minorHAnsi" w:hAnsi="Arial" w:cs="Arial" w:hint="default"/>
      </w:rPr>
    </w:lvl>
    <w:lvl w:ilvl="1" w:tplc="D3FE57CC">
      <w:start w:val="3"/>
      <w:numFmt w:val="bullet"/>
      <w:lvlText w:val="-"/>
      <w:lvlJc w:val="left"/>
      <w:pPr>
        <w:ind w:left="2160" w:hanging="72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D371A4"/>
    <w:multiLevelType w:val="hybridMultilevel"/>
    <w:tmpl w:val="C2D043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F053ABC"/>
    <w:multiLevelType w:val="hybridMultilevel"/>
    <w:tmpl w:val="FEF83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0A20D32"/>
    <w:multiLevelType w:val="hybridMultilevel"/>
    <w:tmpl w:val="B366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B327A"/>
    <w:multiLevelType w:val="hybridMultilevel"/>
    <w:tmpl w:val="3C6A07C2"/>
    <w:lvl w:ilvl="0" w:tplc="D8526B34">
      <w:start w:val="1"/>
      <w:numFmt w:val="decimal"/>
      <w:lvlText w:val="%1."/>
      <w:lvlJc w:val="left"/>
      <w:pPr>
        <w:ind w:left="780" w:hanging="360"/>
      </w:pPr>
      <w:rPr>
        <w:color w:val="auto"/>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1" w15:restartNumberingAfterBreak="0">
    <w:nsid w:val="24A61C1C"/>
    <w:multiLevelType w:val="hybridMultilevel"/>
    <w:tmpl w:val="534C0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F5AD4"/>
    <w:multiLevelType w:val="hybridMultilevel"/>
    <w:tmpl w:val="3C6A07C2"/>
    <w:lvl w:ilvl="0" w:tplc="D8526B34">
      <w:start w:val="1"/>
      <w:numFmt w:val="decimal"/>
      <w:lvlText w:val="%1."/>
      <w:lvlJc w:val="left"/>
      <w:pPr>
        <w:ind w:left="780" w:hanging="360"/>
      </w:pPr>
      <w:rPr>
        <w:color w:val="auto"/>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3" w15:restartNumberingAfterBreak="0">
    <w:nsid w:val="2BE94691"/>
    <w:multiLevelType w:val="hybridMultilevel"/>
    <w:tmpl w:val="B1EAD1A6"/>
    <w:lvl w:ilvl="0" w:tplc="D3FE57C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979DC"/>
    <w:multiLevelType w:val="hybridMultilevel"/>
    <w:tmpl w:val="931864DA"/>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5" w15:restartNumberingAfterBreak="0">
    <w:nsid w:val="333C50CB"/>
    <w:multiLevelType w:val="hybridMultilevel"/>
    <w:tmpl w:val="838AAB6A"/>
    <w:lvl w:ilvl="0" w:tplc="7DF8FE46">
      <w:start w:val="1"/>
      <w:numFmt w:val="bullet"/>
      <w:lvlText w:val="-"/>
      <w:lvlJc w:val="left"/>
      <w:pPr>
        <w:tabs>
          <w:tab w:val="num" w:pos="720"/>
        </w:tabs>
        <w:ind w:left="720" w:hanging="360"/>
      </w:pPr>
      <w:rPr>
        <w:rFonts w:ascii="Times New Roman" w:hAnsi="Times New Roman" w:hint="default"/>
      </w:rPr>
    </w:lvl>
    <w:lvl w:ilvl="1" w:tplc="4E4C3632" w:tentative="1">
      <w:start w:val="1"/>
      <w:numFmt w:val="bullet"/>
      <w:lvlText w:val="-"/>
      <w:lvlJc w:val="left"/>
      <w:pPr>
        <w:tabs>
          <w:tab w:val="num" w:pos="1440"/>
        </w:tabs>
        <w:ind w:left="1440" w:hanging="360"/>
      </w:pPr>
      <w:rPr>
        <w:rFonts w:ascii="Times New Roman" w:hAnsi="Times New Roman" w:hint="default"/>
      </w:rPr>
    </w:lvl>
    <w:lvl w:ilvl="2" w:tplc="8A24F10C" w:tentative="1">
      <w:start w:val="1"/>
      <w:numFmt w:val="bullet"/>
      <w:lvlText w:val="-"/>
      <w:lvlJc w:val="left"/>
      <w:pPr>
        <w:tabs>
          <w:tab w:val="num" w:pos="2160"/>
        </w:tabs>
        <w:ind w:left="2160" w:hanging="360"/>
      </w:pPr>
      <w:rPr>
        <w:rFonts w:ascii="Times New Roman" w:hAnsi="Times New Roman" w:hint="default"/>
      </w:rPr>
    </w:lvl>
    <w:lvl w:ilvl="3" w:tplc="DC5E84F4" w:tentative="1">
      <w:start w:val="1"/>
      <w:numFmt w:val="bullet"/>
      <w:lvlText w:val="-"/>
      <w:lvlJc w:val="left"/>
      <w:pPr>
        <w:tabs>
          <w:tab w:val="num" w:pos="2880"/>
        </w:tabs>
        <w:ind w:left="2880" w:hanging="360"/>
      </w:pPr>
      <w:rPr>
        <w:rFonts w:ascii="Times New Roman" w:hAnsi="Times New Roman" w:hint="default"/>
      </w:rPr>
    </w:lvl>
    <w:lvl w:ilvl="4" w:tplc="F9421FAA" w:tentative="1">
      <w:start w:val="1"/>
      <w:numFmt w:val="bullet"/>
      <w:lvlText w:val="-"/>
      <w:lvlJc w:val="left"/>
      <w:pPr>
        <w:tabs>
          <w:tab w:val="num" w:pos="3600"/>
        </w:tabs>
        <w:ind w:left="3600" w:hanging="360"/>
      </w:pPr>
      <w:rPr>
        <w:rFonts w:ascii="Times New Roman" w:hAnsi="Times New Roman" w:hint="default"/>
      </w:rPr>
    </w:lvl>
    <w:lvl w:ilvl="5" w:tplc="3B6AB67A" w:tentative="1">
      <w:start w:val="1"/>
      <w:numFmt w:val="bullet"/>
      <w:lvlText w:val="-"/>
      <w:lvlJc w:val="left"/>
      <w:pPr>
        <w:tabs>
          <w:tab w:val="num" w:pos="4320"/>
        </w:tabs>
        <w:ind w:left="4320" w:hanging="360"/>
      </w:pPr>
      <w:rPr>
        <w:rFonts w:ascii="Times New Roman" w:hAnsi="Times New Roman" w:hint="default"/>
      </w:rPr>
    </w:lvl>
    <w:lvl w:ilvl="6" w:tplc="D53025BE" w:tentative="1">
      <w:start w:val="1"/>
      <w:numFmt w:val="bullet"/>
      <w:lvlText w:val="-"/>
      <w:lvlJc w:val="left"/>
      <w:pPr>
        <w:tabs>
          <w:tab w:val="num" w:pos="5040"/>
        </w:tabs>
        <w:ind w:left="5040" w:hanging="360"/>
      </w:pPr>
      <w:rPr>
        <w:rFonts w:ascii="Times New Roman" w:hAnsi="Times New Roman" w:hint="default"/>
      </w:rPr>
    </w:lvl>
    <w:lvl w:ilvl="7" w:tplc="549C7586" w:tentative="1">
      <w:start w:val="1"/>
      <w:numFmt w:val="bullet"/>
      <w:lvlText w:val="-"/>
      <w:lvlJc w:val="left"/>
      <w:pPr>
        <w:tabs>
          <w:tab w:val="num" w:pos="5760"/>
        </w:tabs>
        <w:ind w:left="5760" w:hanging="360"/>
      </w:pPr>
      <w:rPr>
        <w:rFonts w:ascii="Times New Roman" w:hAnsi="Times New Roman" w:hint="default"/>
      </w:rPr>
    </w:lvl>
    <w:lvl w:ilvl="8" w:tplc="322E801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3C541DA"/>
    <w:multiLevelType w:val="hybridMultilevel"/>
    <w:tmpl w:val="DDB613BE"/>
    <w:lvl w:ilvl="0" w:tplc="F046655E">
      <w:numFmt w:val="bullet"/>
      <w:lvlText w:val="-"/>
      <w:lvlJc w:val="left"/>
      <w:pPr>
        <w:ind w:left="1080" w:hanging="360"/>
      </w:pPr>
      <w:rPr>
        <w:rFonts w:ascii="Arial" w:eastAsiaTheme="minorHAnsi" w:hAnsi="Arial" w:cs="Arial" w:hint="default"/>
      </w:rPr>
    </w:lvl>
    <w:lvl w:ilvl="1" w:tplc="E72C3A68">
      <w:numFmt w:val="bullet"/>
      <w:lvlText w:val="•"/>
      <w:lvlJc w:val="left"/>
      <w:pPr>
        <w:ind w:left="2160" w:hanging="72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8B71BD"/>
    <w:multiLevelType w:val="hybridMultilevel"/>
    <w:tmpl w:val="72B8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8063D"/>
    <w:multiLevelType w:val="hybridMultilevel"/>
    <w:tmpl w:val="0B7C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205960"/>
    <w:multiLevelType w:val="hybridMultilevel"/>
    <w:tmpl w:val="DCCC3688"/>
    <w:lvl w:ilvl="0" w:tplc="D3FE57CC">
      <w:start w:val="3"/>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741C9F"/>
    <w:multiLevelType w:val="multilevel"/>
    <w:tmpl w:val="C038B66C"/>
    <w:lvl w:ilvl="0">
      <w:start w:val="3"/>
      <w:numFmt w:val="decimal"/>
      <w:lvlText w:val="%1."/>
      <w:lvlJc w:val="left"/>
      <w:pPr>
        <w:ind w:left="72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3206223"/>
    <w:multiLevelType w:val="hybridMultilevel"/>
    <w:tmpl w:val="A58C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12519"/>
    <w:multiLevelType w:val="hybridMultilevel"/>
    <w:tmpl w:val="FF144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B73E0C"/>
    <w:multiLevelType w:val="hybridMultilevel"/>
    <w:tmpl w:val="3C6A07C2"/>
    <w:lvl w:ilvl="0" w:tplc="D8526B34">
      <w:start w:val="1"/>
      <w:numFmt w:val="decimal"/>
      <w:lvlText w:val="%1."/>
      <w:lvlJc w:val="left"/>
      <w:pPr>
        <w:ind w:left="780" w:hanging="360"/>
      </w:pPr>
      <w:rPr>
        <w:color w:val="auto"/>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4" w15:restartNumberingAfterBreak="0">
    <w:nsid w:val="4715282B"/>
    <w:multiLevelType w:val="hybridMultilevel"/>
    <w:tmpl w:val="6C160540"/>
    <w:lvl w:ilvl="0" w:tplc="0418000F">
      <w:start w:val="1"/>
      <w:numFmt w:val="decimal"/>
      <w:lvlText w:val="%1."/>
      <w:lvlJc w:val="left"/>
      <w:pPr>
        <w:ind w:left="1080" w:hanging="360"/>
      </w:pPr>
      <w:rPr>
        <w:rFonts w:hint="default"/>
      </w:rPr>
    </w:lvl>
    <w:lvl w:ilvl="1" w:tplc="E72C3A68">
      <w:numFmt w:val="bullet"/>
      <w:lvlText w:val="•"/>
      <w:lvlJc w:val="left"/>
      <w:pPr>
        <w:ind w:left="2160" w:hanging="72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1F1DBA"/>
    <w:multiLevelType w:val="hybridMultilevel"/>
    <w:tmpl w:val="3B42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36759"/>
    <w:multiLevelType w:val="hybridMultilevel"/>
    <w:tmpl w:val="EC80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204CD"/>
    <w:multiLevelType w:val="hybridMultilevel"/>
    <w:tmpl w:val="BE48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360C58"/>
    <w:multiLevelType w:val="hybridMultilevel"/>
    <w:tmpl w:val="1F0C8128"/>
    <w:lvl w:ilvl="0" w:tplc="3EC47606">
      <w:start w:val="2"/>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57D834D3"/>
    <w:multiLevelType w:val="hybridMultilevel"/>
    <w:tmpl w:val="8278C4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B81518"/>
    <w:multiLevelType w:val="hybridMultilevel"/>
    <w:tmpl w:val="C2E667E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7BE2904"/>
    <w:multiLevelType w:val="hybridMultilevel"/>
    <w:tmpl w:val="790AED22"/>
    <w:lvl w:ilvl="0" w:tplc="04180019">
      <w:start w:val="1"/>
      <w:numFmt w:val="lowerLetter"/>
      <w:lvlText w:val="%1."/>
      <w:lvlJc w:val="left"/>
      <w:pPr>
        <w:ind w:left="768" w:hanging="360"/>
      </w:pPr>
    </w:lvl>
    <w:lvl w:ilvl="1" w:tplc="E1225738">
      <w:start w:val="1"/>
      <w:numFmt w:val="lowerRoman"/>
      <w:lvlText w:val="%2."/>
      <w:lvlJc w:val="left"/>
      <w:pPr>
        <w:ind w:left="1488" w:hanging="360"/>
      </w:pPr>
      <w:rPr>
        <w:sz w:val="22"/>
      </w:rPr>
    </w:lvl>
    <w:lvl w:ilvl="2" w:tplc="0418001B">
      <w:start w:val="1"/>
      <w:numFmt w:val="lowerRoman"/>
      <w:lvlText w:val="%3."/>
      <w:lvlJc w:val="right"/>
      <w:pPr>
        <w:ind w:left="2208" w:hanging="180"/>
      </w:pPr>
    </w:lvl>
    <w:lvl w:ilvl="3" w:tplc="0418000F">
      <w:start w:val="1"/>
      <w:numFmt w:val="decimal"/>
      <w:lvlText w:val="%4."/>
      <w:lvlJc w:val="left"/>
      <w:pPr>
        <w:ind w:left="2928" w:hanging="360"/>
      </w:pPr>
    </w:lvl>
    <w:lvl w:ilvl="4" w:tplc="04180019">
      <w:start w:val="1"/>
      <w:numFmt w:val="lowerLetter"/>
      <w:lvlText w:val="%5."/>
      <w:lvlJc w:val="left"/>
      <w:pPr>
        <w:ind w:left="3648" w:hanging="360"/>
      </w:pPr>
    </w:lvl>
    <w:lvl w:ilvl="5" w:tplc="0418001B">
      <w:start w:val="1"/>
      <w:numFmt w:val="lowerRoman"/>
      <w:lvlText w:val="%6."/>
      <w:lvlJc w:val="right"/>
      <w:pPr>
        <w:ind w:left="4368" w:hanging="180"/>
      </w:pPr>
    </w:lvl>
    <w:lvl w:ilvl="6" w:tplc="0418000F">
      <w:start w:val="1"/>
      <w:numFmt w:val="decimal"/>
      <w:lvlText w:val="%7."/>
      <w:lvlJc w:val="left"/>
      <w:pPr>
        <w:ind w:left="5088" w:hanging="360"/>
      </w:pPr>
    </w:lvl>
    <w:lvl w:ilvl="7" w:tplc="04180019">
      <w:start w:val="1"/>
      <w:numFmt w:val="lowerLetter"/>
      <w:lvlText w:val="%8."/>
      <w:lvlJc w:val="left"/>
      <w:pPr>
        <w:ind w:left="5808" w:hanging="360"/>
      </w:pPr>
    </w:lvl>
    <w:lvl w:ilvl="8" w:tplc="0418001B">
      <w:start w:val="1"/>
      <w:numFmt w:val="lowerRoman"/>
      <w:lvlText w:val="%9."/>
      <w:lvlJc w:val="right"/>
      <w:pPr>
        <w:ind w:left="6528" w:hanging="180"/>
      </w:pPr>
    </w:lvl>
  </w:abstractNum>
  <w:abstractNum w:abstractNumId="32" w15:restartNumberingAfterBreak="0">
    <w:nsid w:val="7088605F"/>
    <w:multiLevelType w:val="hybridMultilevel"/>
    <w:tmpl w:val="F362A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C654B5"/>
    <w:multiLevelType w:val="hybridMultilevel"/>
    <w:tmpl w:val="3332750A"/>
    <w:lvl w:ilvl="0" w:tplc="08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4" w15:restartNumberingAfterBreak="0">
    <w:nsid w:val="731E1719"/>
    <w:multiLevelType w:val="hybridMultilevel"/>
    <w:tmpl w:val="C00E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374EFB"/>
    <w:multiLevelType w:val="hybridMultilevel"/>
    <w:tmpl w:val="09E040A4"/>
    <w:lvl w:ilvl="0" w:tplc="EC96F2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815554"/>
    <w:multiLevelType w:val="hybridMultilevel"/>
    <w:tmpl w:val="FF144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16"/>
  </w:num>
  <w:num w:numId="4">
    <w:abstractNumId w:val="28"/>
  </w:num>
  <w:num w:numId="5">
    <w:abstractNumId w:val="21"/>
  </w:num>
  <w:num w:numId="6">
    <w:abstractNumId w:val="17"/>
  </w:num>
  <w:num w:numId="7">
    <w:abstractNumId w:val="9"/>
  </w:num>
  <w:num w:numId="8">
    <w:abstractNumId w:val="36"/>
  </w:num>
  <w:num w:numId="9">
    <w:abstractNumId w:val="24"/>
  </w:num>
  <w:num w:numId="10">
    <w:abstractNumId w:val="10"/>
  </w:num>
  <w:num w:numId="11">
    <w:abstractNumId w:val="8"/>
  </w:num>
  <w:num w:numId="12">
    <w:abstractNumId w:val="5"/>
  </w:num>
  <w:num w:numId="13">
    <w:abstractNumId w:val="11"/>
  </w:num>
  <w:num w:numId="14">
    <w:abstractNumId w:val="23"/>
  </w:num>
  <w:num w:numId="15">
    <w:abstractNumId w:val="22"/>
  </w:num>
  <w:num w:numId="16">
    <w:abstractNumId w:val="12"/>
  </w:num>
  <w:num w:numId="17">
    <w:abstractNumId w:val="27"/>
  </w:num>
  <w:num w:numId="18">
    <w:abstractNumId w:val="15"/>
  </w:num>
  <w:num w:numId="19">
    <w:abstractNumId w:val="33"/>
  </w:num>
  <w:num w:numId="20">
    <w:abstractNumId w:val="30"/>
  </w:num>
  <w:num w:numId="21">
    <w:abstractNumId w:val="29"/>
  </w:num>
  <w:num w:numId="22">
    <w:abstractNumId w:val="32"/>
  </w:num>
  <w:num w:numId="23">
    <w:abstractNumId w:val="19"/>
  </w:num>
  <w:num w:numId="24">
    <w:abstractNumId w:val="14"/>
  </w:num>
  <w:num w:numId="25">
    <w:abstractNumId w:val="6"/>
  </w:num>
  <w:num w:numId="26">
    <w:abstractNumId w:val="13"/>
  </w:num>
  <w:num w:numId="27">
    <w:abstractNumId w:val="35"/>
  </w:num>
  <w:num w:numId="28">
    <w:abstractNumId w:val="3"/>
  </w:num>
  <w:num w:numId="29">
    <w:abstractNumId w:val="26"/>
  </w:num>
  <w:num w:numId="30">
    <w:abstractNumId w:val="25"/>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
  </w:num>
  <w:num w:numId="34">
    <w:abstractNumId w:val="34"/>
  </w:num>
  <w:num w:numId="35">
    <w:abstractNumId w:val="18"/>
  </w:num>
  <w:num w:numId="36">
    <w:abstractNumId w:val="4"/>
  </w:num>
  <w:num w:numId="37">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D06"/>
    <w:rsid w:val="00001B3F"/>
    <w:rsid w:val="00002793"/>
    <w:rsid w:val="0001144A"/>
    <w:rsid w:val="00011BA0"/>
    <w:rsid w:val="000216B8"/>
    <w:rsid w:val="000246B5"/>
    <w:rsid w:val="00026EE7"/>
    <w:rsid w:val="0003169F"/>
    <w:rsid w:val="00031BBA"/>
    <w:rsid w:val="000358AB"/>
    <w:rsid w:val="00036E55"/>
    <w:rsid w:val="00042C95"/>
    <w:rsid w:val="0005109B"/>
    <w:rsid w:val="00052951"/>
    <w:rsid w:val="0006424A"/>
    <w:rsid w:val="00066CC5"/>
    <w:rsid w:val="00072BBF"/>
    <w:rsid w:val="00075EA0"/>
    <w:rsid w:val="00081976"/>
    <w:rsid w:val="000824D2"/>
    <w:rsid w:val="00091587"/>
    <w:rsid w:val="00091EE0"/>
    <w:rsid w:val="00093CEF"/>
    <w:rsid w:val="000A3D1E"/>
    <w:rsid w:val="000B403C"/>
    <w:rsid w:val="000C2E53"/>
    <w:rsid w:val="000C2EAF"/>
    <w:rsid w:val="000C3A21"/>
    <w:rsid w:val="000C3A40"/>
    <w:rsid w:val="000D213C"/>
    <w:rsid w:val="000D3B7C"/>
    <w:rsid w:val="000D6239"/>
    <w:rsid w:val="000E06C0"/>
    <w:rsid w:val="000E35AE"/>
    <w:rsid w:val="000F0722"/>
    <w:rsid w:val="000F7BBB"/>
    <w:rsid w:val="0010107E"/>
    <w:rsid w:val="00105205"/>
    <w:rsid w:val="00111B67"/>
    <w:rsid w:val="001127D9"/>
    <w:rsid w:val="00123014"/>
    <w:rsid w:val="0012356C"/>
    <w:rsid w:val="00124344"/>
    <w:rsid w:val="001337C6"/>
    <w:rsid w:val="00143869"/>
    <w:rsid w:val="001449CA"/>
    <w:rsid w:val="00145606"/>
    <w:rsid w:val="00146737"/>
    <w:rsid w:val="00150B30"/>
    <w:rsid w:val="001540A9"/>
    <w:rsid w:val="00155FE5"/>
    <w:rsid w:val="00156975"/>
    <w:rsid w:val="0015737A"/>
    <w:rsid w:val="001613B9"/>
    <w:rsid w:val="00164A53"/>
    <w:rsid w:val="0016596D"/>
    <w:rsid w:val="0016597C"/>
    <w:rsid w:val="00174542"/>
    <w:rsid w:val="001746FF"/>
    <w:rsid w:val="00186004"/>
    <w:rsid w:val="001A3580"/>
    <w:rsid w:val="001A4F54"/>
    <w:rsid w:val="001D19CC"/>
    <w:rsid w:val="001F3C7E"/>
    <w:rsid w:val="001F6B19"/>
    <w:rsid w:val="001F706D"/>
    <w:rsid w:val="001F7BBD"/>
    <w:rsid w:val="0020196B"/>
    <w:rsid w:val="00203810"/>
    <w:rsid w:val="00204537"/>
    <w:rsid w:val="0021096B"/>
    <w:rsid w:val="002112E2"/>
    <w:rsid w:val="00216666"/>
    <w:rsid w:val="00227218"/>
    <w:rsid w:val="00237370"/>
    <w:rsid w:val="00237BC3"/>
    <w:rsid w:val="00242797"/>
    <w:rsid w:val="00242BCA"/>
    <w:rsid w:val="00251B09"/>
    <w:rsid w:val="00256BA3"/>
    <w:rsid w:val="002854EC"/>
    <w:rsid w:val="00286233"/>
    <w:rsid w:val="00286E30"/>
    <w:rsid w:val="00290286"/>
    <w:rsid w:val="00290D06"/>
    <w:rsid w:val="0029239A"/>
    <w:rsid w:val="00294F70"/>
    <w:rsid w:val="0029564B"/>
    <w:rsid w:val="002960E1"/>
    <w:rsid w:val="002A6CB9"/>
    <w:rsid w:val="002B7789"/>
    <w:rsid w:val="002C07CA"/>
    <w:rsid w:val="002C292B"/>
    <w:rsid w:val="002E1D9C"/>
    <w:rsid w:val="002E62CD"/>
    <w:rsid w:val="002E779E"/>
    <w:rsid w:val="002F08F5"/>
    <w:rsid w:val="002F2BAD"/>
    <w:rsid w:val="003012CB"/>
    <w:rsid w:val="003046D5"/>
    <w:rsid w:val="0030493E"/>
    <w:rsid w:val="00317C39"/>
    <w:rsid w:val="003259C9"/>
    <w:rsid w:val="00331021"/>
    <w:rsid w:val="00332FDE"/>
    <w:rsid w:val="0033310A"/>
    <w:rsid w:val="00337F5F"/>
    <w:rsid w:val="00340E95"/>
    <w:rsid w:val="00344A62"/>
    <w:rsid w:val="00346387"/>
    <w:rsid w:val="0034682A"/>
    <w:rsid w:val="00347D1E"/>
    <w:rsid w:val="003522F7"/>
    <w:rsid w:val="00357BBD"/>
    <w:rsid w:val="003606E9"/>
    <w:rsid w:val="00363B68"/>
    <w:rsid w:val="003748C4"/>
    <w:rsid w:val="00381275"/>
    <w:rsid w:val="003907A0"/>
    <w:rsid w:val="00392E3E"/>
    <w:rsid w:val="00397EC6"/>
    <w:rsid w:val="003A4C2B"/>
    <w:rsid w:val="003B1318"/>
    <w:rsid w:val="003B6826"/>
    <w:rsid w:val="003C5454"/>
    <w:rsid w:val="003C7F7C"/>
    <w:rsid w:val="003D0351"/>
    <w:rsid w:val="003D2FB9"/>
    <w:rsid w:val="003E0DD8"/>
    <w:rsid w:val="003E176D"/>
    <w:rsid w:val="003E4472"/>
    <w:rsid w:val="003E4CCF"/>
    <w:rsid w:val="003E5E11"/>
    <w:rsid w:val="003F03B7"/>
    <w:rsid w:val="003F37F3"/>
    <w:rsid w:val="003F53C0"/>
    <w:rsid w:val="00404AE2"/>
    <w:rsid w:val="0040544E"/>
    <w:rsid w:val="004140B5"/>
    <w:rsid w:val="00414401"/>
    <w:rsid w:val="004226DF"/>
    <w:rsid w:val="00427F8A"/>
    <w:rsid w:val="004301E2"/>
    <w:rsid w:val="004345F7"/>
    <w:rsid w:val="00434A42"/>
    <w:rsid w:val="00435106"/>
    <w:rsid w:val="0043532D"/>
    <w:rsid w:val="0044049E"/>
    <w:rsid w:val="004471DC"/>
    <w:rsid w:val="00463361"/>
    <w:rsid w:val="00485A63"/>
    <w:rsid w:val="00490284"/>
    <w:rsid w:val="004924A0"/>
    <w:rsid w:val="00493EA5"/>
    <w:rsid w:val="004946EB"/>
    <w:rsid w:val="00496755"/>
    <w:rsid w:val="00497259"/>
    <w:rsid w:val="004A690A"/>
    <w:rsid w:val="004B0419"/>
    <w:rsid w:val="004B7342"/>
    <w:rsid w:val="004C0777"/>
    <w:rsid w:val="004C4B08"/>
    <w:rsid w:val="004D2770"/>
    <w:rsid w:val="004D3AEF"/>
    <w:rsid w:val="004E2D0D"/>
    <w:rsid w:val="004E5FCD"/>
    <w:rsid w:val="004F4E0B"/>
    <w:rsid w:val="004F6248"/>
    <w:rsid w:val="005049E7"/>
    <w:rsid w:val="005075A3"/>
    <w:rsid w:val="00511931"/>
    <w:rsid w:val="0051528B"/>
    <w:rsid w:val="00516023"/>
    <w:rsid w:val="005161B1"/>
    <w:rsid w:val="00525570"/>
    <w:rsid w:val="00533C93"/>
    <w:rsid w:val="00535A54"/>
    <w:rsid w:val="0053666A"/>
    <w:rsid w:val="0054158F"/>
    <w:rsid w:val="00541AE5"/>
    <w:rsid w:val="00555051"/>
    <w:rsid w:val="005560EC"/>
    <w:rsid w:val="00556337"/>
    <w:rsid w:val="005654BA"/>
    <w:rsid w:val="00565E10"/>
    <w:rsid w:val="00566879"/>
    <w:rsid w:val="0056743F"/>
    <w:rsid w:val="00570911"/>
    <w:rsid w:val="0057139D"/>
    <w:rsid w:val="00586ECA"/>
    <w:rsid w:val="00587D9A"/>
    <w:rsid w:val="00592BE0"/>
    <w:rsid w:val="00594085"/>
    <w:rsid w:val="00595800"/>
    <w:rsid w:val="0059793A"/>
    <w:rsid w:val="005B3A68"/>
    <w:rsid w:val="005C17BF"/>
    <w:rsid w:val="005C2753"/>
    <w:rsid w:val="005C31B4"/>
    <w:rsid w:val="005C4AE1"/>
    <w:rsid w:val="005C530C"/>
    <w:rsid w:val="005D0E7F"/>
    <w:rsid w:val="005E3811"/>
    <w:rsid w:val="005E6749"/>
    <w:rsid w:val="005F12A0"/>
    <w:rsid w:val="005F1F98"/>
    <w:rsid w:val="005F2B21"/>
    <w:rsid w:val="005F600E"/>
    <w:rsid w:val="005F782F"/>
    <w:rsid w:val="00603CAF"/>
    <w:rsid w:val="00604910"/>
    <w:rsid w:val="00606174"/>
    <w:rsid w:val="00613686"/>
    <w:rsid w:val="00613904"/>
    <w:rsid w:val="006163E4"/>
    <w:rsid w:val="006206F9"/>
    <w:rsid w:val="0062158E"/>
    <w:rsid w:val="006253B1"/>
    <w:rsid w:val="00643C8B"/>
    <w:rsid w:val="00654FEB"/>
    <w:rsid w:val="00661FDF"/>
    <w:rsid w:val="0066253A"/>
    <w:rsid w:val="006625AC"/>
    <w:rsid w:val="006651D3"/>
    <w:rsid w:val="00674552"/>
    <w:rsid w:val="00674E8E"/>
    <w:rsid w:val="0068096C"/>
    <w:rsid w:val="0068115A"/>
    <w:rsid w:val="00682118"/>
    <w:rsid w:val="00686564"/>
    <w:rsid w:val="006921C5"/>
    <w:rsid w:val="00697F92"/>
    <w:rsid w:val="006A74C2"/>
    <w:rsid w:val="006B0938"/>
    <w:rsid w:val="006B10CA"/>
    <w:rsid w:val="006B3A50"/>
    <w:rsid w:val="006B7241"/>
    <w:rsid w:val="006B7B8A"/>
    <w:rsid w:val="006C039A"/>
    <w:rsid w:val="006C2203"/>
    <w:rsid w:val="006C2CDE"/>
    <w:rsid w:val="006C6217"/>
    <w:rsid w:val="006D5B68"/>
    <w:rsid w:val="006D6CAF"/>
    <w:rsid w:val="006D775D"/>
    <w:rsid w:val="006E5C4A"/>
    <w:rsid w:val="006F5D44"/>
    <w:rsid w:val="0070058B"/>
    <w:rsid w:val="00700AFF"/>
    <w:rsid w:val="007024F3"/>
    <w:rsid w:val="00702E9E"/>
    <w:rsid w:val="0070311B"/>
    <w:rsid w:val="00711AE0"/>
    <w:rsid w:val="00716908"/>
    <w:rsid w:val="0071784F"/>
    <w:rsid w:val="00720D08"/>
    <w:rsid w:val="00731E0F"/>
    <w:rsid w:val="0073774F"/>
    <w:rsid w:val="00743814"/>
    <w:rsid w:val="00751C96"/>
    <w:rsid w:val="00752CDF"/>
    <w:rsid w:val="00752FCD"/>
    <w:rsid w:val="007531F2"/>
    <w:rsid w:val="007537D3"/>
    <w:rsid w:val="0075656A"/>
    <w:rsid w:val="007602B8"/>
    <w:rsid w:val="0076765D"/>
    <w:rsid w:val="00771AAB"/>
    <w:rsid w:val="00781A84"/>
    <w:rsid w:val="007823FA"/>
    <w:rsid w:val="00792552"/>
    <w:rsid w:val="00795A6A"/>
    <w:rsid w:val="007964EC"/>
    <w:rsid w:val="00797110"/>
    <w:rsid w:val="007A07C6"/>
    <w:rsid w:val="007A1F38"/>
    <w:rsid w:val="007A56C7"/>
    <w:rsid w:val="007B0468"/>
    <w:rsid w:val="007B33F6"/>
    <w:rsid w:val="007B37C9"/>
    <w:rsid w:val="007B74D5"/>
    <w:rsid w:val="007C2C6F"/>
    <w:rsid w:val="007C401B"/>
    <w:rsid w:val="007D0245"/>
    <w:rsid w:val="007D1AE0"/>
    <w:rsid w:val="007D3AD0"/>
    <w:rsid w:val="007D4EB9"/>
    <w:rsid w:val="007D63C4"/>
    <w:rsid w:val="007E1245"/>
    <w:rsid w:val="007E17A7"/>
    <w:rsid w:val="007E34D3"/>
    <w:rsid w:val="007F0A29"/>
    <w:rsid w:val="007F74CE"/>
    <w:rsid w:val="00802C43"/>
    <w:rsid w:val="00812FCD"/>
    <w:rsid w:val="008220C2"/>
    <w:rsid w:val="008253CA"/>
    <w:rsid w:val="00825D0B"/>
    <w:rsid w:val="0082669A"/>
    <w:rsid w:val="008359C6"/>
    <w:rsid w:val="00840005"/>
    <w:rsid w:val="008427DC"/>
    <w:rsid w:val="00842928"/>
    <w:rsid w:val="00855685"/>
    <w:rsid w:val="00860F30"/>
    <w:rsid w:val="008612CA"/>
    <w:rsid w:val="00861C2A"/>
    <w:rsid w:val="00861F32"/>
    <w:rsid w:val="008648CD"/>
    <w:rsid w:val="0087693E"/>
    <w:rsid w:val="00896DD1"/>
    <w:rsid w:val="008A0F18"/>
    <w:rsid w:val="008A7618"/>
    <w:rsid w:val="008B3A74"/>
    <w:rsid w:val="008C1576"/>
    <w:rsid w:val="008D0340"/>
    <w:rsid w:val="008D40B7"/>
    <w:rsid w:val="008D4FBA"/>
    <w:rsid w:val="008E0414"/>
    <w:rsid w:val="008F1521"/>
    <w:rsid w:val="009257CE"/>
    <w:rsid w:val="00927981"/>
    <w:rsid w:val="0094365A"/>
    <w:rsid w:val="00943E67"/>
    <w:rsid w:val="009440C4"/>
    <w:rsid w:val="009440D8"/>
    <w:rsid w:val="00944DA2"/>
    <w:rsid w:val="00944EFD"/>
    <w:rsid w:val="00946C92"/>
    <w:rsid w:val="0095379B"/>
    <w:rsid w:val="00955967"/>
    <w:rsid w:val="009717C3"/>
    <w:rsid w:val="00980CEF"/>
    <w:rsid w:val="00981B35"/>
    <w:rsid w:val="009A4947"/>
    <w:rsid w:val="009A6C04"/>
    <w:rsid w:val="009B2981"/>
    <w:rsid w:val="009B32CA"/>
    <w:rsid w:val="009B63EC"/>
    <w:rsid w:val="009B7C4D"/>
    <w:rsid w:val="009C23C8"/>
    <w:rsid w:val="009C273E"/>
    <w:rsid w:val="009C2FCE"/>
    <w:rsid w:val="009E2904"/>
    <w:rsid w:val="009E3909"/>
    <w:rsid w:val="009E7A77"/>
    <w:rsid w:val="009F0223"/>
    <w:rsid w:val="009F2316"/>
    <w:rsid w:val="009F41EB"/>
    <w:rsid w:val="009F5395"/>
    <w:rsid w:val="009F6140"/>
    <w:rsid w:val="00A040B0"/>
    <w:rsid w:val="00A0475C"/>
    <w:rsid w:val="00A04DA5"/>
    <w:rsid w:val="00A0539E"/>
    <w:rsid w:val="00A079A5"/>
    <w:rsid w:val="00A119AA"/>
    <w:rsid w:val="00A15BD0"/>
    <w:rsid w:val="00A31829"/>
    <w:rsid w:val="00A544D0"/>
    <w:rsid w:val="00A605FA"/>
    <w:rsid w:val="00A7175C"/>
    <w:rsid w:val="00A719F7"/>
    <w:rsid w:val="00A83DBE"/>
    <w:rsid w:val="00A91821"/>
    <w:rsid w:val="00A929BD"/>
    <w:rsid w:val="00A96807"/>
    <w:rsid w:val="00AA186B"/>
    <w:rsid w:val="00AB7ABD"/>
    <w:rsid w:val="00AC465F"/>
    <w:rsid w:val="00AD20FE"/>
    <w:rsid w:val="00AD4A87"/>
    <w:rsid w:val="00AD67F6"/>
    <w:rsid w:val="00AE07C1"/>
    <w:rsid w:val="00AE2685"/>
    <w:rsid w:val="00AF1FB6"/>
    <w:rsid w:val="00AF460A"/>
    <w:rsid w:val="00B01562"/>
    <w:rsid w:val="00B04A7E"/>
    <w:rsid w:val="00B05B31"/>
    <w:rsid w:val="00B05B9E"/>
    <w:rsid w:val="00B11539"/>
    <w:rsid w:val="00B14717"/>
    <w:rsid w:val="00B15A1D"/>
    <w:rsid w:val="00B25874"/>
    <w:rsid w:val="00B258F1"/>
    <w:rsid w:val="00B25933"/>
    <w:rsid w:val="00B42FBD"/>
    <w:rsid w:val="00B52A29"/>
    <w:rsid w:val="00B57248"/>
    <w:rsid w:val="00B626F5"/>
    <w:rsid w:val="00B62B0B"/>
    <w:rsid w:val="00B641CD"/>
    <w:rsid w:val="00B648B4"/>
    <w:rsid w:val="00B700E5"/>
    <w:rsid w:val="00B74B56"/>
    <w:rsid w:val="00B941C9"/>
    <w:rsid w:val="00B96A9B"/>
    <w:rsid w:val="00BA3DCA"/>
    <w:rsid w:val="00BA6E2D"/>
    <w:rsid w:val="00BB2106"/>
    <w:rsid w:val="00BB3DF5"/>
    <w:rsid w:val="00BB40FF"/>
    <w:rsid w:val="00BB4A2B"/>
    <w:rsid w:val="00BB5B85"/>
    <w:rsid w:val="00BC00AB"/>
    <w:rsid w:val="00BC0AF9"/>
    <w:rsid w:val="00BC6DA8"/>
    <w:rsid w:val="00BC7B61"/>
    <w:rsid w:val="00BD2D74"/>
    <w:rsid w:val="00BD5E52"/>
    <w:rsid w:val="00BD6537"/>
    <w:rsid w:val="00BD77D8"/>
    <w:rsid w:val="00BD7EF0"/>
    <w:rsid w:val="00BF0087"/>
    <w:rsid w:val="00BF5D44"/>
    <w:rsid w:val="00BF72A9"/>
    <w:rsid w:val="00C02431"/>
    <w:rsid w:val="00C133B2"/>
    <w:rsid w:val="00C14EC5"/>
    <w:rsid w:val="00C2397F"/>
    <w:rsid w:val="00C24F6B"/>
    <w:rsid w:val="00C34F62"/>
    <w:rsid w:val="00C364E2"/>
    <w:rsid w:val="00C37324"/>
    <w:rsid w:val="00C40195"/>
    <w:rsid w:val="00C50288"/>
    <w:rsid w:val="00C5045C"/>
    <w:rsid w:val="00C62267"/>
    <w:rsid w:val="00C62D44"/>
    <w:rsid w:val="00C8435D"/>
    <w:rsid w:val="00C865D3"/>
    <w:rsid w:val="00C948BA"/>
    <w:rsid w:val="00C94BEB"/>
    <w:rsid w:val="00CA1A2F"/>
    <w:rsid w:val="00CA53D2"/>
    <w:rsid w:val="00CA7E03"/>
    <w:rsid w:val="00CB120F"/>
    <w:rsid w:val="00CC0498"/>
    <w:rsid w:val="00CC0E29"/>
    <w:rsid w:val="00CC3D5F"/>
    <w:rsid w:val="00CD2CF7"/>
    <w:rsid w:val="00CD4AC6"/>
    <w:rsid w:val="00CD5A04"/>
    <w:rsid w:val="00CD5B64"/>
    <w:rsid w:val="00CD7C28"/>
    <w:rsid w:val="00D01221"/>
    <w:rsid w:val="00D10A24"/>
    <w:rsid w:val="00D1215C"/>
    <w:rsid w:val="00D136A7"/>
    <w:rsid w:val="00D26A55"/>
    <w:rsid w:val="00D30225"/>
    <w:rsid w:val="00D324D6"/>
    <w:rsid w:val="00D43025"/>
    <w:rsid w:val="00D45033"/>
    <w:rsid w:val="00D50FCA"/>
    <w:rsid w:val="00D52583"/>
    <w:rsid w:val="00D531FD"/>
    <w:rsid w:val="00D7006C"/>
    <w:rsid w:val="00D72227"/>
    <w:rsid w:val="00D74FD7"/>
    <w:rsid w:val="00D7545C"/>
    <w:rsid w:val="00D75685"/>
    <w:rsid w:val="00D83F1A"/>
    <w:rsid w:val="00D860C0"/>
    <w:rsid w:val="00DA3CEA"/>
    <w:rsid w:val="00DA432A"/>
    <w:rsid w:val="00DA696C"/>
    <w:rsid w:val="00DB2204"/>
    <w:rsid w:val="00DC0343"/>
    <w:rsid w:val="00DC3C06"/>
    <w:rsid w:val="00DC6563"/>
    <w:rsid w:val="00DD0C46"/>
    <w:rsid w:val="00DD2BF2"/>
    <w:rsid w:val="00DD7882"/>
    <w:rsid w:val="00DE3D2F"/>
    <w:rsid w:val="00DE5373"/>
    <w:rsid w:val="00DF5E84"/>
    <w:rsid w:val="00DF600D"/>
    <w:rsid w:val="00E00F5A"/>
    <w:rsid w:val="00E011D8"/>
    <w:rsid w:val="00E03CE1"/>
    <w:rsid w:val="00E31218"/>
    <w:rsid w:val="00E332CC"/>
    <w:rsid w:val="00E34800"/>
    <w:rsid w:val="00E34FAA"/>
    <w:rsid w:val="00E37687"/>
    <w:rsid w:val="00E41EB5"/>
    <w:rsid w:val="00E42B4A"/>
    <w:rsid w:val="00E42DB6"/>
    <w:rsid w:val="00E43646"/>
    <w:rsid w:val="00E45230"/>
    <w:rsid w:val="00E505A0"/>
    <w:rsid w:val="00E574B2"/>
    <w:rsid w:val="00E64D10"/>
    <w:rsid w:val="00E7512A"/>
    <w:rsid w:val="00E823BA"/>
    <w:rsid w:val="00E8708A"/>
    <w:rsid w:val="00E91963"/>
    <w:rsid w:val="00E96778"/>
    <w:rsid w:val="00EA0C5D"/>
    <w:rsid w:val="00EA32FC"/>
    <w:rsid w:val="00EA68D5"/>
    <w:rsid w:val="00EB4059"/>
    <w:rsid w:val="00EB65B0"/>
    <w:rsid w:val="00EB7F1B"/>
    <w:rsid w:val="00EC1BAD"/>
    <w:rsid w:val="00ED49B0"/>
    <w:rsid w:val="00EE0334"/>
    <w:rsid w:val="00EE184E"/>
    <w:rsid w:val="00EE7BAC"/>
    <w:rsid w:val="00EF13CB"/>
    <w:rsid w:val="00EF3E89"/>
    <w:rsid w:val="00EF4FD1"/>
    <w:rsid w:val="00F0148A"/>
    <w:rsid w:val="00F02BDF"/>
    <w:rsid w:val="00F072D1"/>
    <w:rsid w:val="00F2455D"/>
    <w:rsid w:val="00F27087"/>
    <w:rsid w:val="00F35517"/>
    <w:rsid w:val="00F41F0A"/>
    <w:rsid w:val="00F42A69"/>
    <w:rsid w:val="00F5365E"/>
    <w:rsid w:val="00F54826"/>
    <w:rsid w:val="00F64853"/>
    <w:rsid w:val="00F66212"/>
    <w:rsid w:val="00F702F6"/>
    <w:rsid w:val="00F706D0"/>
    <w:rsid w:val="00F735A3"/>
    <w:rsid w:val="00F736A9"/>
    <w:rsid w:val="00F73F80"/>
    <w:rsid w:val="00F76EF4"/>
    <w:rsid w:val="00F777AF"/>
    <w:rsid w:val="00F80568"/>
    <w:rsid w:val="00F843E7"/>
    <w:rsid w:val="00F908D5"/>
    <w:rsid w:val="00F91EBD"/>
    <w:rsid w:val="00FA20F8"/>
    <w:rsid w:val="00FA5019"/>
    <w:rsid w:val="00FA5CAC"/>
    <w:rsid w:val="00FA6CFC"/>
    <w:rsid w:val="00FA754B"/>
    <w:rsid w:val="00FB0DA9"/>
    <w:rsid w:val="00FB2678"/>
    <w:rsid w:val="00FB2D21"/>
    <w:rsid w:val="00FB43CD"/>
    <w:rsid w:val="00FB77DD"/>
    <w:rsid w:val="00FD77F8"/>
    <w:rsid w:val="00FE2EB1"/>
    <w:rsid w:val="00FE731C"/>
    <w:rsid w:val="00FE7EAA"/>
    <w:rsid w:val="00FF4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75F7"/>
  <w15:chartTrackingRefBased/>
  <w15:docId w15:val="{16F6F81D-EF49-41A4-9157-514FE1A6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0938"/>
  </w:style>
  <w:style w:type="paragraph" w:styleId="Heading2">
    <w:name w:val="heading 2"/>
    <w:basedOn w:val="Normal"/>
    <w:link w:val="Heading2Char"/>
    <w:uiPriority w:val="9"/>
    <w:qFormat/>
    <w:rsid w:val="008D4F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
    <w:basedOn w:val="Normal"/>
    <w:link w:val="ListParagraphChar"/>
    <w:uiPriority w:val="34"/>
    <w:qFormat/>
    <w:rsid w:val="00E96778"/>
    <w:pPr>
      <w:ind w:left="720"/>
      <w:contextualSpacing/>
    </w:pPr>
  </w:style>
  <w:style w:type="character" w:styleId="Hyperlink">
    <w:name w:val="Hyperlink"/>
    <w:basedOn w:val="DefaultParagraphFont"/>
    <w:uiPriority w:val="99"/>
    <w:unhideWhenUsed/>
    <w:rsid w:val="009E7A77"/>
    <w:rPr>
      <w:color w:val="0563C1" w:themeColor="hyperlink"/>
      <w:u w:val="single"/>
    </w:rPr>
  </w:style>
  <w:style w:type="paragraph" w:styleId="BalloonText">
    <w:name w:val="Balloon Text"/>
    <w:basedOn w:val="Normal"/>
    <w:link w:val="BalloonTextChar"/>
    <w:uiPriority w:val="99"/>
    <w:semiHidden/>
    <w:unhideWhenUsed/>
    <w:rsid w:val="00625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3B1"/>
    <w:rPr>
      <w:rFonts w:ascii="Segoe UI" w:hAnsi="Segoe UI" w:cs="Segoe UI"/>
      <w:sz w:val="18"/>
      <w:szCs w:val="18"/>
    </w:rPr>
  </w:style>
  <w:style w:type="character" w:styleId="CommentReference">
    <w:name w:val="annotation reference"/>
    <w:basedOn w:val="DefaultParagraphFont"/>
    <w:uiPriority w:val="99"/>
    <w:semiHidden/>
    <w:unhideWhenUsed/>
    <w:rsid w:val="006253B1"/>
    <w:rPr>
      <w:sz w:val="16"/>
      <w:szCs w:val="16"/>
    </w:rPr>
  </w:style>
  <w:style w:type="paragraph" w:styleId="CommentText">
    <w:name w:val="annotation text"/>
    <w:basedOn w:val="Normal"/>
    <w:link w:val="CommentTextChar"/>
    <w:uiPriority w:val="99"/>
    <w:semiHidden/>
    <w:unhideWhenUsed/>
    <w:rsid w:val="006253B1"/>
    <w:pPr>
      <w:spacing w:line="240" w:lineRule="auto"/>
    </w:pPr>
    <w:rPr>
      <w:sz w:val="20"/>
      <w:szCs w:val="20"/>
    </w:rPr>
  </w:style>
  <w:style w:type="character" w:customStyle="1" w:styleId="CommentTextChar">
    <w:name w:val="Comment Text Char"/>
    <w:basedOn w:val="DefaultParagraphFont"/>
    <w:link w:val="CommentText"/>
    <w:uiPriority w:val="99"/>
    <w:semiHidden/>
    <w:rsid w:val="006253B1"/>
    <w:rPr>
      <w:sz w:val="20"/>
      <w:szCs w:val="20"/>
    </w:rPr>
  </w:style>
  <w:style w:type="paragraph" w:styleId="CommentSubject">
    <w:name w:val="annotation subject"/>
    <w:basedOn w:val="CommentText"/>
    <w:next w:val="CommentText"/>
    <w:link w:val="CommentSubjectChar"/>
    <w:uiPriority w:val="99"/>
    <w:semiHidden/>
    <w:unhideWhenUsed/>
    <w:rsid w:val="006253B1"/>
    <w:rPr>
      <w:b/>
      <w:bCs/>
    </w:rPr>
  </w:style>
  <w:style w:type="character" w:customStyle="1" w:styleId="CommentSubjectChar">
    <w:name w:val="Comment Subject Char"/>
    <w:basedOn w:val="CommentTextChar"/>
    <w:link w:val="CommentSubject"/>
    <w:uiPriority w:val="99"/>
    <w:semiHidden/>
    <w:rsid w:val="006253B1"/>
    <w:rPr>
      <w:b/>
      <w:bCs/>
      <w:sz w:val="20"/>
      <w:szCs w:val="20"/>
    </w:rPr>
  </w:style>
  <w:style w:type="character" w:styleId="FollowedHyperlink">
    <w:name w:val="FollowedHyperlink"/>
    <w:basedOn w:val="DefaultParagraphFont"/>
    <w:uiPriority w:val="99"/>
    <w:semiHidden/>
    <w:unhideWhenUsed/>
    <w:rsid w:val="00711AE0"/>
    <w:rPr>
      <w:color w:val="954F72" w:themeColor="followedHyperlink"/>
      <w:u w:val="single"/>
    </w:rPr>
  </w:style>
  <w:style w:type="paragraph" w:styleId="Header">
    <w:name w:val="header"/>
    <w:basedOn w:val="Normal"/>
    <w:link w:val="HeaderChar"/>
    <w:uiPriority w:val="99"/>
    <w:unhideWhenUsed/>
    <w:rsid w:val="00E50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5A0"/>
  </w:style>
  <w:style w:type="paragraph" w:styleId="Footer">
    <w:name w:val="footer"/>
    <w:basedOn w:val="Normal"/>
    <w:link w:val="FooterChar"/>
    <w:uiPriority w:val="99"/>
    <w:unhideWhenUsed/>
    <w:rsid w:val="00E50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5A0"/>
  </w:style>
  <w:style w:type="table" w:styleId="TableGrid">
    <w:name w:val="Table Grid"/>
    <w:basedOn w:val="TableNormal"/>
    <w:uiPriority w:val="39"/>
    <w:rsid w:val="00BA6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5075A3"/>
  </w:style>
  <w:style w:type="paragraph" w:customStyle="1" w:styleId="DefaultText">
    <w:name w:val="Default Text"/>
    <w:basedOn w:val="Normal"/>
    <w:rsid w:val="005075A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o-RO"/>
    </w:rPr>
  </w:style>
  <w:style w:type="character" w:styleId="Strong">
    <w:name w:val="Strong"/>
    <w:basedOn w:val="DefaultParagraphFont"/>
    <w:uiPriority w:val="22"/>
    <w:qFormat/>
    <w:rsid w:val="00435106"/>
    <w:rPr>
      <w:b/>
      <w:bCs/>
    </w:rPr>
  </w:style>
  <w:style w:type="paragraph" w:styleId="NormalWeb">
    <w:name w:val="Normal (Web)"/>
    <w:basedOn w:val="Normal"/>
    <w:uiPriority w:val="99"/>
    <w:semiHidden/>
    <w:unhideWhenUsed/>
    <w:rsid w:val="004351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7F1B"/>
    <w:rPr>
      <w:i/>
      <w:iCs/>
    </w:rPr>
  </w:style>
  <w:style w:type="paragraph" w:customStyle="1" w:styleId="Default">
    <w:name w:val="Default"/>
    <w:rsid w:val="00EE184E"/>
    <w:pPr>
      <w:autoSpaceDE w:val="0"/>
      <w:autoSpaceDN w:val="0"/>
      <w:adjustRightInd w:val="0"/>
      <w:spacing w:after="0" w:line="240" w:lineRule="auto"/>
    </w:pPr>
    <w:rPr>
      <w:rFonts w:ascii="Arial" w:hAnsi="Arial" w:cs="Arial"/>
      <w:color w:val="000000"/>
      <w:sz w:val="24"/>
      <w:szCs w:val="24"/>
    </w:rPr>
  </w:style>
  <w:style w:type="character" w:customStyle="1" w:styleId="linkpdf">
    <w:name w:val="linkpdf"/>
    <w:basedOn w:val="DefaultParagraphFont"/>
    <w:rsid w:val="0006424A"/>
  </w:style>
  <w:style w:type="character" w:customStyle="1" w:styleId="Heading2Char">
    <w:name w:val="Heading 2 Char"/>
    <w:basedOn w:val="DefaultParagraphFont"/>
    <w:link w:val="Heading2"/>
    <w:uiPriority w:val="9"/>
    <w:rsid w:val="008D4FBA"/>
    <w:rPr>
      <w:rFonts w:ascii="Times New Roman" w:eastAsia="Times New Roman" w:hAnsi="Times New Roman" w:cs="Times New Roman"/>
      <w:b/>
      <w:bCs/>
      <w:sz w:val="36"/>
      <w:szCs w:val="36"/>
    </w:rPr>
  </w:style>
  <w:style w:type="paragraph" w:customStyle="1" w:styleId="Norm">
    <w:name w:val="Norm"/>
    <w:basedOn w:val="Normal"/>
    <w:qFormat/>
    <w:rsid w:val="004924A0"/>
    <w:pPr>
      <w:framePr w:hSpace="1701" w:wrap="around" w:vAnchor="text" w:hAnchor="page" w:x="1708" w:y="1"/>
      <w:spacing w:after="0" w:line="240" w:lineRule="exact"/>
      <w:suppressOverlap/>
      <w:jc w:val="both"/>
    </w:pPr>
    <w:rPr>
      <w:rFonts w:ascii="Trebuchet MS" w:eastAsiaTheme="minorEastAsia" w:hAnsi="Trebuchet MS" w:cs="Arial"/>
      <w:sz w:val="20"/>
      <w:szCs w:val="24"/>
      <w:lang w:eastAsia="en-SG"/>
    </w:rPr>
  </w:style>
  <w:style w:type="paragraph" w:styleId="NoSpacing">
    <w:name w:val="No Spacing"/>
    <w:uiPriority w:val="1"/>
    <w:qFormat/>
    <w:rsid w:val="004924A0"/>
    <w:pPr>
      <w:spacing w:after="0" w:line="240" w:lineRule="auto"/>
    </w:pPr>
    <w:rPr>
      <w:rFonts w:eastAsiaTheme="minorEastAsia"/>
      <w:lang w:val="en-SG" w:eastAsia="en-SG"/>
    </w:rPr>
  </w:style>
  <w:style w:type="paragraph" w:customStyle="1" w:styleId="MediumGrid1-Accent21">
    <w:name w:val="Medium Grid 1 - Accent 21"/>
    <w:basedOn w:val="Normal"/>
    <w:uiPriority w:val="34"/>
    <w:qFormat/>
    <w:rsid w:val="00BC6DA8"/>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Forth level Char"/>
    <w:basedOn w:val="DefaultParagraphFont"/>
    <w:link w:val="ListParagraph"/>
    <w:uiPriority w:val="34"/>
    <w:locked/>
    <w:rsid w:val="00556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97914">
      <w:bodyDiv w:val="1"/>
      <w:marLeft w:val="0"/>
      <w:marRight w:val="0"/>
      <w:marTop w:val="0"/>
      <w:marBottom w:val="0"/>
      <w:divBdr>
        <w:top w:val="none" w:sz="0" w:space="0" w:color="auto"/>
        <w:left w:val="none" w:sz="0" w:space="0" w:color="auto"/>
        <w:bottom w:val="none" w:sz="0" w:space="0" w:color="auto"/>
        <w:right w:val="none" w:sz="0" w:space="0" w:color="auto"/>
      </w:divBdr>
    </w:div>
    <w:div w:id="296574220">
      <w:bodyDiv w:val="1"/>
      <w:marLeft w:val="0"/>
      <w:marRight w:val="0"/>
      <w:marTop w:val="0"/>
      <w:marBottom w:val="0"/>
      <w:divBdr>
        <w:top w:val="none" w:sz="0" w:space="0" w:color="auto"/>
        <w:left w:val="none" w:sz="0" w:space="0" w:color="auto"/>
        <w:bottom w:val="none" w:sz="0" w:space="0" w:color="auto"/>
        <w:right w:val="none" w:sz="0" w:space="0" w:color="auto"/>
      </w:divBdr>
    </w:div>
    <w:div w:id="438182284">
      <w:bodyDiv w:val="1"/>
      <w:marLeft w:val="0"/>
      <w:marRight w:val="0"/>
      <w:marTop w:val="0"/>
      <w:marBottom w:val="0"/>
      <w:divBdr>
        <w:top w:val="none" w:sz="0" w:space="0" w:color="auto"/>
        <w:left w:val="none" w:sz="0" w:space="0" w:color="auto"/>
        <w:bottom w:val="none" w:sz="0" w:space="0" w:color="auto"/>
        <w:right w:val="none" w:sz="0" w:space="0" w:color="auto"/>
      </w:divBdr>
    </w:div>
    <w:div w:id="465129562">
      <w:bodyDiv w:val="1"/>
      <w:marLeft w:val="0"/>
      <w:marRight w:val="0"/>
      <w:marTop w:val="0"/>
      <w:marBottom w:val="0"/>
      <w:divBdr>
        <w:top w:val="none" w:sz="0" w:space="0" w:color="auto"/>
        <w:left w:val="none" w:sz="0" w:space="0" w:color="auto"/>
        <w:bottom w:val="none" w:sz="0" w:space="0" w:color="auto"/>
        <w:right w:val="none" w:sz="0" w:space="0" w:color="auto"/>
      </w:divBdr>
    </w:div>
    <w:div w:id="702294145">
      <w:bodyDiv w:val="1"/>
      <w:marLeft w:val="0"/>
      <w:marRight w:val="0"/>
      <w:marTop w:val="0"/>
      <w:marBottom w:val="0"/>
      <w:divBdr>
        <w:top w:val="none" w:sz="0" w:space="0" w:color="auto"/>
        <w:left w:val="none" w:sz="0" w:space="0" w:color="auto"/>
        <w:bottom w:val="none" w:sz="0" w:space="0" w:color="auto"/>
        <w:right w:val="none" w:sz="0" w:space="0" w:color="auto"/>
      </w:divBdr>
    </w:div>
    <w:div w:id="943924516">
      <w:bodyDiv w:val="1"/>
      <w:marLeft w:val="0"/>
      <w:marRight w:val="0"/>
      <w:marTop w:val="0"/>
      <w:marBottom w:val="0"/>
      <w:divBdr>
        <w:top w:val="none" w:sz="0" w:space="0" w:color="auto"/>
        <w:left w:val="none" w:sz="0" w:space="0" w:color="auto"/>
        <w:bottom w:val="none" w:sz="0" w:space="0" w:color="auto"/>
        <w:right w:val="none" w:sz="0" w:space="0" w:color="auto"/>
      </w:divBdr>
    </w:div>
    <w:div w:id="1901361308">
      <w:bodyDiv w:val="1"/>
      <w:marLeft w:val="0"/>
      <w:marRight w:val="0"/>
      <w:marTop w:val="0"/>
      <w:marBottom w:val="0"/>
      <w:divBdr>
        <w:top w:val="none" w:sz="0" w:space="0" w:color="auto"/>
        <w:left w:val="none" w:sz="0" w:space="0" w:color="auto"/>
        <w:bottom w:val="none" w:sz="0" w:space="0" w:color="auto"/>
        <w:right w:val="none" w:sz="0" w:space="0" w:color="auto"/>
      </w:divBdr>
    </w:div>
    <w:div w:id="1980381653">
      <w:bodyDiv w:val="1"/>
      <w:marLeft w:val="0"/>
      <w:marRight w:val="0"/>
      <w:marTop w:val="0"/>
      <w:marBottom w:val="0"/>
      <w:divBdr>
        <w:top w:val="none" w:sz="0" w:space="0" w:color="auto"/>
        <w:left w:val="none" w:sz="0" w:space="0" w:color="auto"/>
        <w:bottom w:val="none" w:sz="0" w:space="0" w:color="auto"/>
        <w:right w:val="none" w:sz="0" w:space="0" w:color="auto"/>
      </w:divBdr>
    </w:div>
    <w:div w:id="21103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regionordest.ro/por-2014-2020" TargetMode="External"/><Relationship Id="rId13" Type="http://schemas.openxmlformats.org/officeDocument/2006/relationships/hyperlink" Target="mailto:ovidiu@adrnordest.ro"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xana.iosub@adrnordest.ro" TargetMode="External"/><Relationship Id="rId17" Type="http://schemas.openxmlformats.org/officeDocument/2006/relationships/hyperlink" Target="http://www.anpm.ro/web/guest/legislati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regionordest.ro/axa-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nforegionordest.ro/por-2014-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foregionordest.ro/axa-1" TargetMode="External"/><Relationship Id="rId14" Type="http://schemas.openxmlformats.org/officeDocument/2006/relationships/hyperlink" Target="mailto:claudiu.mitrea@adrnordes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FDD23-C7EB-4959-B83B-0134310D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10529</Words>
  <Characters>60016</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Fediuc</dc:creator>
  <cp:keywords/>
  <dc:description/>
  <cp:lastModifiedBy>Monica Lutz</cp:lastModifiedBy>
  <cp:revision>7</cp:revision>
  <cp:lastPrinted>2018-06-28T08:15:00Z</cp:lastPrinted>
  <dcterms:created xsi:type="dcterms:W3CDTF">2019-10-18T07:56:00Z</dcterms:created>
  <dcterms:modified xsi:type="dcterms:W3CDTF">2019-10-18T09:29:00Z</dcterms:modified>
</cp:coreProperties>
</file>